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Pr="00DB52FB" w:rsidRDefault="00EC5D5C" w:rsidP="00DB52FB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740DB0" w:rsidRPr="00DB52FB" w:rsidRDefault="00DB52FB" w:rsidP="00DB52FB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sz w:val="24"/>
          <w:szCs w:val="24"/>
          <w:lang w:val="es-CO"/>
        </w:rPr>
      </w:pPr>
      <w:r w:rsidRPr="00DB52FB">
        <w:rPr>
          <w:rFonts w:ascii="Arial" w:hAnsi="Arial" w:cs="Arial"/>
          <w:b/>
          <w:bCs/>
          <w:sz w:val="32"/>
          <w:szCs w:val="32"/>
        </w:rPr>
        <w:t>INVITACIÓN PÚBLICA PARA PROFESORES CATEDRÁTICOS 2024-II</w:t>
      </w:r>
    </w:p>
    <w:p w:rsidR="00D311CA" w:rsidRDefault="00D311CA" w:rsidP="00DB52FB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DB52FB" w:rsidRPr="00DB52FB" w:rsidRDefault="00DB52FB" w:rsidP="00DB52FB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DB52FB" w:rsidRDefault="00000000" w:rsidP="00DB52FB">
      <w:pPr>
        <w:pStyle w:val="NormalWeb"/>
        <w:contextualSpacing/>
        <w:mirrorIndents/>
        <w:jc w:val="both"/>
        <w:rPr>
          <w:rFonts w:ascii="Arial" w:eastAsia="Times New Roman" w:hAnsi="Arial" w:cs="Arial"/>
          <w:lang w:val="es-CO" w:eastAsia="es-MX"/>
        </w:rPr>
      </w:pPr>
      <w:r w:rsidRPr="00DB52FB">
        <w:rPr>
          <w:rFonts w:ascii="Arial" w:hAnsi="Arial" w:cs="Arial"/>
          <w:b/>
        </w:rPr>
        <w:t xml:space="preserve">San Andrés Islas, </w:t>
      </w:r>
      <w:r w:rsidR="00740DB0" w:rsidRPr="00DB52FB">
        <w:rPr>
          <w:rFonts w:ascii="Arial" w:hAnsi="Arial" w:cs="Arial"/>
          <w:b/>
        </w:rPr>
        <w:t>2</w:t>
      </w:r>
      <w:r w:rsidR="00863447">
        <w:rPr>
          <w:rFonts w:ascii="Arial" w:hAnsi="Arial" w:cs="Arial"/>
          <w:b/>
        </w:rPr>
        <w:t>1</w:t>
      </w:r>
      <w:r w:rsidRPr="00DB52FB">
        <w:rPr>
          <w:rFonts w:ascii="Arial" w:hAnsi="Arial" w:cs="Arial"/>
          <w:b/>
        </w:rPr>
        <w:t xml:space="preserve"> de </w:t>
      </w:r>
      <w:r w:rsidR="00863447">
        <w:rPr>
          <w:rFonts w:ascii="Arial" w:hAnsi="Arial" w:cs="Arial"/>
          <w:b/>
        </w:rPr>
        <w:t>junio</w:t>
      </w:r>
      <w:r w:rsidRPr="00DB52FB">
        <w:rPr>
          <w:rFonts w:ascii="Arial" w:hAnsi="Arial" w:cs="Arial"/>
          <w:b/>
        </w:rPr>
        <w:t xml:space="preserve"> de 202</w:t>
      </w:r>
      <w:r w:rsidR="00F02353" w:rsidRPr="00DB52FB">
        <w:rPr>
          <w:rFonts w:ascii="Arial" w:hAnsi="Arial" w:cs="Arial"/>
          <w:b/>
        </w:rPr>
        <w:t>4</w:t>
      </w:r>
      <w:r w:rsidRPr="00DB52FB">
        <w:rPr>
          <w:rFonts w:ascii="Arial" w:hAnsi="Arial" w:cs="Arial"/>
          <w:b/>
        </w:rPr>
        <w:t>.</w:t>
      </w:r>
      <w:r w:rsidR="00A3163C" w:rsidRPr="00DB52FB">
        <w:rPr>
          <w:rFonts w:ascii="Arial" w:hAnsi="Arial" w:cs="Arial"/>
          <w:b/>
        </w:rPr>
        <w:t xml:space="preserve"> </w:t>
      </w:r>
      <w:r w:rsidR="00DB52FB" w:rsidRPr="00DB52FB">
        <w:rPr>
          <w:rFonts w:ascii="Arial" w:eastAsia="Times New Roman" w:hAnsi="Arial" w:cs="Arial"/>
          <w:lang w:val="es-CO" w:eastAsia="es-MX"/>
        </w:rPr>
        <w:t xml:space="preserve">El Instituto Nacional de Formación Técnica Profesional de San Andrés y Providencia </w:t>
      </w:r>
      <w:r w:rsidR="00DB52FB">
        <w:rPr>
          <w:rFonts w:ascii="Arial" w:eastAsia="Times New Roman" w:hAnsi="Arial" w:cs="Arial"/>
          <w:lang w:val="es-CO" w:eastAsia="es-MX"/>
        </w:rPr>
        <w:t xml:space="preserve">– </w:t>
      </w:r>
      <w:r w:rsidR="00DB52FB" w:rsidRPr="00DB52FB">
        <w:rPr>
          <w:rFonts w:ascii="Arial" w:eastAsia="Times New Roman" w:hAnsi="Arial" w:cs="Arial"/>
          <w:lang w:val="es-CO" w:eastAsia="es-MX"/>
        </w:rPr>
        <w:t>INFOTEP</w:t>
      </w:r>
      <w:r w:rsidR="00DB52FB">
        <w:rPr>
          <w:rFonts w:ascii="Arial" w:eastAsia="Times New Roman" w:hAnsi="Arial" w:cs="Arial"/>
          <w:lang w:val="es-CO" w:eastAsia="es-MX"/>
        </w:rPr>
        <w:t xml:space="preserve">, </w:t>
      </w:r>
      <w:r w:rsidR="00DB52FB" w:rsidRPr="00DB52FB">
        <w:rPr>
          <w:rFonts w:ascii="Arial" w:eastAsia="Times New Roman" w:hAnsi="Arial" w:cs="Arial"/>
          <w:lang w:val="es-CO" w:eastAsia="es-MX"/>
        </w:rPr>
        <w:t>se complace en anunciar una invitación pública dirigida a profesionales interesados en ser vinculados como profesores de cátedra u ocasionales para el segundo semestre del 2024. Esta convocatoria se realiza en conformidad con el artículo 20 del estatuto profesoral (Acuerdo 012 del 20 de mayo de 2021)</w:t>
      </w:r>
      <w:r w:rsidR="006A0C26">
        <w:rPr>
          <w:rFonts w:ascii="Arial" w:eastAsia="Times New Roman" w:hAnsi="Arial" w:cs="Arial"/>
          <w:lang w:val="es-CO" w:eastAsia="es-MX"/>
        </w:rPr>
        <w:t>, el cual se llevara a cabo desde este 21 de junio hasta el próximo 12 de julio de 2024.</w:t>
      </w:r>
    </w:p>
    <w:p w:rsidR="00DB52FB" w:rsidRPr="00DB52FB" w:rsidRDefault="00DB52FB" w:rsidP="00DB52FB">
      <w:pPr>
        <w:pStyle w:val="NormalWeb"/>
        <w:contextualSpacing/>
        <w:mirrorIndents/>
        <w:jc w:val="both"/>
        <w:rPr>
          <w:rFonts w:ascii="Arial" w:eastAsia="Times New Roman" w:hAnsi="Arial" w:cs="Arial"/>
          <w:lang w:val="es-CO" w:eastAsia="es-MX"/>
        </w:rPr>
      </w:pPr>
    </w:p>
    <w:p w:rsid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Los profesionales del departamento están invitados a presentar sus hojas de vida y/o cartas de intención (para aquellos vinculados en el semestre anterior) para cubrir diversas asignaturas en los ocho programas académicos y los cursos, diplomados y talleres ofertados por la institución a través de la Coordinación Académica y la Coordinación de Extensión y Proyección Social.</w:t>
      </w: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Programas Académicos y Horarios:</w:t>
      </w:r>
    </w:p>
    <w:p w:rsid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Diurna: 6:00 am a 1:00 pm</w:t>
      </w:r>
    </w:p>
    <w:p w:rsidR="00DB52FB" w:rsidRPr="00DB52FB" w:rsidRDefault="00DB52FB" w:rsidP="00DB52FB">
      <w:pPr>
        <w:pStyle w:val="Prrafodelista"/>
        <w:numPr>
          <w:ilvl w:val="0"/>
          <w:numId w:val="17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Procesos Administrativos</w:t>
      </w:r>
    </w:p>
    <w:p w:rsidR="00DB52FB" w:rsidRPr="00DB52FB" w:rsidRDefault="00DB52FB" w:rsidP="00DB52FB">
      <w:pPr>
        <w:pStyle w:val="Prrafodelista"/>
        <w:numPr>
          <w:ilvl w:val="0"/>
          <w:numId w:val="17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Procesos de Sistemas Informáticos</w:t>
      </w:r>
    </w:p>
    <w:p w:rsid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Tarde: 3:00 pm a 7:00 pm</w:t>
      </w:r>
    </w:p>
    <w:p w:rsidR="00DB52FB" w:rsidRPr="00DB52FB" w:rsidRDefault="00DB52FB" w:rsidP="00DB52FB">
      <w:pPr>
        <w:pStyle w:val="Prrafodelista"/>
        <w:numPr>
          <w:ilvl w:val="0"/>
          <w:numId w:val="18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Atención Integral a la Primera Infancia</w:t>
      </w:r>
    </w:p>
    <w:p w:rsidR="00DB52FB" w:rsidRPr="00DB52FB" w:rsidRDefault="00DB52FB" w:rsidP="00DB52FB">
      <w:pPr>
        <w:pStyle w:val="Prrafodelista"/>
        <w:numPr>
          <w:ilvl w:val="0"/>
          <w:numId w:val="18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Dibujo Arquitectónico y Decoración</w:t>
      </w:r>
    </w:p>
    <w:p w:rsidR="00DB52FB" w:rsidRPr="00DB52FB" w:rsidRDefault="00DB52FB" w:rsidP="00DB52FB">
      <w:pPr>
        <w:pStyle w:val="Prrafodelista"/>
        <w:numPr>
          <w:ilvl w:val="0"/>
          <w:numId w:val="18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Operación de Servicios Comunitarios</w:t>
      </w:r>
    </w:p>
    <w:p w:rsid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Nocturna: 7:00 pm a 11:00 pm</w:t>
      </w:r>
    </w:p>
    <w:p w:rsidR="00DB52FB" w:rsidRPr="00DB52FB" w:rsidRDefault="00DB52FB" w:rsidP="00DB52FB">
      <w:pPr>
        <w:pStyle w:val="Prrafodelista"/>
        <w:numPr>
          <w:ilvl w:val="0"/>
          <w:numId w:val="19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Procesos Administrativos</w:t>
      </w:r>
    </w:p>
    <w:p w:rsidR="00DB52FB" w:rsidRPr="00DB52FB" w:rsidRDefault="00DB52FB" w:rsidP="00DB52FB">
      <w:pPr>
        <w:pStyle w:val="Prrafodelista"/>
        <w:numPr>
          <w:ilvl w:val="0"/>
          <w:numId w:val="19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Procesos de Sistemas Informáticos</w:t>
      </w:r>
    </w:p>
    <w:p w:rsidR="00DB52FB" w:rsidRPr="00DB52FB" w:rsidRDefault="00DB52FB" w:rsidP="00DB52FB">
      <w:pPr>
        <w:pStyle w:val="Prrafodelista"/>
        <w:numPr>
          <w:ilvl w:val="0"/>
          <w:numId w:val="19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Contabilidad</w:t>
      </w:r>
    </w:p>
    <w:p w:rsidR="00DB52FB" w:rsidRPr="00DB52FB" w:rsidRDefault="00DB52FB" w:rsidP="00DB52FB">
      <w:pPr>
        <w:pStyle w:val="Prrafodelista"/>
        <w:numPr>
          <w:ilvl w:val="0"/>
          <w:numId w:val="19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Logística Internacional de Comercio</w:t>
      </w:r>
    </w:p>
    <w:p w:rsidR="00DB52FB" w:rsidRPr="00DB52FB" w:rsidRDefault="00DB52FB" w:rsidP="00DB52FB">
      <w:pPr>
        <w:pStyle w:val="Prrafodelista"/>
        <w:numPr>
          <w:ilvl w:val="0"/>
          <w:numId w:val="19"/>
        </w:numPr>
        <w:contextualSpacing/>
        <w:mirrorIndents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Técnico Profesional en Turismo Sostenible</w:t>
      </w:r>
    </w:p>
    <w:p w:rsid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DB52FB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Requisitos para Postulación:</w:t>
      </w:r>
    </w:p>
    <w:p w:rsidR="00DB52FB" w:rsidRDefault="00DB52FB" w:rsidP="00DB52FB">
      <w:pPr>
        <w:numPr>
          <w:ilvl w:val="0"/>
          <w:numId w:val="20"/>
        </w:numPr>
        <w:ind w:left="426" w:hanging="426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Registro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 xml:space="preserve">: Complete el formulario disponible en el siguiente enlace: </w:t>
      </w:r>
      <w:hyperlink r:id="rId8" w:tgtFrame="_new" w:history="1">
        <w:r w:rsidRPr="00DB52FB">
          <w:rPr>
            <w:rFonts w:ascii="Arial" w:eastAsia="Times New Roman" w:hAnsi="Arial" w:cs="Arial"/>
            <w:color w:val="0000FF"/>
            <w:sz w:val="24"/>
            <w:szCs w:val="24"/>
            <w:u w:val="single"/>
            <w:lang w:val="es-CO" w:eastAsia="es-MX"/>
          </w:rPr>
          <w:t>Formulario de Registro</w:t>
        </w:r>
      </w:hyperlink>
    </w:p>
    <w:p w:rsidR="00DB52FB" w:rsidRPr="00DB52FB" w:rsidRDefault="00DB52FB" w:rsidP="00DB52FB">
      <w:pPr>
        <w:ind w:left="426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</w:p>
    <w:p w:rsidR="00DB52FB" w:rsidRPr="00DB52FB" w:rsidRDefault="00DB52FB" w:rsidP="00DB52FB">
      <w:pPr>
        <w:numPr>
          <w:ilvl w:val="0"/>
          <w:numId w:val="20"/>
        </w:numPr>
        <w:ind w:left="426" w:hanging="426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lastRenderedPageBreak/>
        <w:t>Documentación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 xml:space="preserve">: Envíe la siguiente documentación al correo electrónico </w:t>
      </w: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serviciocliente@infotepsai.edu.co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:</w:t>
      </w:r>
    </w:p>
    <w:p w:rsidR="00DB52FB" w:rsidRPr="00DB52FB" w:rsidRDefault="00DB52FB" w:rsidP="00DB52FB">
      <w:pPr>
        <w:numPr>
          <w:ilvl w:val="1"/>
          <w:numId w:val="20"/>
        </w:numPr>
        <w:ind w:hanging="720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Hoja de vida profesional.</w:t>
      </w:r>
    </w:p>
    <w:p w:rsidR="00DB52FB" w:rsidRDefault="00DB52FB" w:rsidP="00DB52FB">
      <w:pPr>
        <w:numPr>
          <w:ilvl w:val="1"/>
          <w:numId w:val="20"/>
        </w:numPr>
        <w:ind w:hanging="720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Copia de documentos de identidad y OCCRE.</w:t>
      </w:r>
    </w:p>
    <w:p w:rsidR="00DB52FB" w:rsidRDefault="00DB52FB" w:rsidP="00DB52FB">
      <w:pPr>
        <w:numPr>
          <w:ilvl w:val="1"/>
          <w:numId w:val="20"/>
        </w:numPr>
        <w:ind w:hanging="720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Copia del título universitario (con convalidación si es obtenido en el extranjero).</w:t>
      </w:r>
    </w:p>
    <w:p w:rsidR="00DB52FB" w:rsidRDefault="00DB52FB" w:rsidP="00DB52FB">
      <w:pPr>
        <w:numPr>
          <w:ilvl w:val="1"/>
          <w:numId w:val="20"/>
        </w:numPr>
        <w:ind w:hanging="720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Copia del título de postgrado (con convalidación si es obtenido en el extranjero, si aplica).</w:t>
      </w:r>
    </w:p>
    <w:p w:rsidR="00DB52FB" w:rsidRPr="00DB52FB" w:rsidRDefault="00DB52FB" w:rsidP="00DB52FB">
      <w:pPr>
        <w:numPr>
          <w:ilvl w:val="1"/>
          <w:numId w:val="20"/>
        </w:numPr>
        <w:ind w:hanging="720"/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Certificados que acrediten experiencia docente (6-12 meses).</w:t>
      </w:r>
    </w:p>
    <w:p w:rsidR="00DB52FB" w:rsidRDefault="00DB52FB" w:rsidP="00DB52FB">
      <w:pPr>
        <w:ind w:left="1080"/>
        <w:contextualSpacing/>
        <w:mirrorIndents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6A0C26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Nota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: Los profesores catedráticos vinculados en el semestre 2024-I no</w:t>
      </w:r>
      <w:r w:rsidR="006A0C26">
        <w:rPr>
          <w:rFonts w:ascii="Arial" w:eastAsia="Times New Roman" w:hAnsi="Arial" w:cs="Arial"/>
          <w:sz w:val="24"/>
          <w:szCs w:val="24"/>
          <w:lang w:val="es-CO" w:eastAsia="es-MX"/>
        </w:rPr>
        <w:t xml:space="preserve"> 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necesitan enviar su hoja de vida nuevamente, pero deben enviar una carta de</w:t>
      </w:r>
      <w:r w:rsidR="006A0C26">
        <w:rPr>
          <w:rFonts w:ascii="Arial" w:eastAsia="Times New Roman" w:hAnsi="Arial" w:cs="Arial"/>
          <w:sz w:val="24"/>
          <w:szCs w:val="24"/>
          <w:lang w:val="es-CO" w:eastAsia="es-MX"/>
        </w:rPr>
        <w:t xml:space="preserve"> 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 xml:space="preserve">intención al correo electrónico </w:t>
      </w: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serviciocliente@infotepsai.edu.co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 xml:space="preserve"> manifestando su interés en continuar en el segundo semestre de 2024.</w:t>
      </w:r>
    </w:p>
    <w:p w:rsidR="00DB52FB" w:rsidRDefault="00DB52FB" w:rsidP="006A0C26">
      <w:pPr>
        <w:contextualSpacing/>
        <w:mirrorIndents/>
        <w:jc w:val="both"/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</w:pPr>
    </w:p>
    <w:p w:rsidR="00DB52FB" w:rsidRPr="00DB52FB" w:rsidRDefault="00DB52FB" w:rsidP="006A0C26">
      <w:pPr>
        <w:contextualSpacing/>
        <w:mirrorIndents/>
        <w:jc w:val="both"/>
        <w:rPr>
          <w:rFonts w:ascii="Arial" w:eastAsia="Times New Roman" w:hAnsi="Arial" w:cs="Arial"/>
          <w:sz w:val="24"/>
          <w:szCs w:val="24"/>
          <w:lang w:val="es-CO" w:eastAsia="es-MX"/>
        </w:rPr>
      </w:pP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Recepción de Documentación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 xml:space="preserve">: La documentación se recibirá únicamente de manera digital a través del correo </w:t>
      </w:r>
      <w:r w:rsidRPr="00DB52FB">
        <w:rPr>
          <w:rFonts w:ascii="Arial" w:eastAsia="Times New Roman" w:hAnsi="Arial" w:cs="Arial"/>
          <w:b/>
          <w:bCs/>
          <w:sz w:val="24"/>
          <w:szCs w:val="24"/>
          <w:lang w:val="es-CO" w:eastAsia="es-MX"/>
        </w:rPr>
        <w:t>serviciocliente@infotepsai.edu.co</w:t>
      </w:r>
      <w:r w:rsidRPr="00DB52FB">
        <w:rPr>
          <w:rFonts w:ascii="Arial" w:eastAsia="Times New Roman" w:hAnsi="Arial" w:cs="Arial"/>
          <w:sz w:val="24"/>
          <w:szCs w:val="24"/>
          <w:lang w:val="es-CO" w:eastAsia="es-MX"/>
        </w:rPr>
        <w:t>. No se admitirá documentación por otros medios.</w:t>
      </w:r>
    </w:p>
    <w:p w:rsidR="00D311CA" w:rsidRPr="00DB52FB" w:rsidRDefault="00D311CA" w:rsidP="006A0C26">
      <w:pPr>
        <w:pStyle w:val="Textoindependiente"/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  <w:lang w:val="es-CO"/>
        </w:rPr>
      </w:pPr>
    </w:p>
    <w:p w:rsidR="00D311CA" w:rsidRPr="00DB52FB" w:rsidRDefault="00D311CA" w:rsidP="00DB52FB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D311CA" w:rsidRPr="00DB52FB" w:rsidRDefault="00D311CA" w:rsidP="00DB52FB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EC5D5C" w:rsidRPr="00DB52FB" w:rsidRDefault="00000000" w:rsidP="00DB52FB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  <w:r w:rsidRPr="00DB52FB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#I</w:t>
      </w:r>
      <w:r w:rsidR="001F5AC6" w:rsidRPr="00DB52FB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nfotepSeTransforma</w:t>
      </w:r>
    </w:p>
    <w:sectPr w:rsidR="00EC5D5C" w:rsidRPr="00DB52FB" w:rsidSect="00237122">
      <w:headerReference w:type="default" r:id="rId9"/>
      <w:footerReference w:type="default" r:id="rId10"/>
      <w:type w:val="continuous"/>
      <w:pgSz w:w="12240" w:h="15840"/>
      <w:pgMar w:top="1418" w:right="1418" w:bottom="1257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34402" w:rsidRDefault="00434402" w:rsidP="001F5AC6">
      <w:r>
        <w:separator/>
      </w:r>
    </w:p>
  </w:endnote>
  <w:endnote w:type="continuationSeparator" w:id="0">
    <w:p w:rsidR="00434402" w:rsidRDefault="00434402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34402" w:rsidRDefault="00434402" w:rsidP="001F5AC6">
      <w:r>
        <w:separator/>
      </w:r>
    </w:p>
  </w:footnote>
  <w:footnote w:type="continuationSeparator" w:id="0">
    <w:p w:rsidR="00434402" w:rsidRDefault="00434402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D6294"/>
    <w:multiLevelType w:val="hybridMultilevel"/>
    <w:tmpl w:val="32AC593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7F613E"/>
    <w:multiLevelType w:val="hybridMultilevel"/>
    <w:tmpl w:val="AAF6212A"/>
    <w:lvl w:ilvl="0" w:tplc="0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4C3F5C"/>
    <w:multiLevelType w:val="hybridMultilevel"/>
    <w:tmpl w:val="B7E085CE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4EA5064"/>
    <w:multiLevelType w:val="hybridMultilevel"/>
    <w:tmpl w:val="E1588F6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684FC3"/>
    <w:multiLevelType w:val="multilevel"/>
    <w:tmpl w:val="666EE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CA3481"/>
    <w:multiLevelType w:val="multilevel"/>
    <w:tmpl w:val="C8342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EB7C1C"/>
    <w:multiLevelType w:val="hybridMultilevel"/>
    <w:tmpl w:val="1DEC61A8"/>
    <w:lvl w:ilvl="0" w:tplc="080A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D27853"/>
    <w:multiLevelType w:val="hybridMultilevel"/>
    <w:tmpl w:val="F7E24A8E"/>
    <w:lvl w:ilvl="0" w:tplc="040A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2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13" w15:restartNumberingAfterBreak="0">
    <w:nsid w:val="59DD41E3"/>
    <w:multiLevelType w:val="hybridMultilevel"/>
    <w:tmpl w:val="CE10E144"/>
    <w:lvl w:ilvl="0" w:tplc="04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5A3A198C"/>
    <w:multiLevelType w:val="hybridMultilevel"/>
    <w:tmpl w:val="76A2C73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1F8379E"/>
    <w:multiLevelType w:val="hybridMultilevel"/>
    <w:tmpl w:val="F056A6A2"/>
    <w:lvl w:ilvl="0" w:tplc="0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C950C9"/>
    <w:multiLevelType w:val="hybridMultilevel"/>
    <w:tmpl w:val="FC981A7A"/>
    <w:lvl w:ilvl="0" w:tplc="0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F020B0"/>
    <w:multiLevelType w:val="multilevel"/>
    <w:tmpl w:val="94506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D011F9B"/>
    <w:multiLevelType w:val="multilevel"/>
    <w:tmpl w:val="881C075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9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12"/>
  </w:num>
  <w:num w:numId="2" w16cid:durableId="628752500">
    <w:abstractNumId w:val="19"/>
  </w:num>
  <w:num w:numId="3" w16cid:durableId="1998872579">
    <w:abstractNumId w:val="10"/>
  </w:num>
  <w:num w:numId="4" w16cid:durableId="1499806917">
    <w:abstractNumId w:val="2"/>
  </w:num>
  <w:num w:numId="5" w16cid:durableId="1593052474">
    <w:abstractNumId w:val="1"/>
  </w:num>
  <w:num w:numId="6" w16cid:durableId="80226076">
    <w:abstractNumId w:val="6"/>
  </w:num>
  <w:num w:numId="7" w16cid:durableId="1406757589">
    <w:abstractNumId w:val="9"/>
  </w:num>
  <w:num w:numId="8" w16cid:durableId="1311909686">
    <w:abstractNumId w:val="11"/>
  </w:num>
  <w:num w:numId="9" w16cid:durableId="1455444602">
    <w:abstractNumId w:val="13"/>
  </w:num>
  <w:num w:numId="10" w16cid:durableId="566644636">
    <w:abstractNumId w:val="15"/>
  </w:num>
  <w:num w:numId="11" w16cid:durableId="653804107">
    <w:abstractNumId w:val="16"/>
  </w:num>
  <w:num w:numId="12" w16cid:durableId="1219826539">
    <w:abstractNumId w:val="3"/>
  </w:num>
  <w:num w:numId="13" w16cid:durableId="456071407">
    <w:abstractNumId w:val="17"/>
  </w:num>
  <w:num w:numId="14" w16cid:durableId="2014602661">
    <w:abstractNumId w:val="8"/>
  </w:num>
  <w:num w:numId="15" w16cid:durableId="22828186">
    <w:abstractNumId w:val="7"/>
  </w:num>
  <w:num w:numId="16" w16cid:durableId="21174269">
    <w:abstractNumId w:val="18"/>
  </w:num>
  <w:num w:numId="17" w16cid:durableId="483475630">
    <w:abstractNumId w:val="4"/>
  </w:num>
  <w:num w:numId="18" w16cid:durableId="258031468">
    <w:abstractNumId w:val="14"/>
  </w:num>
  <w:num w:numId="19" w16cid:durableId="2125928695">
    <w:abstractNumId w:val="0"/>
  </w:num>
  <w:num w:numId="20" w16cid:durableId="12256015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0A5D21"/>
    <w:rsid w:val="001D3461"/>
    <w:rsid w:val="001F5AC6"/>
    <w:rsid w:val="00237122"/>
    <w:rsid w:val="002B13A3"/>
    <w:rsid w:val="002C36DC"/>
    <w:rsid w:val="00434402"/>
    <w:rsid w:val="00445891"/>
    <w:rsid w:val="004C4D58"/>
    <w:rsid w:val="004C5764"/>
    <w:rsid w:val="005428C3"/>
    <w:rsid w:val="005713DE"/>
    <w:rsid w:val="006213E4"/>
    <w:rsid w:val="006A0C26"/>
    <w:rsid w:val="006A3FE1"/>
    <w:rsid w:val="006F5F2F"/>
    <w:rsid w:val="00740DB0"/>
    <w:rsid w:val="00863447"/>
    <w:rsid w:val="009717AA"/>
    <w:rsid w:val="00986ECA"/>
    <w:rsid w:val="009D4244"/>
    <w:rsid w:val="00A3163C"/>
    <w:rsid w:val="00AB2D3F"/>
    <w:rsid w:val="00AF59C3"/>
    <w:rsid w:val="00C34B5F"/>
    <w:rsid w:val="00CC4FFD"/>
    <w:rsid w:val="00D311CA"/>
    <w:rsid w:val="00D81678"/>
    <w:rsid w:val="00DB52FB"/>
    <w:rsid w:val="00DE138B"/>
    <w:rsid w:val="00E470F4"/>
    <w:rsid w:val="00EC5D5C"/>
    <w:rsid w:val="00ED3606"/>
    <w:rsid w:val="00EE6E7E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AD9D14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DB52F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7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PAzrsnCASxYSzL2Y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414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4</cp:revision>
  <cp:lastPrinted>2024-06-21T19:21:00Z</cp:lastPrinted>
  <dcterms:created xsi:type="dcterms:W3CDTF">2024-06-21T19:21:00Z</dcterms:created>
  <dcterms:modified xsi:type="dcterms:W3CDTF">2024-06-21T23:53:00Z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