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eastAsiaTheme="minorHAnsi" w:hAnsi="Arial"/>
          <w:color w:val="5B9BD5" w:themeColor="accent1"/>
          <w:lang w:val="es-CO"/>
        </w:rPr>
        <w:id w:val="613028653"/>
        <w:docPartObj>
          <w:docPartGallery w:val="Cover Pages"/>
          <w:docPartUnique/>
        </w:docPartObj>
      </w:sdtPr>
      <w:sdtEndPr>
        <w:rPr>
          <w:color w:val="auto"/>
        </w:rPr>
      </w:sdtEndPr>
      <w:sdtContent>
        <w:p w:rsidR="00807313" w:rsidRDefault="00F11385">
          <w:pPr>
            <w:pStyle w:val="Sinespaciado"/>
            <w:spacing w:before="1540" w:after="240"/>
            <w:jc w:val="center"/>
            <w:rPr>
              <w:color w:val="5B9BD5" w:themeColor="accent1"/>
            </w:rPr>
          </w:pPr>
          <w:r w:rsidRPr="00F11385">
            <w:rPr>
              <w:rFonts w:ascii="Arial" w:eastAsiaTheme="minorHAnsi" w:hAnsi="Arial"/>
              <w:noProof/>
              <w:color w:val="5B9BD5" w:themeColor="accent1"/>
              <w:lang w:val="es-CO" w:eastAsia="es-CO"/>
            </w:rPr>
            <w:drawing>
              <wp:inline distT="0" distB="0" distL="0" distR="0">
                <wp:extent cx="2964873" cy="1078243"/>
                <wp:effectExtent l="0" t="0" r="6985" b="7620"/>
                <wp:docPr id="10" name="Imagen 10" descr="C:\Users\ADMIN SISTEMAS\Desktop\INFOTEP\Manual de Imagen\manualdeimagencorporativaylogosanexos\Infotep logo 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 SISTEMAS\Desktop\INFOTEP\Manual de Imagen\manualdeimagencorporativaylogosanexos\Infotep logo color.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05174" cy="1092899"/>
                        </a:xfrm>
                        <a:prstGeom prst="rect">
                          <a:avLst/>
                        </a:prstGeom>
                        <a:noFill/>
                        <a:ln>
                          <a:noFill/>
                        </a:ln>
                      </pic:spPr>
                    </pic:pic>
                  </a:graphicData>
                </a:graphic>
              </wp:inline>
            </w:drawing>
          </w:r>
        </w:p>
        <w:sdt>
          <w:sdtPr>
            <w:rPr>
              <w:rFonts w:asciiTheme="majorHAnsi" w:eastAsiaTheme="majorEastAsia" w:hAnsiTheme="majorHAnsi" w:cstheme="majorBidi"/>
              <w:caps/>
              <w:sz w:val="72"/>
              <w:szCs w:val="72"/>
            </w:rPr>
            <w:alias w:val="Título"/>
            <w:tag w:val=""/>
            <w:id w:val="1735040861"/>
            <w:placeholder>
              <w:docPart w:val="F451C10B5DDF4D7CA635C80299B8E735"/>
            </w:placeholder>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rsidR="00807313" w:rsidRPr="00807313" w:rsidRDefault="009E636F">
              <w:pPr>
                <w:pStyle w:val="Sinespaciado"/>
                <w:pBdr>
                  <w:top w:val="single" w:sz="6" w:space="6" w:color="5B9BD5" w:themeColor="accent1"/>
                  <w:bottom w:val="single" w:sz="6" w:space="6" w:color="5B9BD5" w:themeColor="accent1"/>
                </w:pBdr>
                <w:spacing w:after="240"/>
                <w:jc w:val="center"/>
                <w:rPr>
                  <w:rFonts w:asciiTheme="majorHAnsi" w:eastAsiaTheme="majorEastAsia" w:hAnsiTheme="majorHAnsi" w:cstheme="majorBidi"/>
                  <w:caps/>
                  <w:sz w:val="80"/>
                  <w:szCs w:val="80"/>
                </w:rPr>
              </w:pPr>
              <w:r>
                <w:rPr>
                  <w:rFonts w:asciiTheme="majorHAnsi" w:eastAsiaTheme="majorEastAsia" w:hAnsiTheme="majorHAnsi" w:cstheme="majorBidi"/>
                  <w:caps/>
                  <w:sz w:val="72"/>
                  <w:szCs w:val="72"/>
                </w:rPr>
                <w:t>Plan estratégico de tecnologías de la información</w:t>
              </w:r>
            </w:p>
          </w:sdtContent>
        </w:sdt>
        <w:sdt>
          <w:sdtPr>
            <w:rPr>
              <w:sz w:val="28"/>
              <w:szCs w:val="28"/>
            </w:rPr>
            <w:alias w:val="Subtítulo"/>
            <w:tag w:val=""/>
            <w:id w:val="328029620"/>
            <w:placeholder>
              <w:docPart w:val="C330DAF7D4F1426A8F6DFD0EC0B41616"/>
            </w:placeholder>
            <w:dataBinding w:prefixMappings="xmlns:ns0='http://purl.org/dc/elements/1.1/' xmlns:ns1='http://schemas.openxmlformats.org/package/2006/metadata/core-properties' " w:xpath="/ns1:coreProperties[1]/ns0:subject[1]" w:storeItemID="{6C3C8BC8-F283-45AE-878A-BAB7291924A1}"/>
            <w:text/>
          </w:sdtPr>
          <w:sdtEndPr/>
          <w:sdtContent>
            <w:p w:rsidR="00807313" w:rsidRPr="00807313" w:rsidRDefault="009E636F">
              <w:pPr>
                <w:pStyle w:val="Sinespaciado"/>
                <w:jc w:val="center"/>
                <w:rPr>
                  <w:sz w:val="28"/>
                  <w:szCs w:val="28"/>
                </w:rPr>
              </w:pPr>
              <w:r>
                <w:rPr>
                  <w:sz w:val="28"/>
                  <w:szCs w:val="28"/>
                </w:rPr>
                <w:t>Gestión Tecnológica y Comunicaciones</w:t>
              </w:r>
            </w:p>
          </w:sdtContent>
        </w:sdt>
        <w:p w:rsidR="00807313" w:rsidRDefault="00807313">
          <w:pPr>
            <w:pStyle w:val="Sinespaciado"/>
            <w:spacing w:before="480"/>
            <w:jc w:val="center"/>
            <w:rPr>
              <w:color w:val="5B9BD5" w:themeColor="accent1"/>
            </w:rPr>
          </w:pPr>
          <w:r>
            <w:rPr>
              <w:noProof/>
              <w:color w:val="5B9BD5" w:themeColor="accent1"/>
              <w:lang w:val="es-CO" w:eastAsia="es-CO"/>
            </w:rPr>
            <mc:AlternateContent>
              <mc:Choice Requires="wps">
                <w:drawing>
                  <wp:anchor distT="0" distB="0" distL="114300" distR="114300" simplePos="0" relativeHeight="251662336" behindDoc="0" locked="0" layoutInCell="1" allowOverlap="1" wp14:anchorId="5C50D4D2" wp14:editId="24016DF5">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Cuadro de texto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sz w:val="28"/>
                                    <w:szCs w:val="28"/>
                                  </w:rPr>
                                  <w:alias w:val="Fecha"/>
                                  <w:tag w:val=""/>
                                  <w:id w:val="848299817"/>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EndPr/>
                                <w:sdtContent>
                                  <w:p w:rsidR="00FC5855" w:rsidRPr="00E54464" w:rsidRDefault="00216D93">
                                    <w:pPr>
                                      <w:pStyle w:val="Sinespaciado"/>
                                      <w:spacing w:after="40"/>
                                      <w:jc w:val="center"/>
                                      <w:rPr>
                                        <w:caps/>
                                        <w:sz w:val="28"/>
                                        <w:szCs w:val="28"/>
                                      </w:rPr>
                                    </w:pPr>
                                    <w:r>
                                      <w:rPr>
                                        <w:caps/>
                                        <w:sz w:val="28"/>
                                        <w:szCs w:val="28"/>
                                      </w:rPr>
                                      <w:t>enero de 2019</w:t>
                                    </w:r>
                                  </w:p>
                                </w:sdtContent>
                              </w:sdt>
                              <w:p w:rsidR="00FC5855" w:rsidRPr="00E54464" w:rsidRDefault="00AE0C24">
                                <w:pPr>
                                  <w:pStyle w:val="Sinespaciado"/>
                                  <w:jc w:val="center"/>
                                </w:pPr>
                                <w:sdt>
                                  <w:sdtPr>
                                    <w:rPr>
                                      <w:caps/>
                                    </w:rPr>
                                    <w:alias w:val="Compañía"/>
                                    <w:tag w:val=""/>
                                    <w:id w:val="203527597"/>
                                    <w:dataBinding w:prefixMappings="xmlns:ns0='http://schemas.openxmlformats.org/officeDocument/2006/extended-properties' " w:xpath="/ns0:Properties[1]/ns0:Company[1]" w:storeItemID="{6668398D-A668-4E3E-A5EB-62B293D839F1}"/>
                                    <w:text/>
                                  </w:sdtPr>
                                  <w:sdtEndPr/>
                                  <w:sdtContent>
                                    <w:r w:rsidR="00FC5855" w:rsidRPr="00E54464">
                                      <w:rPr>
                                        <w:caps/>
                                      </w:rPr>
                                      <w:t>Instituto nacional de formación técnica profesional - infotep</w:t>
                                    </w:r>
                                  </w:sdtContent>
                                </w:sdt>
                              </w:p>
                              <w:p w:rsidR="00FC5855" w:rsidRPr="00E54464" w:rsidRDefault="00AE0C24">
                                <w:pPr>
                                  <w:pStyle w:val="Sinespaciado"/>
                                  <w:jc w:val="center"/>
                                </w:pPr>
                                <w:sdt>
                                  <w:sdtPr>
                                    <w:alias w:val="Dirección"/>
                                    <w:tag w:val=""/>
                                    <w:id w:val="2117017871"/>
                                    <w:dataBinding w:prefixMappings="xmlns:ns0='http://schemas.microsoft.com/office/2006/coverPageProps' " w:xpath="/ns0:CoverPageProperties[1]/ns0:CompanyAddress[1]" w:storeItemID="{55AF091B-3C7A-41E3-B477-F2FDAA23CFDA}"/>
                                    <w:text/>
                                  </w:sdtPr>
                                  <w:sdtEndPr/>
                                  <w:sdtContent>
                                    <w:r w:rsidR="00FC5855" w:rsidRPr="00E54464">
                                      <w:t>Av. Colombia, Barrio Sarie Bay</w:t>
                                    </w:r>
                                  </w:sdtContent>
                                </w:sdt>
                              </w:p>
                              <w:p w:rsidR="00FC5855" w:rsidRDefault="00FC5855">
                                <w:pPr>
                                  <w:pStyle w:val="Sinespaciado"/>
                                  <w:jc w:val="center"/>
                                  <w:rPr>
                                    <w:color w:val="5B9BD5" w:themeColor="accent1"/>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5C50D4D2" id="_x0000_t202" coordsize="21600,21600" o:spt="202" path="m,l,21600r21600,l21600,xe">
                    <v:stroke joinstyle="miter"/>
                    <v:path gradientshapeok="t" o:connecttype="rect"/>
                  </v:shapetype>
                  <v:shape id="Cuadro de texto 142" o:spid="_x0000_s1026" type="#_x0000_t202" style="position:absolute;left:0;text-align:left;margin-left:0;margin-top:0;width:516pt;height:43.9pt;z-index:251662336;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KsSegIAAF0FAAAOAAAAZHJzL2Uyb0RvYy54bWysVE1P3DAQvVfqf7B8L1k+FtCKLNouoqqE&#10;ABUqzl7HZqM6Htf2brL99X12kgXRXqh6cSaeN+OZNx8Xl11j2Fb5UJMt+eHBhDNlJVW1fS7598fr&#10;T+echShsJQxZVfKdCvxy/vHDRetm6ojWZCrlGZzYMGtdydcxullRBLlWjQgH5JSFUpNvRMSvfy4q&#10;L1p4b0xxNJmcFi35ynmSKgTcXvVKPs/+tVYy3mkdVGSm5Igt5tPnc5XOYn4hZs9euHUthzDEP0TR&#10;iNri0b2rKxEF2/j6D1dNLT0F0vFAUlOQ1rVUOQdkczh5k83DWjiVcwE5we1pCv/Prbzd3ntWV6jd&#10;yRFnVjQo0nIjKk+sUiyqLhJLKhDVujAD/sHBInafqYPReB9wmfLvtG/SF5kx6EH5bk8zfDGJy9Pp&#10;9Bi140xCN52enZ2fJDfFi7XzIX5R1LAklNyjjJldsb0JsYeOkPSYpevamFxKY1mLF46nk2yw18C5&#10;sQmrclMMblJGfeRZijujEsbYb0qDlJxAusjtqJbGs61AIwkplY059+wX6ITSCOI9hgP+Jar3GPd5&#10;jC+TjXvjprbkc/Zvwq5+jCHrHg/OX+WdxNituqHSK6p2KLSnfmaCk9c1qnEjQrwXHkOCAmLw4x0O&#10;bQis0yBxtib/62/3CY/ehZazFkNX8vBzI7zizHy16Oo0oaPgR2E1CnbTLAn0H2KlOJlFGPhoRlF7&#10;ap6wDxbpFaiElXir5KtRXMZ+9LFPpFosMghz6ES8sQ9OJtepGqm3Hrsn4d3QgGkMbmkcRzF704c9&#10;NjeKW2wiujE3aSK0Z3EgGjOc23zYN2lJvP7PqJetOP8NAAD//wMAUEsDBBQABgAIAAAAIQDomEK0&#10;2gAAAAUBAAAPAAAAZHJzL2Rvd25yZXYueG1sTI5BS8NAEIXvgv9hGcGb3TVKDTGbIqKCJzGV0t6m&#10;2TEJyc6G7LZN/r1bL3oZeLzHN1++mmwvjjT61rGG24UCQVw503Kt4Wv9epOC8AHZYO+YNMzkYVVc&#10;XuSYGXfiTzqWoRYRwj5DDU0IQyalrxqy6BduII7dtxsthhjHWpoRTxFue5kotZQWW44fGhzouaGq&#10;Kw9Wg5rfdsuunN8pefm433TTlnG91fr6anp6BBFoCn9jOOtHdSii094d2HjRR0bc/d5zp+6SmPca&#10;0ocUZJHL//bFDwAAAP//AwBQSwECLQAUAAYACAAAACEAtoM4kv4AAADhAQAAEwAAAAAAAAAAAAAA&#10;AAAAAAAAW0NvbnRlbnRfVHlwZXNdLnhtbFBLAQItABQABgAIAAAAIQA4/SH/1gAAAJQBAAALAAAA&#10;AAAAAAAAAAAAAC8BAABfcmVscy8ucmVsc1BLAQItABQABgAIAAAAIQBw1KsSegIAAF0FAAAOAAAA&#10;AAAAAAAAAAAAAC4CAABkcnMvZTJvRG9jLnhtbFBLAQItABQABgAIAAAAIQDomEK02gAAAAUBAAAP&#10;AAAAAAAAAAAAAAAAANQEAABkcnMvZG93bnJldi54bWxQSwUGAAAAAAQABADzAAAA2wUAAAAA&#10;" filled="f" stroked="f" strokeweight=".5pt">
                    <v:textbox style="mso-fit-shape-to-text:t" inset="0,0,0,0">
                      <w:txbxContent>
                        <w:sdt>
                          <w:sdtPr>
                            <w:rPr>
                              <w:caps/>
                              <w:sz w:val="28"/>
                              <w:szCs w:val="28"/>
                            </w:rPr>
                            <w:alias w:val="Fecha"/>
                            <w:tag w:val=""/>
                            <w:id w:val="848299817"/>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EndPr/>
                          <w:sdtContent>
                            <w:p w:rsidR="00FC5855" w:rsidRPr="00E54464" w:rsidRDefault="00216D93">
                              <w:pPr>
                                <w:pStyle w:val="Sinespaciado"/>
                                <w:spacing w:after="40"/>
                                <w:jc w:val="center"/>
                                <w:rPr>
                                  <w:caps/>
                                  <w:sz w:val="28"/>
                                  <w:szCs w:val="28"/>
                                </w:rPr>
                              </w:pPr>
                              <w:r>
                                <w:rPr>
                                  <w:caps/>
                                  <w:sz w:val="28"/>
                                  <w:szCs w:val="28"/>
                                </w:rPr>
                                <w:t>enero de 2019</w:t>
                              </w:r>
                            </w:p>
                          </w:sdtContent>
                        </w:sdt>
                        <w:p w:rsidR="00FC5855" w:rsidRPr="00E54464" w:rsidRDefault="00AE0C24">
                          <w:pPr>
                            <w:pStyle w:val="Sinespaciado"/>
                            <w:jc w:val="center"/>
                          </w:pPr>
                          <w:sdt>
                            <w:sdtPr>
                              <w:rPr>
                                <w:caps/>
                              </w:rPr>
                              <w:alias w:val="Compañía"/>
                              <w:tag w:val=""/>
                              <w:id w:val="203527597"/>
                              <w:dataBinding w:prefixMappings="xmlns:ns0='http://schemas.openxmlformats.org/officeDocument/2006/extended-properties' " w:xpath="/ns0:Properties[1]/ns0:Company[1]" w:storeItemID="{6668398D-A668-4E3E-A5EB-62B293D839F1}"/>
                              <w:text/>
                            </w:sdtPr>
                            <w:sdtEndPr/>
                            <w:sdtContent>
                              <w:r w:rsidR="00FC5855" w:rsidRPr="00E54464">
                                <w:rPr>
                                  <w:caps/>
                                </w:rPr>
                                <w:t>Instituto nacional de formación técnica profesional - infotep</w:t>
                              </w:r>
                            </w:sdtContent>
                          </w:sdt>
                        </w:p>
                        <w:p w:rsidR="00FC5855" w:rsidRPr="00E54464" w:rsidRDefault="00AE0C24">
                          <w:pPr>
                            <w:pStyle w:val="Sinespaciado"/>
                            <w:jc w:val="center"/>
                          </w:pPr>
                          <w:sdt>
                            <w:sdtPr>
                              <w:alias w:val="Dirección"/>
                              <w:tag w:val=""/>
                              <w:id w:val="2117017871"/>
                              <w:dataBinding w:prefixMappings="xmlns:ns0='http://schemas.microsoft.com/office/2006/coverPageProps' " w:xpath="/ns0:CoverPageProperties[1]/ns0:CompanyAddress[1]" w:storeItemID="{55AF091B-3C7A-41E3-B477-F2FDAA23CFDA}"/>
                              <w:text/>
                            </w:sdtPr>
                            <w:sdtEndPr/>
                            <w:sdtContent>
                              <w:r w:rsidR="00FC5855" w:rsidRPr="00E54464">
                                <w:t>Av. Colombia, Barrio Sarie Bay</w:t>
                              </w:r>
                            </w:sdtContent>
                          </w:sdt>
                        </w:p>
                        <w:p w:rsidR="00FC5855" w:rsidRDefault="00FC5855">
                          <w:pPr>
                            <w:pStyle w:val="Sinespaciado"/>
                            <w:jc w:val="center"/>
                            <w:rPr>
                              <w:color w:val="5B9BD5" w:themeColor="accent1"/>
                            </w:rPr>
                          </w:pPr>
                        </w:p>
                      </w:txbxContent>
                    </v:textbox>
                    <w10:wrap anchorx="margin" anchory="page"/>
                  </v:shape>
                </w:pict>
              </mc:Fallback>
            </mc:AlternateContent>
          </w:r>
        </w:p>
        <w:p w:rsidR="00807313" w:rsidRDefault="00807313">
          <w:pPr>
            <w:spacing w:after="160" w:line="259" w:lineRule="auto"/>
            <w:jc w:val="left"/>
            <w:rPr>
              <w:rFonts w:eastAsia="MS Mincho" w:cs="Arial"/>
              <w:smallCaps/>
              <w:szCs w:val="24"/>
              <w:lang w:eastAsia="ja-JP"/>
            </w:rPr>
          </w:pPr>
          <w:r>
            <w:br w:type="page"/>
          </w:r>
        </w:p>
      </w:sdtContent>
    </w:sdt>
    <w:p w:rsidR="0086029B" w:rsidRPr="00794B3B" w:rsidRDefault="0086029B" w:rsidP="00E54464">
      <w:pPr>
        <w:pStyle w:val="Portada"/>
        <w:spacing w:before="0" w:after="0" w:line="360" w:lineRule="auto"/>
        <w:ind w:right="-91"/>
        <w:sectPr w:rsidR="0086029B" w:rsidRPr="00794B3B" w:rsidSect="00807313">
          <w:headerReference w:type="even" r:id="rId10"/>
          <w:headerReference w:type="default" r:id="rId11"/>
          <w:footerReference w:type="even" r:id="rId12"/>
          <w:footerReference w:type="first" r:id="rId13"/>
          <w:pgSz w:w="12240" w:h="15840"/>
          <w:pgMar w:top="1440" w:right="1800" w:bottom="1440" w:left="1800" w:header="720" w:footer="720" w:gutter="0"/>
          <w:pgNumType w:start="0"/>
          <w:cols w:space="720"/>
          <w:titlePg/>
        </w:sectPr>
      </w:pPr>
    </w:p>
    <w:p w:rsidR="0086029B" w:rsidRPr="00F1145D" w:rsidRDefault="0086029B" w:rsidP="0086029B">
      <w:pPr>
        <w:pStyle w:val="Sinespaciado"/>
        <w:spacing w:line="360" w:lineRule="auto"/>
        <w:rPr>
          <w:rFonts w:ascii="Arial" w:hAnsi="Arial" w:cs="Arial"/>
          <w:szCs w:val="24"/>
          <w:lang w:val="es-CO"/>
        </w:rPr>
      </w:pPr>
      <w:bookmarkStart w:id="0" w:name="_Toc15795714"/>
      <w:bookmarkStart w:id="1" w:name="_Toc89158216"/>
    </w:p>
    <w:p w:rsidR="0086029B" w:rsidRPr="00F1145D" w:rsidRDefault="002B1018" w:rsidP="0086029B">
      <w:pPr>
        <w:pStyle w:val="Sinespaciado"/>
        <w:spacing w:line="360" w:lineRule="auto"/>
        <w:rPr>
          <w:rFonts w:ascii="Arial" w:hAnsi="Arial" w:cs="Arial"/>
          <w:b/>
          <w:szCs w:val="24"/>
          <w:lang w:val="es-CO"/>
        </w:rPr>
      </w:pPr>
      <w:r>
        <w:rPr>
          <w:rFonts w:ascii="Arial" w:hAnsi="Arial" w:cs="Arial"/>
          <w:b/>
          <w:szCs w:val="24"/>
          <w:lang w:val="es-CO"/>
        </w:rPr>
        <w:t xml:space="preserve">Datos de </w:t>
      </w:r>
      <w:r w:rsidR="0086029B" w:rsidRPr="00F1145D">
        <w:rPr>
          <w:rFonts w:ascii="Arial" w:hAnsi="Arial" w:cs="Arial"/>
          <w:b/>
          <w:szCs w:val="24"/>
          <w:lang w:val="es-CO"/>
        </w:rPr>
        <w:t>Contacto:</w:t>
      </w:r>
    </w:p>
    <w:p w:rsidR="0086029B" w:rsidRDefault="0086029B" w:rsidP="0086029B">
      <w:pPr>
        <w:pStyle w:val="Sinespaciado"/>
        <w:spacing w:line="360" w:lineRule="auto"/>
        <w:rPr>
          <w:rFonts w:ascii="Arial" w:hAnsi="Arial" w:cs="Arial"/>
          <w:b/>
          <w:szCs w:val="24"/>
          <w:lang w:val="es-CO"/>
        </w:rPr>
      </w:pPr>
    </w:p>
    <w:tbl>
      <w:tblPr>
        <w:tblStyle w:val="Tablaconcuadrcula"/>
        <w:tblW w:w="0" w:type="auto"/>
        <w:tblLook w:val="04A0" w:firstRow="1" w:lastRow="0" w:firstColumn="1" w:lastColumn="0" w:noHBand="0" w:noVBand="1"/>
      </w:tblPr>
      <w:tblGrid>
        <w:gridCol w:w="3256"/>
        <w:gridCol w:w="5572"/>
      </w:tblGrid>
      <w:tr w:rsidR="00E54464" w:rsidRPr="00E54464" w:rsidTr="00F11385">
        <w:trPr>
          <w:trHeight w:val="840"/>
        </w:trPr>
        <w:tc>
          <w:tcPr>
            <w:tcW w:w="3256"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 xml:space="preserve">Institución </w:t>
            </w:r>
          </w:p>
        </w:tc>
        <w:tc>
          <w:tcPr>
            <w:tcW w:w="5572" w:type="dxa"/>
          </w:tcPr>
          <w:p w:rsidR="00E54464" w:rsidRPr="00E54464" w:rsidRDefault="00E54464" w:rsidP="00E54464">
            <w:pPr>
              <w:pStyle w:val="Sinespaciado"/>
              <w:spacing w:line="276" w:lineRule="auto"/>
              <w:jc w:val="both"/>
              <w:rPr>
                <w:rFonts w:ascii="Arial" w:eastAsiaTheme="majorEastAsia" w:hAnsi="Arial" w:cs="Arial"/>
                <w:szCs w:val="24"/>
                <w:lang w:val="es-CO"/>
              </w:rPr>
            </w:pPr>
            <w:r w:rsidRPr="00E54464">
              <w:rPr>
                <w:rFonts w:ascii="Arial" w:eastAsiaTheme="majorEastAsia" w:hAnsi="Arial" w:cs="Arial"/>
                <w:szCs w:val="24"/>
                <w:lang w:val="es-CO"/>
              </w:rPr>
              <w:t>INSTITUTO NACIONAL DE FORMACIÓN TECNICA PROFESIONAL - INFOTEP</w:t>
            </w:r>
          </w:p>
        </w:tc>
      </w:tr>
      <w:tr w:rsidR="00E54464" w:rsidRPr="00E54464" w:rsidTr="00F11385">
        <w:tc>
          <w:tcPr>
            <w:tcW w:w="3256"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NIT</w:t>
            </w:r>
          </w:p>
        </w:tc>
        <w:tc>
          <w:tcPr>
            <w:tcW w:w="5572"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892400461-5</w:t>
            </w:r>
          </w:p>
        </w:tc>
      </w:tr>
      <w:tr w:rsidR="002B1018" w:rsidRPr="00E54464" w:rsidTr="00F11385">
        <w:tc>
          <w:tcPr>
            <w:tcW w:w="3256" w:type="dxa"/>
          </w:tcPr>
          <w:p w:rsidR="002B1018" w:rsidRPr="002B1018" w:rsidRDefault="002B1018" w:rsidP="00E54464">
            <w:pPr>
              <w:pStyle w:val="Sinespaciado"/>
              <w:spacing w:line="276" w:lineRule="auto"/>
              <w:rPr>
                <w:rFonts w:ascii="Arial" w:hAnsi="Arial" w:cs="Arial"/>
                <w:b/>
                <w:szCs w:val="24"/>
                <w:lang w:val="es-CO"/>
              </w:rPr>
            </w:pPr>
            <w:r w:rsidRPr="002B1018">
              <w:rPr>
                <w:rFonts w:ascii="Arial" w:hAnsi="Arial" w:cs="Arial"/>
                <w:b/>
                <w:szCs w:val="24"/>
                <w:lang w:val="es-CO"/>
              </w:rPr>
              <w:t>Rector</w:t>
            </w:r>
          </w:p>
        </w:tc>
        <w:tc>
          <w:tcPr>
            <w:tcW w:w="5572" w:type="dxa"/>
          </w:tcPr>
          <w:p w:rsidR="002B1018" w:rsidRPr="00E54464" w:rsidRDefault="002B1018" w:rsidP="00E54464">
            <w:pPr>
              <w:pStyle w:val="Sinespaciado"/>
              <w:spacing w:line="276" w:lineRule="auto"/>
              <w:rPr>
                <w:rFonts w:ascii="Arial" w:eastAsiaTheme="majorEastAsia" w:hAnsi="Arial" w:cs="Arial"/>
                <w:szCs w:val="24"/>
                <w:lang w:val="es-CO"/>
              </w:rPr>
            </w:pPr>
            <w:r>
              <w:rPr>
                <w:rFonts w:ascii="Arial" w:eastAsiaTheme="majorEastAsia" w:hAnsi="Arial" w:cs="Arial"/>
                <w:szCs w:val="24"/>
                <w:lang w:val="es-CO"/>
              </w:rPr>
              <w:t>Silvia Montoya Duffis</w:t>
            </w:r>
          </w:p>
        </w:tc>
      </w:tr>
      <w:tr w:rsidR="002B1018" w:rsidRPr="00E54464" w:rsidTr="00F11385">
        <w:tc>
          <w:tcPr>
            <w:tcW w:w="3256" w:type="dxa"/>
          </w:tcPr>
          <w:p w:rsidR="002B1018" w:rsidRPr="002B1018" w:rsidRDefault="002B1018" w:rsidP="00E54464">
            <w:pPr>
              <w:pStyle w:val="Sinespaciado"/>
              <w:spacing w:line="276" w:lineRule="auto"/>
              <w:rPr>
                <w:rFonts w:ascii="Arial" w:hAnsi="Arial" w:cs="Arial"/>
                <w:b/>
                <w:szCs w:val="24"/>
                <w:lang w:val="es-CO"/>
              </w:rPr>
            </w:pPr>
            <w:r w:rsidRPr="002B1018">
              <w:rPr>
                <w:rFonts w:ascii="Arial" w:hAnsi="Arial" w:cs="Arial"/>
                <w:b/>
                <w:szCs w:val="24"/>
                <w:lang w:val="es-CO"/>
              </w:rPr>
              <w:t>Documento preparado por</w:t>
            </w:r>
          </w:p>
        </w:tc>
        <w:tc>
          <w:tcPr>
            <w:tcW w:w="5572" w:type="dxa"/>
          </w:tcPr>
          <w:p w:rsidR="002B1018" w:rsidRPr="002B1018" w:rsidRDefault="002B1018" w:rsidP="00F11385">
            <w:pPr>
              <w:pStyle w:val="Sinespaciado"/>
              <w:spacing w:line="276" w:lineRule="auto"/>
              <w:rPr>
                <w:rFonts w:ascii="Arial" w:hAnsi="Arial" w:cs="Arial"/>
                <w:szCs w:val="24"/>
                <w:lang w:val="es-CO"/>
              </w:rPr>
            </w:pPr>
            <w:r w:rsidRPr="002B1018">
              <w:rPr>
                <w:rFonts w:ascii="Arial" w:hAnsi="Arial" w:cs="Arial"/>
                <w:szCs w:val="24"/>
                <w:lang w:val="es-CO"/>
              </w:rPr>
              <w:t xml:space="preserve">Ing. Juan Camilo Cárdenas Archbold </w:t>
            </w:r>
          </w:p>
        </w:tc>
      </w:tr>
      <w:tr w:rsidR="00E54464" w:rsidRPr="00E54464" w:rsidTr="00F11385">
        <w:tc>
          <w:tcPr>
            <w:tcW w:w="3256"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Conmutador</w:t>
            </w:r>
          </w:p>
        </w:tc>
        <w:tc>
          <w:tcPr>
            <w:tcW w:w="5572"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+57 8 5125770 - +57 8 5126607</w:t>
            </w:r>
          </w:p>
        </w:tc>
      </w:tr>
      <w:tr w:rsidR="00E54464" w:rsidRPr="00E54464" w:rsidTr="00F11385">
        <w:tc>
          <w:tcPr>
            <w:tcW w:w="3256"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Fax</w:t>
            </w:r>
          </w:p>
        </w:tc>
        <w:tc>
          <w:tcPr>
            <w:tcW w:w="5572"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+57 8 5121350</w:t>
            </w:r>
          </w:p>
        </w:tc>
      </w:tr>
      <w:tr w:rsidR="00E54464" w:rsidRPr="00E54464" w:rsidTr="00F11385">
        <w:tc>
          <w:tcPr>
            <w:tcW w:w="3256" w:type="dxa"/>
          </w:tcPr>
          <w:p w:rsidR="00E54464" w:rsidRPr="002B1018" w:rsidRDefault="000B61A6"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C</w:t>
            </w:r>
            <w:r w:rsidR="00E54464" w:rsidRPr="002B1018">
              <w:rPr>
                <w:rFonts w:ascii="Arial" w:eastAsiaTheme="majorEastAsia" w:hAnsi="Arial" w:cs="Arial"/>
                <w:b/>
                <w:szCs w:val="24"/>
                <w:lang w:val="es-CO"/>
              </w:rPr>
              <w:t>ódigo DANE</w:t>
            </w:r>
          </w:p>
        </w:tc>
        <w:tc>
          <w:tcPr>
            <w:tcW w:w="5572"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88001 – nit: : 892000000-0</w:t>
            </w:r>
          </w:p>
        </w:tc>
      </w:tr>
      <w:tr w:rsidR="00E54464" w:rsidRPr="00E54464" w:rsidTr="00F11385">
        <w:tc>
          <w:tcPr>
            <w:tcW w:w="3256"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Correo Notificaciones Judiciales</w:t>
            </w:r>
          </w:p>
        </w:tc>
        <w:tc>
          <w:tcPr>
            <w:tcW w:w="5572"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notificacion@infotepsai.edu.co</w:t>
            </w:r>
          </w:p>
        </w:tc>
      </w:tr>
      <w:tr w:rsidR="00E54464" w:rsidRPr="00E54464" w:rsidTr="00F11385">
        <w:tc>
          <w:tcPr>
            <w:tcW w:w="3256"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Correo contacto y PQRD</w:t>
            </w:r>
          </w:p>
        </w:tc>
        <w:tc>
          <w:tcPr>
            <w:tcW w:w="5572"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info@infotepsai.edu.co</w:t>
            </w:r>
            <w:r>
              <w:rPr>
                <w:rFonts w:ascii="Arial" w:eastAsiaTheme="majorEastAsia" w:hAnsi="Arial" w:cs="Arial"/>
                <w:szCs w:val="24"/>
                <w:lang w:val="es-CO"/>
              </w:rPr>
              <w:t xml:space="preserve"> </w:t>
            </w:r>
            <w:r w:rsidR="000B61A6">
              <w:rPr>
                <w:rFonts w:ascii="Arial" w:eastAsiaTheme="majorEastAsia" w:hAnsi="Arial" w:cs="Arial"/>
                <w:szCs w:val="24"/>
                <w:lang w:val="es-CO"/>
              </w:rPr>
              <w:t>–</w:t>
            </w:r>
            <w:r>
              <w:rPr>
                <w:rFonts w:ascii="Arial" w:eastAsiaTheme="majorEastAsia" w:hAnsi="Arial" w:cs="Arial"/>
                <w:szCs w:val="24"/>
                <w:lang w:val="es-CO"/>
              </w:rPr>
              <w:t xml:space="preserve"> </w:t>
            </w:r>
            <w:r w:rsidR="000B61A6">
              <w:rPr>
                <w:rFonts w:ascii="Arial" w:eastAsiaTheme="majorEastAsia" w:hAnsi="Arial" w:cs="Arial"/>
                <w:szCs w:val="24"/>
                <w:lang w:val="es-CO"/>
              </w:rPr>
              <w:t>serviciocliente@infotepsai.edu.co</w:t>
            </w:r>
          </w:p>
        </w:tc>
      </w:tr>
      <w:tr w:rsidR="00E54464" w:rsidRPr="00E54464" w:rsidTr="00F11385">
        <w:tc>
          <w:tcPr>
            <w:tcW w:w="3256" w:type="dxa"/>
          </w:tcPr>
          <w:p w:rsidR="00E54464" w:rsidRPr="002B1018" w:rsidRDefault="000B61A6" w:rsidP="00E54464">
            <w:pPr>
              <w:pStyle w:val="Sinespaciado"/>
              <w:spacing w:line="276" w:lineRule="auto"/>
              <w:rPr>
                <w:rFonts w:ascii="Arial" w:hAnsi="Arial" w:cs="Arial"/>
                <w:b/>
                <w:szCs w:val="24"/>
                <w:lang w:val="es-CO"/>
              </w:rPr>
            </w:pPr>
            <w:r w:rsidRPr="002B1018">
              <w:rPr>
                <w:rFonts w:ascii="Arial" w:hAnsi="Arial" w:cs="Arial"/>
                <w:b/>
                <w:szCs w:val="24"/>
                <w:lang w:val="es-CO"/>
              </w:rPr>
              <w:t>Sitio Web</w:t>
            </w:r>
          </w:p>
        </w:tc>
        <w:tc>
          <w:tcPr>
            <w:tcW w:w="5572" w:type="dxa"/>
          </w:tcPr>
          <w:p w:rsidR="00E54464" w:rsidRPr="00E54464" w:rsidRDefault="000B61A6" w:rsidP="00E54464">
            <w:pPr>
              <w:pStyle w:val="Sinespaciado"/>
              <w:spacing w:line="276" w:lineRule="auto"/>
              <w:rPr>
                <w:rFonts w:ascii="Arial" w:eastAsiaTheme="majorEastAsia" w:hAnsi="Arial" w:cs="Arial"/>
                <w:szCs w:val="24"/>
                <w:lang w:val="es-CO"/>
              </w:rPr>
            </w:pPr>
            <w:r>
              <w:rPr>
                <w:rFonts w:ascii="Arial" w:eastAsiaTheme="majorEastAsia" w:hAnsi="Arial" w:cs="Arial"/>
                <w:szCs w:val="24"/>
                <w:lang w:val="es-CO"/>
              </w:rPr>
              <w:t>www.infotepsai.edu.co</w:t>
            </w:r>
          </w:p>
        </w:tc>
      </w:tr>
      <w:tr w:rsidR="00E54464" w:rsidRPr="00E54464" w:rsidTr="00F11385">
        <w:tc>
          <w:tcPr>
            <w:tcW w:w="3256"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Horario de Atención al Público</w:t>
            </w:r>
          </w:p>
        </w:tc>
        <w:tc>
          <w:tcPr>
            <w:tcW w:w="5572" w:type="dxa"/>
          </w:tcPr>
          <w:p w:rsidR="00E54464" w:rsidRPr="00E54464" w:rsidRDefault="00E54464" w:rsidP="00E54464">
            <w:pPr>
              <w:pStyle w:val="Sinespaciado"/>
              <w:spacing w:line="276" w:lineRule="auto"/>
              <w:rPr>
                <w:rFonts w:ascii="Arial" w:eastAsiaTheme="majorEastAsia" w:hAnsi="Arial" w:cs="Arial"/>
                <w:szCs w:val="24"/>
                <w:lang w:val="es-CO"/>
              </w:rPr>
            </w:pPr>
            <w:r w:rsidRPr="00F1145D">
              <w:rPr>
                <w:rFonts w:ascii="Arial" w:eastAsiaTheme="majorEastAsia" w:hAnsi="Arial" w:cs="Arial"/>
                <w:szCs w:val="24"/>
                <w:lang w:val="es-CO"/>
              </w:rPr>
              <w:t>lunes a viernes 8:00 am a 12:00 pm y de 3:00 pm a 7:00 pm</w:t>
            </w:r>
          </w:p>
        </w:tc>
      </w:tr>
      <w:tr w:rsidR="00E54464" w:rsidRPr="00E54464" w:rsidTr="00F11385">
        <w:tc>
          <w:tcPr>
            <w:tcW w:w="3256"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 xml:space="preserve">Dirección </w:t>
            </w:r>
          </w:p>
        </w:tc>
        <w:tc>
          <w:tcPr>
            <w:tcW w:w="5572" w:type="dxa"/>
          </w:tcPr>
          <w:p w:rsidR="00E54464" w:rsidRPr="00E54464" w:rsidRDefault="00E54464" w:rsidP="00E54464">
            <w:pPr>
              <w:pStyle w:val="Sinespaciado"/>
              <w:spacing w:line="276" w:lineRule="auto"/>
              <w:jc w:val="both"/>
              <w:rPr>
                <w:rFonts w:ascii="Arial" w:eastAsiaTheme="majorEastAsia" w:hAnsi="Arial" w:cs="Arial"/>
                <w:szCs w:val="24"/>
                <w:lang w:val="es-CO"/>
              </w:rPr>
            </w:pPr>
            <w:r w:rsidRPr="00F1145D">
              <w:rPr>
                <w:rFonts w:ascii="Arial" w:eastAsiaTheme="majorEastAsia" w:hAnsi="Arial" w:cs="Arial"/>
                <w:szCs w:val="24"/>
                <w:lang w:val="es-CO"/>
              </w:rPr>
              <w:t xml:space="preserve">Avenida Colombia, Barrio Sarie Bay. San Andrés Isla, </w:t>
            </w:r>
            <w:r>
              <w:rPr>
                <w:rFonts w:ascii="Arial" w:eastAsiaTheme="majorEastAsia" w:hAnsi="Arial" w:cs="Arial"/>
                <w:szCs w:val="24"/>
                <w:lang w:val="es-CO"/>
              </w:rPr>
              <w:t>Colombia</w:t>
            </w:r>
          </w:p>
        </w:tc>
      </w:tr>
    </w:tbl>
    <w:p w:rsidR="00E54464" w:rsidRDefault="00E54464"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Pr="00F1145D" w:rsidRDefault="002B1018" w:rsidP="0086029B">
      <w:pPr>
        <w:pStyle w:val="Sinespaciado"/>
        <w:spacing w:line="360" w:lineRule="auto"/>
        <w:rPr>
          <w:rFonts w:ascii="Arial" w:hAnsi="Arial" w:cs="Arial"/>
          <w:b/>
          <w:szCs w:val="24"/>
          <w:lang w:val="es-CO"/>
        </w:rPr>
      </w:pPr>
    </w:p>
    <w:sdt>
      <w:sdtPr>
        <w:rPr>
          <w:rFonts w:ascii="Times New Roman" w:eastAsiaTheme="minorHAnsi" w:hAnsi="Times New Roman" w:cstheme="minorBidi"/>
          <w:b w:val="0"/>
          <w:bCs w:val="0"/>
          <w:szCs w:val="22"/>
          <w:lang w:val="es-CO"/>
        </w:rPr>
        <w:id w:val="1381833156"/>
        <w:docPartObj>
          <w:docPartGallery w:val="Table of Contents"/>
          <w:docPartUnique/>
        </w:docPartObj>
      </w:sdtPr>
      <w:sdtEndPr>
        <w:rPr>
          <w:rFonts w:ascii="Arial" w:hAnsi="Arial"/>
        </w:rPr>
      </w:sdtEndPr>
      <w:sdtContent>
        <w:p w:rsidR="0086029B" w:rsidRPr="00037DDF" w:rsidRDefault="0086029B" w:rsidP="0086029B">
          <w:pPr>
            <w:pStyle w:val="TtulodeTDC"/>
            <w:rPr>
              <w:rFonts w:ascii="Arial" w:hAnsi="Arial" w:cs="Arial"/>
              <w:color w:val="000000" w:themeColor="text1"/>
              <w:sz w:val="22"/>
              <w:szCs w:val="22"/>
              <w:lang w:val="es-CO"/>
            </w:rPr>
          </w:pPr>
          <w:r w:rsidRPr="00037DDF">
            <w:rPr>
              <w:rFonts w:ascii="Arial" w:hAnsi="Arial" w:cs="Arial"/>
              <w:color w:val="000000" w:themeColor="text1"/>
              <w:sz w:val="22"/>
              <w:szCs w:val="22"/>
              <w:lang w:val="es-CO"/>
            </w:rPr>
            <w:t>CONTENIDO</w:t>
          </w:r>
        </w:p>
        <w:p w:rsidR="0086029B" w:rsidRPr="00037DDF" w:rsidRDefault="0086029B" w:rsidP="0086029B">
          <w:pPr>
            <w:rPr>
              <w:sz w:val="22"/>
            </w:rPr>
          </w:pPr>
        </w:p>
        <w:p w:rsidR="00893B5C" w:rsidRDefault="0086029B">
          <w:pPr>
            <w:pStyle w:val="TDC1"/>
            <w:rPr>
              <w:rFonts w:asciiTheme="minorHAnsi" w:eastAsiaTheme="minorEastAsia" w:hAnsiTheme="minorHAnsi" w:cstheme="minorBidi"/>
              <w:b w:val="0"/>
              <w:bCs w:val="0"/>
              <w:caps w:val="0"/>
              <w:noProof/>
              <w:sz w:val="22"/>
              <w:szCs w:val="22"/>
              <w:lang w:val="es-CO" w:eastAsia="es-CO"/>
            </w:rPr>
          </w:pPr>
          <w:r w:rsidRPr="00037DDF">
            <w:rPr>
              <w:rFonts w:cs="Arial"/>
              <w:sz w:val="22"/>
              <w:szCs w:val="22"/>
              <w:lang w:val="es-CO"/>
            </w:rPr>
            <w:fldChar w:fldCharType="begin"/>
          </w:r>
          <w:r w:rsidRPr="00037DDF">
            <w:rPr>
              <w:rFonts w:cs="Arial"/>
              <w:sz w:val="22"/>
              <w:szCs w:val="22"/>
              <w:lang w:val="es-CO"/>
            </w:rPr>
            <w:instrText xml:space="preserve"> TOC \o "1-3" \h \z \u </w:instrText>
          </w:r>
          <w:r w:rsidRPr="00037DDF">
            <w:rPr>
              <w:rFonts w:cs="Arial"/>
              <w:sz w:val="22"/>
              <w:szCs w:val="22"/>
              <w:lang w:val="es-CO"/>
            </w:rPr>
            <w:fldChar w:fldCharType="separate"/>
          </w:r>
          <w:hyperlink w:anchor="_Toc536193671" w:history="1">
            <w:r w:rsidR="00893B5C" w:rsidRPr="00950AD6">
              <w:rPr>
                <w:rStyle w:val="Hipervnculo"/>
                <w:noProof/>
                <w:lang w:val="es-CO"/>
              </w:rPr>
              <w:t>1.</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lang w:val="es-CO"/>
              </w:rPr>
              <w:t>INTRODUCCIÓN</w:t>
            </w:r>
            <w:r w:rsidR="00893B5C">
              <w:rPr>
                <w:noProof/>
                <w:webHidden/>
              </w:rPr>
              <w:tab/>
            </w:r>
            <w:r w:rsidR="00893B5C">
              <w:rPr>
                <w:noProof/>
                <w:webHidden/>
              </w:rPr>
              <w:fldChar w:fldCharType="begin"/>
            </w:r>
            <w:r w:rsidR="00893B5C">
              <w:rPr>
                <w:noProof/>
                <w:webHidden/>
              </w:rPr>
              <w:instrText xml:space="preserve"> PAGEREF _Toc536193671 \h </w:instrText>
            </w:r>
            <w:r w:rsidR="00893B5C">
              <w:rPr>
                <w:noProof/>
                <w:webHidden/>
              </w:rPr>
            </w:r>
            <w:r w:rsidR="00893B5C">
              <w:rPr>
                <w:noProof/>
                <w:webHidden/>
              </w:rPr>
              <w:fldChar w:fldCharType="separate"/>
            </w:r>
            <w:r w:rsidR="002E2264">
              <w:rPr>
                <w:noProof/>
                <w:webHidden/>
              </w:rPr>
              <w:t>4</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672" w:history="1">
            <w:r w:rsidR="00893B5C" w:rsidRPr="00950AD6">
              <w:rPr>
                <w:rStyle w:val="Hipervnculo"/>
                <w:noProof/>
                <w:lang w:val="es-CO"/>
              </w:rPr>
              <w:t>2.</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lang w:val="es-CO"/>
              </w:rPr>
              <w:t>JUSTIFICACIÓN</w:t>
            </w:r>
            <w:r w:rsidR="00893B5C">
              <w:rPr>
                <w:noProof/>
                <w:webHidden/>
              </w:rPr>
              <w:tab/>
            </w:r>
            <w:r w:rsidR="00893B5C">
              <w:rPr>
                <w:noProof/>
                <w:webHidden/>
              </w:rPr>
              <w:fldChar w:fldCharType="begin"/>
            </w:r>
            <w:r w:rsidR="00893B5C">
              <w:rPr>
                <w:noProof/>
                <w:webHidden/>
              </w:rPr>
              <w:instrText xml:space="preserve"> PAGEREF _Toc536193672 \h </w:instrText>
            </w:r>
            <w:r w:rsidR="00893B5C">
              <w:rPr>
                <w:noProof/>
                <w:webHidden/>
              </w:rPr>
            </w:r>
            <w:r w:rsidR="00893B5C">
              <w:rPr>
                <w:noProof/>
                <w:webHidden/>
              </w:rPr>
              <w:fldChar w:fldCharType="separate"/>
            </w:r>
            <w:r w:rsidR="002E2264">
              <w:rPr>
                <w:noProof/>
                <w:webHidden/>
              </w:rPr>
              <w:t>5</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673" w:history="1">
            <w:r w:rsidR="00893B5C" w:rsidRPr="00950AD6">
              <w:rPr>
                <w:rStyle w:val="Hipervnculo"/>
                <w:noProof/>
                <w:lang w:val="es-CO"/>
              </w:rPr>
              <w:t>3.</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lang w:val="es-CO"/>
              </w:rPr>
              <w:t>OBJETIVO</w:t>
            </w:r>
            <w:r w:rsidR="00893B5C">
              <w:rPr>
                <w:noProof/>
                <w:webHidden/>
              </w:rPr>
              <w:tab/>
            </w:r>
            <w:r w:rsidR="00893B5C">
              <w:rPr>
                <w:noProof/>
                <w:webHidden/>
              </w:rPr>
              <w:fldChar w:fldCharType="begin"/>
            </w:r>
            <w:r w:rsidR="00893B5C">
              <w:rPr>
                <w:noProof/>
                <w:webHidden/>
              </w:rPr>
              <w:instrText xml:space="preserve"> PAGEREF _Toc536193673 \h </w:instrText>
            </w:r>
            <w:r w:rsidR="00893B5C">
              <w:rPr>
                <w:noProof/>
                <w:webHidden/>
              </w:rPr>
            </w:r>
            <w:r w:rsidR="00893B5C">
              <w:rPr>
                <w:noProof/>
                <w:webHidden/>
              </w:rPr>
              <w:fldChar w:fldCharType="separate"/>
            </w:r>
            <w:r w:rsidR="002E2264">
              <w:rPr>
                <w:noProof/>
                <w:webHidden/>
              </w:rPr>
              <w:t>6</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674" w:history="1">
            <w:r w:rsidR="00893B5C" w:rsidRPr="00950AD6">
              <w:rPr>
                <w:rStyle w:val="Hipervnculo"/>
                <w:noProof/>
                <w:lang w:val="es-CO"/>
              </w:rPr>
              <w:t>4.</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lang w:val="es-CO"/>
              </w:rPr>
              <w:t>OBJETIVOS ESPECÍFICOS</w:t>
            </w:r>
            <w:r w:rsidR="00893B5C">
              <w:rPr>
                <w:noProof/>
                <w:webHidden/>
              </w:rPr>
              <w:tab/>
            </w:r>
            <w:r w:rsidR="00893B5C">
              <w:rPr>
                <w:noProof/>
                <w:webHidden/>
              </w:rPr>
              <w:fldChar w:fldCharType="begin"/>
            </w:r>
            <w:r w:rsidR="00893B5C">
              <w:rPr>
                <w:noProof/>
                <w:webHidden/>
              </w:rPr>
              <w:instrText xml:space="preserve"> PAGEREF _Toc536193674 \h </w:instrText>
            </w:r>
            <w:r w:rsidR="00893B5C">
              <w:rPr>
                <w:noProof/>
                <w:webHidden/>
              </w:rPr>
            </w:r>
            <w:r w:rsidR="00893B5C">
              <w:rPr>
                <w:noProof/>
                <w:webHidden/>
              </w:rPr>
              <w:fldChar w:fldCharType="separate"/>
            </w:r>
            <w:r w:rsidR="002E2264">
              <w:rPr>
                <w:noProof/>
                <w:webHidden/>
              </w:rPr>
              <w:t>7</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675" w:history="1">
            <w:r w:rsidR="00893B5C" w:rsidRPr="00950AD6">
              <w:rPr>
                <w:rStyle w:val="Hipervnculo"/>
                <w:noProof/>
              </w:rPr>
              <w:t>5.</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ALCANCE DEL DOCUMENTO</w:t>
            </w:r>
            <w:r w:rsidR="00893B5C">
              <w:rPr>
                <w:noProof/>
                <w:webHidden/>
              </w:rPr>
              <w:tab/>
            </w:r>
            <w:r w:rsidR="00893B5C">
              <w:rPr>
                <w:noProof/>
                <w:webHidden/>
              </w:rPr>
              <w:fldChar w:fldCharType="begin"/>
            </w:r>
            <w:r w:rsidR="00893B5C">
              <w:rPr>
                <w:noProof/>
                <w:webHidden/>
              </w:rPr>
              <w:instrText xml:space="preserve"> PAGEREF _Toc536193675 \h </w:instrText>
            </w:r>
            <w:r w:rsidR="00893B5C">
              <w:rPr>
                <w:noProof/>
                <w:webHidden/>
              </w:rPr>
            </w:r>
            <w:r w:rsidR="00893B5C">
              <w:rPr>
                <w:noProof/>
                <w:webHidden/>
              </w:rPr>
              <w:fldChar w:fldCharType="separate"/>
            </w:r>
            <w:r w:rsidR="002E2264">
              <w:rPr>
                <w:noProof/>
                <w:webHidden/>
              </w:rPr>
              <w:t>8</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676" w:history="1">
            <w:r w:rsidR="00893B5C" w:rsidRPr="00950AD6">
              <w:rPr>
                <w:rStyle w:val="Hipervnculo"/>
                <w:noProof/>
              </w:rPr>
              <w:t>6.</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MARCO NORMATIVO</w:t>
            </w:r>
            <w:r w:rsidR="00893B5C">
              <w:rPr>
                <w:noProof/>
                <w:webHidden/>
              </w:rPr>
              <w:tab/>
            </w:r>
            <w:r w:rsidR="00893B5C">
              <w:rPr>
                <w:noProof/>
                <w:webHidden/>
              </w:rPr>
              <w:fldChar w:fldCharType="begin"/>
            </w:r>
            <w:r w:rsidR="00893B5C">
              <w:rPr>
                <w:noProof/>
                <w:webHidden/>
              </w:rPr>
              <w:instrText xml:space="preserve"> PAGEREF _Toc536193676 \h </w:instrText>
            </w:r>
            <w:r w:rsidR="00893B5C">
              <w:rPr>
                <w:noProof/>
                <w:webHidden/>
              </w:rPr>
            </w:r>
            <w:r w:rsidR="00893B5C">
              <w:rPr>
                <w:noProof/>
                <w:webHidden/>
              </w:rPr>
              <w:fldChar w:fldCharType="separate"/>
            </w:r>
            <w:r w:rsidR="002E2264">
              <w:rPr>
                <w:noProof/>
                <w:webHidden/>
              </w:rPr>
              <w:t>9</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677" w:history="1">
            <w:r w:rsidR="00893B5C" w:rsidRPr="00950AD6">
              <w:rPr>
                <w:rStyle w:val="Hipervnculo"/>
                <w:noProof/>
              </w:rPr>
              <w:t>7.</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RUPTURAS ESTRATÉGICAS</w:t>
            </w:r>
            <w:r w:rsidR="00893B5C">
              <w:rPr>
                <w:noProof/>
                <w:webHidden/>
              </w:rPr>
              <w:tab/>
            </w:r>
            <w:r w:rsidR="00893B5C">
              <w:rPr>
                <w:noProof/>
                <w:webHidden/>
              </w:rPr>
              <w:fldChar w:fldCharType="begin"/>
            </w:r>
            <w:r w:rsidR="00893B5C">
              <w:rPr>
                <w:noProof/>
                <w:webHidden/>
              </w:rPr>
              <w:instrText xml:space="preserve"> PAGEREF _Toc536193677 \h </w:instrText>
            </w:r>
            <w:r w:rsidR="00893B5C">
              <w:rPr>
                <w:noProof/>
                <w:webHidden/>
              </w:rPr>
            </w:r>
            <w:r w:rsidR="00893B5C">
              <w:rPr>
                <w:noProof/>
                <w:webHidden/>
              </w:rPr>
              <w:fldChar w:fldCharType="separate"/>
            </w:r>
            <w:r w:rsidR="002E2264">
              <w:rPr>
                <w:noProof/>
                <w:webHidden/>
              </w:rPr>
              <w:t>11</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678" w:history="1">
            <w:r w:rsidR="00893B5C" w:rsidRPr="00950AD6">
              <w:rPr>
                <w:rStyle w:val="Hipervnculo"/>
                <w:noProof/>
              </w:rPr>
              <w:t>8.</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ANÁLISIS DE LA SITUACIÓN ACTUAL</w:t>
            </w:r>
            <w:r w:rsidR="00893B5C">
              <w:rPr>
                <w:noProof/>
                <w:webHidden/>
              </w:rPr>
              <w:tab/>
            </w:r>
            <w:r w:rsidR="00893B5C">
              <w:rPr>
                <w:noProof/>
                <w:webHidden/>
              </w:rPr>
              <w:fldChar w:fldCharType="begin"/>
            </w:r>
            <w:r w:rsidR="00893B5C">
              <w:rPr>
                <w:noProof/>
                <w:webHidden/>
              </w:rPr>
              <w:instrText xml:space="preserve"> PAGEREF _Toc536193678 \h </w:instrText>
            </w:r>
            <w:r w:rsidR="00893B5C">
              <w:rPr>
                <w:noProof/>
                <w:webHidden/>
              </w:rPr>
            </w:r>
            <w:r w:rsidR="00893B5C">
              <w:rPr>
                <w:noProof/>
                <w:webHidden/>
              </w:rPr>
              <w:fldChar w:fldCharType="separate"/>
            </w:r>
            <w:r w:rsidR="002E2264">
              <w:rPr>
                <w:noProof/>
                <w:webHidden/>
              </w:rPr>
              <w:t>12</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679" w:history="1">
            <w:r w:rsidR="00893B5C" w:rsidRPr="00950AD6">
              <w:rPr>
                <w:rStyle w:val="Hipervnculo"/>
                <w:noProof/>
              </w:rPr>
              <w:t>8.1.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Estrategia de TI</w:t>
            </w:r>
            <w:r w:rsidR="00893B5C">
              <w:rPr>
                <w:noProof/>
                <w:webHidden/>
              </w:rPr>
              <w:tab/>
            </w:r>
            <w:r w:rsidR="00893B5C">
              <w:rPr>
                <w:noProof/>
                <w:webHidden/>
              </w:rPr>
              <w:fldChar w:fldCharType="begin"/>
            </w:r>
            <w:r w:rsidR="00893B5C">
              <w:rPr>
                <w:noProof/>
                <w:webHidden/>
              </w:rPr>
              <w:instrText xml:space="preserve"> PAGEREF _Toc536193679 \h </w:instrText>
            </w:r>
            <w:r w:rsidR="00893B5C">
              <w:rPr>
                <w:noProof/>
                <w:webHidden/>
              </w:rPr>
            </w:r>
            <w:r w:rsidR="00893B5C">
              <w:rPr>
                <w:noProof/>
                <w:webHidden/>
              </w:rPr>
              <w:fldChar w:fldCharType="separate"/>
            </w:r>
            <w:r w:rsidR="002E2264">
              <w:rPr>
                <w:noProof/>
                <w:webHidden/>
              </w:rPr>
              <w:t>12</w:t>
            </w:r>
            <w:r w:rsidR="00893B5C">
              <w:rPr>
                <w:noProof/>
                <w:webHidden/>
              </w:rPr>
              <w:fldChar w:fldCharType="end"/>
            </w:r>
          </w:hyperlink>
        </w:p>
        <w:p w:rsidR="00893B5C" w:rsidRDefault="00AE0C24">
          <w:pPr>
            <w:pStyle w:val="TDC3"/>
            <w:rPr>
              <w:rFonts w:asciiTheme="minorHAnsi" w:eastAsiaTheme="minorEastAsia" w:hAnsiTheme="minorHAnsi" w:cstheme="minorBidi"/>
              <w:i w:val="0"/>
              <w:iCs w:val="0"/>
              <w:noProof/>
              <w:sz w:val="22"/>
              <w:szCs w:val="22"/>
              <w:lang w:val="es-CO" w:eastAsia="es-CO"/>
            </w:rPr>
          </w:pPr>
          <w:hyperlink w:anchor="_Toc536193689" w:history="1">
            <w:r w:rsidR="00893B5C" w:rsidRPr="00950AD6">
              <w:rPr>
                <w:rStyle w:val="Hipervnculo"/>
                <w:noProof/>
              </w:rPr>
              <w:t>8.1.1.</w:t>
            </w:r>
            <w:r w:rsidR="00893B5C">
              <w:rPr>
                <w:rFonts w:asciiTheme="minorHAnsi" w:eastAsiaTheme="minorEastAsia" w:hAnsiTheme="minorHAnsi" w:cstheme="minorBidi"/>
                <w:i w:val="0"/>
                <w:iCs w:val="0"/>
                <w:noProof/>
                <w:sz w:val="22"/>
                <w:szCs w:val="22"/>
                <w:lang w:val="es-CO" w:eastAsia="es-CO"/>
              </w:rPr>
              <w:tab/>
            </w:r>
            <w:r w:rsidR="00893B5C" w:rsidRPr="00950AD6">
              <w:rPr>
                <w:rStyle w:val="Hipervnculo"/>
                <w:noProof/>
              </w:rPr>
              <w:t>Metas definidas en la Entidad</w:t>
            </w:r>
            <w:r w:rsidR="00893B5C">
              <w:rPr>
                <w:noProof/>
                <w:webHidden/>
              </w:rPr>
              <w:tab/>
            </w:r>
            <w:r w:rsidR="00893B5C">
              <w:rPr>
                <w:noProof/>
                <w:webHidden/>
              </w:rPr>
              <w:fldChar w:fldCharType="begin"/>
            </w:r>
            <w:r w:rsidR="00893B5C">
              <w:rPr>
                <w:noProof/>
                <w:webHidden/>
              </w:rPr>
              <w:instrText xml:space="preserve"> PAGEREF _Toc536193689 \h </w:instrText>
            </w:r>
            <w:r w:rsidR="00893B5C">
              <w:rPr>
                <w:noProof/>
                <w:webHidden/>
              </w:rPr>
            </w:r>
            <w:r w:rsidR="00893B5C">
              <w:rPr>
                <w:noProof/>
                <w:webHidden/>
              </w:rPr>
              <w:fldChar w:fldCharType="separate"/>
            </w:r>
            <w:r w:rsidR="002E2264">
              <w:rPr>
                <w:noProof/>
                <w:webHidden/>
              </w:rPr>
              <w:t>13</w:t>
            </w:r>
            <w:r w:rsidR="00893B5C">
              <w:rPr>
                <w:noProof/>
                <w:webHidden/>
              </w:rPr>
              <w:fldChar w:fldCharType="end"/>
            </w:r>
          </w:hyperlink>
        </w:p>
        <w:p w:rsidR="00893B5C" w:rsidRDefault="00AE0C24">
          <w:pPr>
            <w:pStyle w:val="TDC3"/>
            <w:rPr>
              <w:rFonts w:asciiTheme="minorHAnsi" w:eastAsiaTheme="minorEastAsia" w:hAnsiTheme="minorHAnsi" w:cstheme="minorBidi"/>
              <w:i w:val="0"/>
              <w:iCs w:val="0"/>
              <w:noProof/>
              <w:sz w:val="22"/>
              <w:szCs w:val="22"/>
              <w:lang w:val="es-CO" w:eastAsia="es-CO"/>
            </w:rPr>
          </w:pPr>
          <w:hyperlink w:anchor="_Toc536193690" w:history="1">
            <w:r w:rsidR="00893B5C" w:rsidRPr="00950AD6">
              <w:rPr>
                <w:rStyle w:val="Hipervnculo"/>
                <w:noProof/>
              </w:rPr>
              <w:t>8.1.2.</w:t>
            </w:r>
            <w:r w:rsidR="00893B5C">
              <w:rPr>
                <w:rFonts w:asciiTheme="minorHAnsi" w:eastAsiaTheme="minorEastAsia" w:hAnsiTheme="minorHAnsi" w:cstheme="minorBidi"/>
                <w:i w:val="0"/>
                <w:iCs w:val="0"/>
                <w:noProof/>
                <w:sz w:val="22"/>
                <w:szCs w:val="22"/>
                <w:lang w:val="es-CO" w:eastAsia="es-CO"/>
              </w:rPr>
              <w:tab/>
            </w:r>
            <w:r w:rsidR="00893B5C" w:rsidRPr="00950AD6">
              <w:rPr>
                <w:rStyle w:val="Hipervnculo"/>
                <w:noProof/>
              </w:rPr>
              <w:t>Objetivo del área de sistemas</w:t>
            </w:r>
            <w:r w:rsidR="00893B5C">
              <w:rPr>
                <w:noProof/>
                <w:webHidden/>
              </w:rPr>
              <w:tab/>
            </w:r>
            <w:r w:rsidR="00893B5C">
              <w:rPr>
                <w:noProof/>
                <w:webHidden/>
              </w:rPr>
              <w:fldChar w:fldCharType="begin"/>
            </w:r>
            <w:r w:rsidR="00893B5C">
              <w:rPr>
                <w:noProof/>
                <w:webHidden/>
              </w:rPr>
              <w:instrText xml:space="preserve"> PAGEREF _Toc536193690 \h </w:instrText>
            </w:r>
            <w:r w:rsidR="00893B5C">
              <w:rPr>
                <w:noProof/>
                <w:webHidden/>
              </w:rPr>
            </w:r>
            <w:r w:rsidR="00893B5C">
              <w:rPr>
                <w:noProof/>
                <w:webHidden/>
              </w:rPr>
              <w:fldChar w:fldCharType="separate"/>
            </w:r>
            <w:r w:rsidR="002E2264">
              <w:rPr>
                <w:noProof/>
                <w:webHidden/>
              </w:rPr>
              <w:t>19</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691" w:history="1">
            <w:r w:rsidR="00893B5C" w:rsidRPr="00950AD6">
              <w:rPr>
                <w:rStyle w:val="Hipervnculo"/>
                <w:noProof/>
              </w:rPr>
              <w:t>8.2.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Uso y Apropiación de la Tecnología</w:t>
            </w:r>
            <w:r w:rsidR="00893B5C">
              <w:rPr>
                <w:noProof/>
                <w:webHidden/>
              </w:rPr>
              <w:tab/>
            </w:r>
            <w:r w:rsidR="00893B5C">
              <w:rPr>
                <w:noProof/>
                <w:webHidden/>
              </w:rPr>
              <w:fldChar w:fldCharType="begin"/>
            </w:r>
            <w:r w:rsidR="00893B5C">
              <w:rPr>
                <w:noProof/>
                <w:webHidden/>
              </w:rPr>
              <w:instrText xml:space="preserve"> PAGEREF _Toc536193691 \h </w:instrText>
            </w:r>
            <w:r w:rsidR="00893B5C">
              <w:rPr>
                <w:noProof/>
                <w:webHidden/>
              </w:rPr>
            </w:r>
            <w:r w:rsidR="00893B5C">
              <w:rPr>
                <w:noProof/>
                <w:webHidden/>
              </w:rPr>
              <w:fldChar w:fldCharType="separate"/>
            </w:r>
            <w:r w:rsidR="002E2264">
              <w:rPr>
                <w:noProof/>
                <w:webHidden/>
              </w:rPr>
              <w:t>19</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692" w:history="1">
            <w:r w:rsidR="00893B5C" w:rsidRPr="00950AD6">
              <w:rPr>
                <w:rStyle w:val="Hipervnculo"/>
                <w:noProof/>
              </w:rPr>
              <w:t>8.3.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SISTEMAS DE INFORMACION INSTITUCIONAL</w:t>
            </w:r>
            <w:r w:rsidR="00893B5C">
              <w:rPr>
                <w:noProof/>
                <w:webHidden/>
              </w:rPr>
              <w:tab/>
            </w:r>
            <w:r w:rsidR="00893B5C">
              <w:rPr>
                <w:noProof/>
                <w:webHidden/>
              </w:rPr>
              <w:fldChar w:fldCharType="begin"/>
            </w:r>
            <w:r w:rsidR="00893B5C">
              <w:rPr>
                <w:noProof/>
                <w:webHidden/>
              </w:rPr>
              <w:instrText xml:space="preserve"> PAGEREF _Toc536193692 \h </w:instrText>
            </w:r>
            <w:r w:rsidR="00893B5C">
              <w:rPr>
                <w:noProof/>
                <w:webHidden/>
              </w:rPr>
            </w:r>
            <w:r w:rsidR="00893B5C">
              <w:rPr>
                <w:noProof/>
                <w:webHidden/>
              </w:rPr>
              <w:fldChar w:fldCharType="separate"/>
            </w:r>
            <w:r w:rsidR="002E2264">
              <w:rPr>
                <w:noProof/>
                <w:webHidden/>
              </w:rPr>
              <w:t>22</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695" w:history="1">
            <w:r w:rsidR="00893B5C" w:rsidRPr="00950AD6">
              <w:rPr>
                <w:rStyle w:val="Hipervnculo"/>
                <w:noProof/>
              </w:rPr>
              <w:t>8.4.</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Servicios Tecnológicos</w:t>
            </w:r>
            <w:r w:rsidR="00893B5C">
              <w:rPr>
                <w:noProof/>
                <w:webHidden/>
              </w:rPr>
              <w:tab/>
            </w:r>
            <w:r w:rsidR="00893B5C">
              <w:rPr>
                <w:noProof/>
                <w:webHidden/>
              </w:rPr>
              <w:fldChar w:fldCharType="begin"/>
            </w:r>
            <w:r w:rsidR="00893B5C">
              <w:rPr>
                <w:noProof/>
                <w:webHidden/>
              </w:rPr>
              <w:instrText xml:space="preserve"> PAGEREF _Toc536193695 \h </w:instrText>
            </w:r>
            <w:r w:rsidR="00893B5C">
              <w:rPr>
                <w:noProof/>
                <w:webHidden/>
              </w:rPr>
            </w:r>
            <w:r w:rsidR="00893B5C">
              <w:rPr>
                <w:noProof/>
                <w:webHidden/>
              </w:rPr>
              <w:fldChar w:fldCharType="separate"/>
            </w:r>
            <w:r w:rsidR="002E2264">
              <w:rPr>
                <w:noProof/>
                <w:webHidden/>
              </w:rPr>
              <w:t>25</w:t>
            </w:r>
            <w:r w:rsidR="00893B5C">
              <w:rPr>
                <w:noProof/>
                <w:webHidden/>
              </w:rPr>
              <w:fldChar w:fldCharType="end"/>
            </w:r>
          </w:hyperlink>
        </w:p>
        <w:p w:rsidR="00893B5C" w:rsidRDefault="00AE0C24">
          <w:pPr>
            <w:pStyle w:val="TDC3"/>
            <w:rPr>
              <w:rFonts w:asciiTheme="minorHAnsi" w:eastAsiaTheme="minorEastAsia" w:hAnsiTheme="minorHAnsi" w:cstheme="minorBidi"/>
              <w:i w:val="0"/>
              <w:iCs w:val="0"/>
              <w:noProof/>
              <w:sz w:val="22"/>
              <w:szCs w:val="22"/>
              <w:lang w:val="es-CO" w:eastAsia="es-CO"/>
            </w:rPr>
          </w:pPr>
          <w:hyperlink w:anchor="_Toc536193696" w:history="1">
            <w:r w:rsidR="00893B5C" w:rsidRPr="00950AD6">
              <w:rPr>
                <w:rStyle w:val="Hipervnculo"/>
                <w:noProof/>
              </w:rPr>
              <w:t>8.4.1.</w:t>
            </w:r>
            <w:r w:rsidR="00893B5C">
              <w:rPr>
                <w:rFonts w:asciiTheme="minorHAnsi" w:eastAsiaTheme="minorEastAsia" w:hAnsiTheme="minorHAnsi" w:cstheme="minorBidi"/>
                <w:i w:val="0"/>
                <w:iCs w:val="0"/>
                <w:noProof/>
                <w:sz w:val="22"/>
                <w:szCs w:val="22"/>
                <w:lang w:val="es-CO" w:eastAsia="es-CO"/>
              </w:rPr>
              <w:tab/>
            </w:r>
            <w:r w:rsidR="00893B5C" w:rsidRPr="00950AD6">
              <w:rPr>
                <w:rStyle w:val="Hipervnculo"/>
                <w:noProof/>
              </w:rPr>
              <w:t>Estrategia y gobierno.</w:t>
            </w:r>
            <w:r w:rsidR="00893B5C">
              <w:rPr>
                <w:noProof/>
                <w:webHidden/>
              </w:rPr>
              <w:tab/>
            </w:r>
            <w:r w:rsidR="00893B5C">
              <w:rPr>
                <w:noProof/>
                <w:webHidden/>
              </w:rPr>
              <w:fldChar w:fldCharType="begin"/>
            </w:r>
            <w:r w:rsidR="00893B5C">
              <w:rPr>
                <w:noProof/>
                <w:webHidden/>
              </w:rPr>
              <w:instrText xml:space="preserve"> PAGEREF _Toc536193696 \h </w:instrText>
            </w:r>
            <w:r w:rsidR="00893B5C">
              <w:rPr>
                <w:noProof/>
                <w:webHidden/>
              </w:rPr>
            </w:r>
            <w:r w:rsidR="00893B5C">
              <w:rPr>
                <w:noProof/>
                <w:webHidden/>
              </w:rPr>
              <w:fldChar w:fldCharType="separate"/>
            </w:r>
            <w:r w:rsidR="002E2264">
              <w:rPr>
                <w:noProof/>
                <w:webHidden/>
              </w:rPr>
              <w:t>26</w:t>
            </w:r>
            <w:r w:rsidR="00893B5C">
              <w:rPr>
                <w:noProof/>
                <w:webHidden/>
              </w:rPr>
              <w:fldChar w:fldCharType="end"/>
            </w:r>
          </w:hyperlink>
        </w:p>
        <w:p w:rsidR="00893B5C" w:rsidRDefault="00AE0C24">
          <w:pPr>
            <w:pStyle w:val="TDC3"/>
            <w:rPr>
              <w:rFonts w:asciiTheme="minorHAnsi" w:eastAsiaTheme="minorEastAsia" w:hAnsiTheme="minorHAnsi" w:cstheme="minorBidi"/>
              <w:i w:val="0"/>
              <w:iCs w:val="0"/>
              <w:noProof/>
              <w:sz w:val="22"/>
              <w:szCs w:val="22"/>
              <w:lang w:val="es-CO" w:eastAsia="es-CO"/>
            </w:rPr>
          </w:pPr>
          <w:hyperlink w:anchor="_Toc536193697" w:history="1">
            <w:r w:rsidR="00893B5C" w:rsidRPr="00950AD6">
              <w:rPr>
                <w:rStyle w:val="Hipervnculo"/>
                <w:noProof/>
              </w:rPr>
              <w:t>8.4.2.</w:t>
            </w:r>
            <w:r w:rsidR="00893B5C">
              <w:rPr>
                <w:rFonts w:asciiTheme="minorHAnsi" w:eastAsiaTheme="minorEastAsia" w:hAnsiTheme="minorHAnsi" w:cstheme="minorBidi"/>
                <w:i w:val="0"/>
                <w:iCs w:val="0"/>
                <w:noProof/>
                <w:sz w:val="22"/>
                <w:szCs w:val="22"/>
                <w:lang w:val="es-CO" w:eastAsia="es-CO"/>
              </w:rPr>
              <w:tab/>
            </w:r>
            <w:r w:rsidR="00893B5C" w:rsidRPr="00950AD6">
              <w:rPr>
                <w:rStyle w:val="Hipervnculo"/>
                <w:noProof/>
              </w:rPr>
              <w:t>Administración de sistemas de información:</w:t>
            </w:r>
            <w:r w:rsidR="00893B5C">
              <w:rPr>
                <w:noProof/>
                <w:webHidden/>
              </w:rPr>
              <w:tab/>
            </w:r>
            <w:r w:rsidR="00893B5C">
              <w:rPr>
                <w:noProof/>
                <w:webHidden/>
              </w:rPr>
              <w:fldChar w:fldCharType="begin"/>
            </w:r>
            <w:r w:rsidR="00893B5C">
              <w:rPr>
                <w:noProof/>
                <w:webHidden/>
              </w:rPr>
              <w:instrText xml:space="preserve"> PAGEREF _Toc536193697 \h </w:instrText>
            </w:r>
            <w:r w:rsidR="00893B5C">
              <w:rPr>
                <w:noProof/>
                <w:webHidden/>
              </w:rPr>
            </w:r>
            <w:r w:rsidR="00893B5C">
              <w:rPr>
                <w:noProof/>
                <w:webHidden/>
              </w:rPr>
              <w:fldChar w:fldCharType="separate"/>
            </w:r>
            <w:r w:rsidR="002E2264">
              <w:rPr>
                <w:noProof/>
                <w:webHidden/>
              </w:rPr>
              <w:t>27</w:t>
            </w:r>
            <w:r w:rsidR="00893B5C">
              <w:rPr>
                <w:noProof/>
                <w:webHidden/>
              </w:rPr>
              <w:fldChar w:fldCharType="end"/>
            </w:r>
          </w:hyperlink>
        </w:p>
        <w:p w:rsidR="00893B5C" w:rsidRDefault="00AE0C24">
          <w:pPr>
            <w:pStyle w:val="TDC3"/>
            <w:rPr>
              <w:rFonts w:asciiTheme="minorHAnsi" w:eastAsiaTheme="minorEastAsia" w:hAnsiTheme="minorHAnsi" w:cstheme="minorBidi"/>
              <w:i w:val="0"/>
              <w:iCs w:val="0"/>
              <w:noProof/>
              <w:sz w:val="22"/>
              <w:szCs w:val="22"/>
              <w:lang w:val="es-CO" w:eastAsia="es-CO"/>
            </w:rPr>
          </w:pPr>
          <w:hyperlink w:anchor="_Toc536193698" w:history="1">
            <w:r w:rsidR="00893B5C" w:rsidRPr="00950AD6">
              <w:rPr>
                <w:rStyle w:val="Hipervnculo"/>
                <w:noProof/>
              </w:rPr>
              <w:t>8.4.3.</w:t>
            </w:r>
            <w:r w:rsidR="00893B5C">
              <w:rPr>
                <w:rFonts w:asciiTheme="minorHAnsi" w:eastAsiaTheme="minorEastAsia" w:hAnsiTheme="minorHAnsi" w:cstheme="minorBidi"/>
                <w:i w:val="0"/>
                <w:iCs w:val="0"/>
                <w:noProof/>
                <w:sz w:val="22"/>
                <w:szCs w:val="22"/>
                <w:lang w:val="es-CO" w:eastAsia="es-CO"/>
              </w:rPr>
              <w:tab/>
            </w:r>
            <w:r w:rsidR="00893B5C" w:rsidRPr="00950AD6">
              <w:rPr>
                <w:rStyle w:val="Hipervnculo"/>
                <w:noProof/>
              </w:rPr>
              <w:t>Infraestructura:</w:t>
            </w:r>
            <w:r w:rsidR="00893B5C">
              <w:rPr>
                <w:noProof/>
                <w:webHidden/>
              </w:rPr>
              <w:tab/>
            </w:r>
            <w:r w:rsidR="00893B5C">
              <w:rPr>
                <w:noProof/>
                <w:webHidden/>
              </w:rPr>
              <w:fldChar w:fldCharType="begin"/>
            </w:r>
            <w:r w:rsidR="00893B5C">
              <w:rPr>
                <w:noProof/>
                <w:webHidden/>
              </w:rPr>
              <w:instrText xml:space="preserve"> PAGEREF _Toc536193698 \h </w:instrText>
            </w:r>
            <w:r w:rsidR="00893B5C">
              <w:rPr>
                <w:noProof/>
                <w:webHidden/>
              </w:rPr>
            </w:r>
            <w:r w:rsidR="00893B5C">
              <w:rPr>
                <w:noProof/>
                <w:webHidden/>
              </w:rPr>
              <w:fldChar w:fldCharType="separate"/>
            </w:r>
            <w:r w:rsidR="002E2264">
              <w:rPr>
                <w:noProof/>
                <w:webHidden/>
              </w:rPr>
              <w:t>28</w:t>
            </w:r>
            <w:r w:rsidR="00893B5C">
              <w:rPr>
                <w:noProof/>
                <w:webHidden/>
              </w:rPr>
              <w:fldChar w:fldCharType="end"/>
            </w:r>
          </w:hyperlink>
        </w:p>
        <w:p w:rsidR="00893B5C" w:rsidRDefault="00AE0C24">
          <w:pPr>
            <w:pStyle w:val="TDC3"/>
            <w:rPr>
              <w:rFonts w:asciiTheme="minorHAnsi" w:eastAsiaTheme="minorEastAsia" w:hAnsiTheme="minorHAnsi" w:cstheme="minorBidi"/>
              <w:i w:val="0"/>
              <w:iCs w:val="0"/>
              <w:noProof/>
              <w:sz w:val="22"/>
              <w:szCs w:val="22"/>
              <w:lang w:val="es-CO" w:eastAsia="es-CO"/>
            </w:rPr>
          </w:pPr>
          <w:hyperlink w:anchor="_Toc536193699" w:history="1">
            <w:r w:rsidR="00893B5C" w:rsidRPr="00950AD6">
              <w:rPr>
                <w:rStyle w:val="Hipervnculo"/>
                <w:noProof/>
              </w:rPr>
              <w:t>8.4.4.</w:t>
            </w:r>
            <w:r w:rsidR="00893B5C">
              <w:rPr>
                <w:rFonts w:asciiTheme="minorHAnsi" w:eastAsiaTheme="minorEastAsia" w:hAnsiTheme="minorHAnsi" w:cstheme="minorBidi"/>
                <w:i w:val="0"/>
                <w:iCs w:val="0"/>
                <w:noProof/>
                <w:sz w:val="22"/>
                <w:szCs w:val="22"/>
                <w:lang w:val="es-CO" w:eastAsia="es-CO"/>
              </w:rPr>
              <w:tab/>
            </w:r>
            <w:r w:rsidR="00893B5C" w:rsidRPr="00950AD6">
              <w:rPr>
                <w:rStyle w:val="Hipervnculo"/>
                <w:noProof/>
              </w:rPr>
              <w:t>Servicios de operación:</w:t>
            </w:r>
            <w:r w:rsidR="00893B5C">
              <w:rPr>
                <w:noProof/>
                <w:webHidden/>
              </w:rPr>
              <w:tab/>
            </w:r>
            <w:r w:rsidR="00893B5C">
              <w:rPr>
                <w:noProof/>
                <w:webHidden/>
              </w:rPr>
              <w:fldChar w:fldCharType="begin"/>
            </w:r>
            <w:r w:rsidR="00893B5C">
              <w:rPr>
                <w:noProof/>
                <w:webHidden/>
              </w:rPr>
              <w:instrText xml:space="preserve"> PAGEREF _Toc536193699 \h </w:instrText>
            </w:r>
            <w:r w:rsidR="00893B5C">
              <w:rPr>
                <w:noProof/>
                <w:webHidden/>
              </w:rPr>
            </w:r>
            <w:r w:rsidR="00893B5C">
              <w:rPr>
                <w:noProof/>
                <w:webHidden/>
              </w:rPr>
              <w:fldChar w:fldCharType="separate"/>
            </w:r>
            <w:r w:rsidR="002E2264">
              <w:rPr>
                <w:noProof/>
                <w:webHidden/>
              </w:rPr>
              <w:t>30</w:t>
            </w:r>
            <w:r w:rsidR="00893B5C">
              <w:rPr>
                <w:noProof/>
                <w:webHidden/>
              </w:rPr>
              <w:fldChar w:fldCharType="end"/>
            </w:r>
          </w:hyperlink>
        </w:p>
        <w:p w:rsidR="00893B5C" w:rsidRDefault="00AE0C24">
          <w:pPr>
            <w:pStyle w:val="TDC3"/>
            <w:rPr>
              <w:rFonts w:asciiTheme="minorHAnsi" w:eastAsiaTheme="minorEastAsia" w:hAnsiTheme="minorHAnsi" w:cstheme="minorBidi"/>
              <w:i w:val="0"/>
              <w:iCs w:val="0"/>
              <w:noProof/>
              <w:sz w:val="22"/>
              <w:szCs w:val="22"/>
              <w:lang w:val="es-CO" w:eastAsia="es-CO"/>
            </w:rPr>
          </w:pPr>
          <w:hyperlink w:anchor="_Toc536193700" w:history="1">
            <w:r w:rsidR="00893B5C" w:rsidRPr="00950AD6">
              <w:rPr>
                <w:rStyle w:val="Hipervnculo"/>
                <w:noProof/>
              </w:rPr>
              <w:t>8.4.5.</w:t>
            </w:r>
            <w:r w:rsidR="00893B5C">
              <w:rPr>
                <w:rFonts w:asciiTheme="minorHAnsi" w:eastAsiaTheme="minorEastAsia" w:hAnsiTheme="minorHAnsi" w:cstheme="minorBidi"/>
                <w:i w:val="0"/>
                <w:iCs w:val="0"/>
                <w:noProof/>
                <w:sz w:val="22"/>
                <w:szCs w:val="22"/>
                <w:lang w:val="es-CO" w:eastAsia="es-CO"/>
              </w:rPr>
              <w:tab/>
            </w:r>
            <w:r w:rsidR="00893B5C" w:rsidRPr="00950AD6">
              <w:rPr>
                <w:rStyle w:val="Hipervnculo"/>
                <w:noProof/>
              </w:rPr>
              <w:t>Mesa de servicios especializados</w:t>
            </w:r>
            <w:r w:rsidR="00893B5C">
              <w:rPr>
                <w:noProof/>
                <w:webHidden/>
              </w:rPr>
              <w:tab/>
            </w:r>
            <w:r w:rsidR="00893B5C">
              <w:rPr>
                <w:noProof/>
                <w:webHidden/>
              </w:rPr>
              <w:fldChar w:fldCharType="begin"/>
            </w:r>
            <w:r w:rsidR="00893B5C">
              <w:rPr>
                <w:noProof/>
                <w:webHidden/>
              </w:rPr>
              <w:instrText xml:space="preserve"> PAGEREF _Toc536193700 \h </w:instrText>
            </w:r>
            <w:r w:rsidR="00893B5C">
              <w:rPr>
                <w:noProof/>
                <w:webHidden/>
              </w:rPr>
            </w:r>
            <w:r w:rsidR="00893B5C">
              <w:rPr>
                <w:noProof/>
                <w:webHidden/>
              </w:rPr>
              <w:fldChar w:fldCharType="separate"/>
            </w:r>
            <w:r w:rsidR="002E2264">
              <w:rPr>
                <w:noProof/>
                <w:webHidden/>
              </w:rPr>
              <w:t>31</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01" w:history="1">
            <w:r w:rsidR="00893B5C" w:rsidRPr="00950AD6">
              <w:rPr>
                <w:rStyle w:val="Hipervnculo"/>
                <w:noProof/>
                <w:highlight w:val="yellow"/>
              </w:rPr>
              <w:t>8.5.</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highlight w:val="yellow"/>
              </w:rPr>
              <w:t>Gestión de Información</w:t>
            </w:r>
            <w:r w:rsidR="00893B5C">
              <w:rPr>
                <w:noProof/>
                <w:webHidden/>
              </w:rPr>
              <w:tab/>
            </w:r>
            <w:r w:rsidR="00893B5C">
              <w:rPr>
                <w:noProof/>
                <w:webHidden/>
              </w:rPr>
              <w:fldChar w:fldCharType="begin"/>
            </w:r>
            <w:r w:rsidR="00893B5C">
              <w:rPr>
                <w:noProof/>
                <w:webHidden/>
              </w:rPr>
              <w:instrText xml:space="preserve"> PAGEREF _Toc536193701 \h </w:instrText>
            </w:r>
            <w:r w:rsidR="00893B5C">
              <w:rPr>
                <w:noProof/>
                <w:webHidden/>
              </w:rPr>
            </w:r>
            <w:r w:rsidR="00893B5C">
              <w:rPr>
                <w:noProof/>
                <w:webHidden/>
              </w:rPr>
              <w:fldChar w:fldCharType="separate"/>
            </w:r>
            <w:r w:rsidR="002E2264">
              <w:rPr>
                <w:noProof/>
                <w:webHidden/>
              </w:rPr>
              <w:t>31</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02" w:history="1">
            <w:r w:rsidR="00893B5C" w:rsidRPr="00950AD6">
              <w:rPr>
                <w:rStyle w:val="Hipervnculo"/>
                <w:noProof/>
              </w:rPr>
              <w:t>8.6.</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Gobierno de TI</w:t>
            </w:r>
            <w:r w:rsidR="00893B5C">
              <w:rPr>
                <w:noProof/>
                <w:webHidden/>
              </w:rPr>
              <w:tab/>
            </w:r>
            <w:r w:rsidR="00893B5C">
              <w:rPr>
                <w:noProof/>
                <w:webHidden/>
              </w:rPr>
              <w:fldChar w:fldCharType="begin"/>
            </w:r>
            <w:r w:rsidR="00893B5C">
              <w:rPr>
                <w:noProof/>
                <w:webHidden/>
              </w:rPr>
              <w:instrText xml:space="preserve"> PAGEREF _Toc536193702 \h </w:instrText>
            </w:r>
            <w:r w:rsidR="00893B5C">
              <w:rPr>
                <w:noProof/>
                <w:webHidden/>
              </w:rPr>
            </w:r>
            <w:r w:rsidR="00893B5C">
              <w:rPr>
                <w:noProof/>
                <w:webHidden/>
              </w:rPr>
              <w:fldChar w:fldCharType="separate"/>
            </w:r>
            <w:r w:rsidR="002E2264">
              <w:rPr>
                <w:noProof/>
                <w:webHidden/>
              </w:rPr>
              <w:t>32</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03" w:history="1">
            <w:r w:rsidR="00893B5C" w:rsidRPr="00950AD6">
              <w:rPr>
                <w:rStyle w:val="Hipervnculo"/>
                <w:noProof/>
              </w:rPr>
              <w:t>8.7.</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Análisis Financiero</w:t>
            </w:r>
            <w:r w:rsidR="00893B5C">
              <w:rPr>
                <w:noProof/>
                <w:webHidden/>
              </w:rPr>
              <w:tab/>
            </w:r>
            <w:r w:rsidR="00893B5C">
              <w:rPr>
                <w:noProof/>
                <w:webHidden/>
              </w:rPr>
              <w:fldChar w:fldCharType="begin"/>
            </w:r>
            <w:r w:rsidR="00893B5C">
              <w:rPr>
                <w:noProof/>
                <w:webHidden/>
              </w:rPr>
              <w:instrText xml:space="preserve"> PAGEREF _Toc536193703 \h </w:instrText>
            </w:r>
            <w:r w:rsidR="00893B5C">
              <w:rPr>
                <w:noProof/>
                <w:webHidden/>
              </w:rPr>
            </w:r>
            <w:r w:rsidR="00893B5C">
              <w:rPr>
                <w:noProof/>
                <w:webHidden/>
              </w:rPr>
              <w:fldChar w:fldCharType="separate"/>
            </w:r>
            <w:r w:rsidR="002E2264">
              <w:rPr>
                <w:noProof/>
                <w:webHidden/>
              </w:rPr>
              <w:t>34</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704" w:history="1">
            <w:r w:rsidR="00893B5C" w:rsidRPr="00950AD6">
              <w:rPr>
                <w:rStyle w:val="Hipervnculo"/>
                <w:noProof/>
              </w:rPr>
              <w:t>9.</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ENTENDIMIENTO ESTRATÉGICO</w:t>
            </w:r>
            <w:r w:rsidR="00893B5C">
              <w:rPr>
                <w:noProof/>
                <w:webHidden/>
              </w:rPr>
              <w:tab/>
            </w:r>
            <w:r w:rsidR="00893B5C">
              <w:rPr>
                <w:noProof/>
                <w:webHidden/>
              </w:rPr>
              <w:fldChar w:fldCharType="begin"/>
            </w:r>
            <w:r w:rsidR="00893B5C">
              <w:rPr>
                <w:noProof/>
                <w:webHidden/>
              </w:rPr>
              <w:instrText xml:space="preserve"> PAGEREF _Toc536193704 \h </w:instrText>
            </w:r>
            <w:r w:rsidR="00893B5C">
              <w:rPr>
                <w:noProof/>
                <w:webHidden/>
              </w:rPr>
            </w:r>
            <w:r w:rsidR="00893B5C">
              <w:rPr>
                <w:noProof/>
                <w:webHidden/>
              </w:rPr>
              <w:fldChar w:fldCharType="separate"/>
            </w:r>
            <w:r w:rsidR="002E2264">
              <w:rPr>
                <w:noProof/>
                <w:webHidden/>
              </w:rPr>
              <w:t>37</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23" w:history="1">
            <w:r w:rsidR="00893B5C" w:rsidRPr="00950AD6">
              <w:rPr>
                <w:rStyle w:val="Hipervnculo"/>
                <w:noProof/>
              </w:rPr>
              <w:t>9.1.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Modelo operativo</w:t>
            </w:r>
            <w:r w:rsidR="00893B5C">
              <w:rPr>
                <w:noProof/>
                <w:webHidden/>
              </w:rPr>
              <w:tab/>
            </w:r>
            <w:r w:rsidR="00893B5C">
              <w:rPr>
                <w:noProof/>
                <w:webHidden/>
              </w:rPr>
              <w:fldChar w:fldCharType="begin"/>
            </w:r>
            <w:r w:rsidR="00893B5C">
              <w:rPr>
                <w:noProof/>
                <w:webHidden/>
              </w:rPr>
              <w:instrText xml:space="preserve"> PAGEREF _Toc536193723 \h </w:instrText>
            </w:r>
            <w:r w:rsidR="00893B5C">
              <w:rPr>
                <w:noProof/>
                <w:webHidden/>
              </w:rPr>
            </w:r>
            <w:r w:rsidR="00893B5C">
              <w:rPr>
                <w:noProof/>
                <w:webHidden/>
              </w:rPr>
              <w:fldChar w:fldCharType="separate"/>
            </w:r>
            <w:r w:rsidR="002E2264">
              <w:rPr>
                <w:noProof/>
                <w:webHidden/>
              </w:rPr>
              <w:t>37</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724" w:history="1">
            <w:r w:rsidR="00893B5C" w:rsidRPr="00950AD6">
              <w:rPr>
                <w:rStyle w:val="Hipervnculo"/>
                <w:noProof/>
                <w:lang w:val="es-CO"/>
              </w:rPr>
              <w:t>9.2.</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Necesidades de Información</w:t>
            </w:r>
            <w:r w:rsidR="00893B5C">
              <w:rPr>
                <w:noProof/>
                <w:webHidden/>
              </w:rPr>
              <w:tab/>
            </w:r>
            <w:r w:rsidR="00893B5C">
              <w:rPr>
                <w:noProof/>
                <w:webHidden/>
              </w:rPr>
              <w:fldChar w:fldCharType="begin"/>
            </w:r>
            <w:r w:rsidR="00893B5C">
              <w:rPr>
                <w:noProof/>
                <w:webHidden/>
              </w:rPr>
              <w:instrText xml:space="preserve"> PAGEREF _Toc536193724 \h </w:instrText>
            </w:r>
            <w:r w:rsidR="00893B5C">
              <w:rPr>
                <w:noProof/>
                <w:webHidden/>
              </w:rPr>
            </w:r>
            <w:r w:rsidR="00893B5C">
              <w:rPr>
                <w:noProof/>
                <w:webHidden/>
              </w:rPr>
              <w:fldChar w:fldCharType="separate"/>
            </w:r>
            <w:r w:rsidR="002E2264">
              <w:rPr>
                <w:noProof/>
                <w:webHidden/>
              </w:rPr>
              <w:t>37</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725" w:history="1">
            <w:r w:rsidR="00893B5C" w:rsidRPr="00950AD6">
              <w:rPr>
                <w:rStyle w:val="Hipervnculo"/>
                <w:noProof/>
                <w:lang w:val="es-CO"/>
              </w:rPr>
              <w:t>10.</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lang w:val="es-CO"/>
              </w:rPr>
              <w:t>MODELO DE GESTIÓN DE TI</w:t>
            </w:r>
            <w:r w:rsidR="00893B5C">
              <w:rPr>
                <w:noProof/>
                <w:webHidden/>
              </w:rPr>
              <w:tab/>
            </w:r>
            <w:r w:rsidR="00893B5C">
              <w:rPr>
                <w:noProof/>
                <w:webHidden/>
              </w:rPr>
              <w:fldChar w:fldCharType="begin"/>
            </w:r>
            <w:r w:rsidR="00893B5C">
              <w:rPr>
                <w:noProof/>
                <w:webHidden/>
              </w:rPr>
              <w:instrText xml:space="preserve"> PAGEREF _Toc536193725 \h </w:instrText>
            </w:r>
            <w:r w:rsidR="00893B5C">
              <w:rPr>
                <w:noProof/>
                <w:webHidden/>
              </w:rPr>
            </w:r>
            <w:r w:rsidR="00893B5C">
              <w:rPr>
                <w:noProof/>
                <w:webHidden/>
              </w:rPr>
              <w:fldChar w:fldCharType="separate"/>
            </w:r>
            <w:r w:rsidR="002E2264">
              <w:rPr>
                <w:noProof/>
                <w:webHidden/>
              </w:rPr>
              <w:t>41</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27" w:history="1">
            <w:r w:rsidR="00893B5C" w:rsidRPr="00950AD6">
              <w:rPr>
                <w:rStyle w:val="Hipervnculo"/>
                <w:b/>
                <w:noProof/>
              </w:rPr>
              <w:t>10.1.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Estrategia de TI</w:t>
            </w:r>
            <w:r w:rsidR="00893B5C">
              <w:rPr>
                <w:noProof/>
                <w:webHidden/>
              </w:rPr>
              <w:tab/>
            </w:r>
            <w:r w:rsidR="00893B5C">
              <w:rPr>
                <w:noProof/>
                <w:webHidden/>
              </w:rPr>
              <w:fldChar w:fldCharType="begin"/>
            </w:r>
            <w:r w:rsidR="00893B5C">
              <w:rPr>
                <w:noProof/>
                <w:webHidden/>
              </w:rPr>
              <w:instrText xml:space="preserve"> PAGEREF _Toc536193727 \h </w:instrText>
            </w:r>
            <w:r w:rsidR="00893B5C">
              <w:rPr>
                <w:noProof/>
                <w:webHidden/>
              </w:rPr>
            </w:r>
            <w:r w:rsidR="00893B5C">
              <w:rPr>
                <w:noProof/>
                <w:webHidden/>
              </w:rPr>
              <w:fldChar w:fldCharType="separate"/>
            </w:r>
            <w:r w:rsidR="002E2264">
              <w:rPr>
                <w:noProof/>
                <w:webHidden/>
              </w:rPr>
              <w:t>41</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28" w:history="1">
            <w:r w:rsidR="00893B5C" w:rsidRPr="00950AD6">
              <w:rPr>
                <w:rStyle w:val="Hipervnculo"/>
                <w:b/>
                <w:noProof/>
              </w:rPr>
              <w:t>10.1.1.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Definición de los objetivos estratégicos de TI</w:t>
            </w:r>
            <w:r w:rsidR="00893B5C">
              <w:rPr>
                <w:noProof/>
                <w:webHidden/>
              </w:rPr>
              <w:tab/>
            </w:r>
            <w:r w:rsidR="00893B5C">
              <w:rPr>
                <w:noProof/>
                <w:webHidden/>
              </w:rPr>
              <w:fldChar w:fldCharType="begin"/>
            </w:r>
            <w:r w:rsidR="00893B5C">
              <w:rPr>
                <w:noProof/>
                <w:webHidden/>
              </w:rPr>
              <w:instrText xml:space="preserve"> PAGEREF _Toc536193728 \h </w:instrText>
            </w:r>
            <w:r w:rsidR="00893B5C">
              <w:rPr>
                <w:noProof/>
                <w:webHidden/>
              </w:rPr>
            </w:r>
            <w:r w:rsidR="00893B5C">
              <w:rPr>
                <w:noProof/>
                <w:webHidden/>
              </w:rPr>
              <w:fldChar w:fldCharType="separate"/>
            </w:r>
            <w:r w:rsidR="002E2264">
              <w:rPr>
                <w:noProof/>
                <w:webHidden/>
              </w:rPr>
              <w:t>51</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29" w:history="1">
            <w:r w:rsidR="00893B5C" w:rsidRPr="00950AD6">
              <w:rPr>
                <w:rStyle w:val="Hipervnculo"/>
                <w:b/>
                <w:noProof/>
              </w:rPr>
              <w:t>10.1.2.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Alineación de la Estrategia de TI con el plan sectorial</w:t>
            </w:r>
            <w:r w:rsidR="00893B5C">
              <w:rPr>
                <w:noProof/>
                <w:webHidden/>
              </w:rPr>
              <w:tab/>
            </w:r>
            <w:r w:rsidR="00893B5C">
              <w:rPr>
                <w:noProof/>
                <w:webHidden/>
              </w:rPr>
              <w:fldChar w:fldCharType="begin"/>
            </w:r>
            <w:r w:rsidR="00893B5C">
              <w:rPr>
                <w:noProof/>
                <w:webHidden/>
              </w:rPr>
              <w:instrText xml:space="preserve"> PAGEREF _Toc536193729 \h </w:instrText>
            </w:r>
            <w:r w:rsidR="00893B5C">
              <w:rPr>
                <w:noProof/>
                <w:webHidden/>
              </w:rPr>
            </w:r>
            <w:r w:rsidR="00893B5C">
              <w:rPr>
                <w:noProof/>
                <w:webHidden/>
              </w:rPr>
              <w:fldChar w:fldCharType="separate"/>
            </w:r>
            <w:r w:rsidR="002E2264">
              <w:rPr>
                <w:noProof/>
                <w:webHidden/>
              </w:rPr>
              <w:t>54</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0" w:history="1">
            <w:r w:rsidR="00893B5C" w:rsidRPr="00950AD6">
              <w:rPr>
                <w:rStyle w:val="Hipervnculo"/>
                <w:b/>
                <w:noProof/>
              </w:rPr>
              <w:t>10.1.3.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Alineación de la Estrategia de TI con la estrategia de INFOTEP.</w:t>
            </w:r>
            <w:r w:rsidR="00893B5C">
              <w:rPr>
                <w:noProof/>
                <w:webHidden/>
              </w:rPr>
              <w:tab/>
            </w:r>
            <w:r w:rsidR="00893B5C">
              <w:rPr>
                <w:noProof/>
                <w:webHidden/>
              </w:rPr>
              <w:fldChar w:fldCharType="begin"/>
            </w:r>
            <w:r w:rsidR="00893B5C">
              <w:rPr>
                <w:noProof/>
                <w:webHidden/>
              </w:rPr>
              <w:instrText xml:space="preserve"> PAGEREF _Toc536193730 \h </w:instrText>
            </w:r>
            <w:r w:rsidR="00893B5C">
              <w:rPr>
                <w:noProof/>
                <w:webHidden/>
              </w:rPr>
            </w:r>
            <w:r w:rsidR="00893B5C">
              <w:rPr>
                <w:noProof/>
                <w:webHidden/>
              </w:rPr>
              <w:fldChar w:fldCharType="separate"/>
            </w:r>
            <w:r w:rsidR="002E2264">
              <w:rPr>
                <w:noProof/>
                <w:webHidden/>
              </w:rPr>
              <w:t>55</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31" w:history="1">
            <w:r w:rsidR="00893B5C" w:rsidRPr="00950AD6">
              <w:rPr>
                <w:rStyle w:val="Hipervnculo"/>
                <w:b/>
                <w:noProof/>
              </w:rPr>
              <w:t>10.2.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Gobierno de TI</w:t>
            </w:r>
            <w:r w:rsidR="00893B5C">
              <w:rPr>
                <w:noProof/>
                <w:webHidden/>
              </w:rPr>
              <w:tab/>
            </w:r>
            <w:r w:rsidR="00893B5C">
              <w:rPr>
                <w:noProof/>
                <w:webHidden/>
              </w:rPr>
              <w:fldChar w:fldCharType="begin"/>
            </w:r>
            <w:r w:rsidR="00893B5C">
              <w:rPr>
                <w:noProof/>
                <w:webHidden/>
              </w:rPr>
              <w:instrText xml:space="preserve"> PAGEREF _Toc536193731 \h </w:instrText>
            </w:r>
            <w:r w:rsidR="00893B5C">
              <w:rPr>
                <w:noProof/>
                <w:webHidden/>
              </w:rPr>
            </w:r>
            <w:r w:rsidR="00893B5C">
              <w:rPr>
                <w:noProof/>
                <w:webHidden/>
              </w:rPr>
              <w:fldChar w:fldCharType="separate"/>
            </w:r>
            <w:r w:rsidR="002E2264">
              <w:rPr>
                <w:noProof/>
                <w:webHidden/>
              </w:rPr>
              <w:t>56</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2" w:history="1">
            <w:r w:rsidR="00893B5C" w:rsidRPr="00950AD6">
              <w:rPr>
                <w:rStyle w:val="Hipervnculo"/>
                <w:b/>
                <w:noProof/>
              </w:rPr>
              <w:t>10.2.1.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Cadena de Valor de TI</w:t>
            </w:r>
            <w:r w:rsidR="00893B5C">
              <w:rPr>
                <w:noProof/>
                <w:webHidden/>
              </w:rPr>
              <w:tab/>
            </w:r>
            <w:r w:rsidR="00893B5C">
              <w:rPr>
                <w:noProof/>
                <w:webHidden/>
              </w:rPr>
              <w:fldChar w:fldCharType="begin"/>
            </w:r>
            <w:r w:rsidR="00893B5C">
              <w:rPr>
                <w:noProof/>
                <w:webHidden/>
              </w:rPr>
              <w:instrText xml:space="preserve"> PAGEREF _Toc536193732 \h </w:instrText>
            </w:r>
            <w:r w:rsidR="00893B5C">
              <w:rPr>
                <w:noProof/>
                <w:webHidden/>
              </w:rPr>
            </w:r>
            <w:r w:rsidR="00893B5C">
              <w:rPr>
                <w:noProof/>
                <w:webHidden/>
              </w:rPr>
              <w:fldChar w:fldCharType="separate"/>
            </w:r>
            <w:r w:rsidR="002E2264">
              <w:rPr>
                <w:noProof/>
                <w:webHidden/>
              </w:rPr>
              <w:t>56</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3" w:history="1">
            <w:r w:rsidR="00893B5C" w:rsidRPr="00950AD6">
              <w:rPr>
                <w:rStyle w:val="Hipervnculo"/>
                <w:b/>
                <w:noProof/>
              </w:rPr>
              <w:t>10.2.2.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Indicadores y Riesgos</w:t>
            </w:r>
            <w:r w:rsidR="00893B5C">
              <w:rPr>
                <w:noProof/>
                <w:webHidden/>
              </w:rPr>
              <w:tab/>
            </w:r>
            <w:r w:rsidR="00893B5C">
              <w:rPr>
                <w:noProof/>
                <w:webHidden/>
              </w:rPr>
              <w:fldChar w:fldCharType="begin"/>
            </w:r>
            <w:r w:rsidR="00893B5C">
              <w:rPr>
                <w:noProof/>
                <w:webHidden/>
              </w:rPr>
              <w:instrText xml:space="preserve"> PAGEREF _Toc536193733 \h </w:instrText>
            </w:r>
            <w:r w:rsidR="00893B5C">
              <w:rPr>
                <w:noProof/>
                <w:webHidden/>
              </w:rPr>
            </w:r>
            <w:r w:rsidR="00893B5C">
              <w:rPr>
                <w:noProof/>
                <w:webHidden/>
              </w:rPr>
              <w:fldChar w:fldCharType="separate"/>
            </w:r>
            <w:r w:rsidR="002E2264">
              <w:rPr>
                <w:noProof/>
                <w:webHidden/>
              </w:rPr>
              <w:t>57</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4" w:history="1">
            <w:r w:rsidR="00893B5C" w:rsidRPr="00950AD6">
              <w:rPr>
                <w:rStyle w:val="Hipervnculo"/>
                <w:b/>
                <w:noProof/>
              </w:rPr>
              <w:t>10.2.3.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Plan de implementación de procesos</w:t>
            </w:r>
            <w:r w:rsidR="00893B5C">
              <w:rPr>
                <w:noProof/>
                <w:webHidden/>
              </w:rPr>
              <w:tab/>
            </w:r>
            <w:r w:rsidR="00893B5C">
              <w:rPr>
                <w:noProof/>
                <w:webHidden/>
              </w:rPr>
              <w:fldChar w:fldCharType="begin"/>
            </w:r>
            <w:r w:rsidR="00893B5C">
              <w:rPr>
                <w:noProof/>
                <w:webHidden/>
              </w:rPr>
              <w:instrText xml:space="preserve"> PAGEREF _Toc536193734 \h </w:instrText>
            </w:r>
            <w:r w:rsidR="00893B5C">
              <w:rPr>
                <w:noProof/>
                <w:webHidden/>
              </w:rPr>
            </w:r>
            <w:r w:rsidR="00893B5C">
              <w:rPr>
                <w:noProof/>
                <w:webHidden/>
              </w:rPr>
              <w:fldChar w:fldCharType="separate"/>
            </w:r>
            <w:r w:rsidR="002E2264">
              <w:rPr>
                <w:noProof/>
                <w:webHidden/>
              </w:rPr>
              <w:t>57</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5" w:history="1">
            <w:r w:rsidR="00893B5C" w:rsidRPr="00950AD6">
              <w:rPr>
                <w:rStyle w:val="Hipervnculo"/>
                <w:b/>
                <w:noProof/>
              </w:rPr>
              <w:t>10.2.4.</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Estructura organizacional de TI</w:t>
            </w:r>
            <w:r w:rsidR="00893B5C">
              <w:rPr>
                <w:noProof/>
                <w:webHidden/>
              </w:rPr>
              <w:tab/>
            </w:r>
            <w:r w:rsidR="00893B5C">
              <w:rPr>
                <w:noProof/>
                <w:webHidden/>
              </w:rPr>
              <w:fldChar w:fldCharType="begin"/>
            </w:r>
            <w:r w:rsidR="00893B5C">
              <w:rPr>
                <w:noProof/>
                <w:webHidden/>
              </w:rPr>
              <w:instrText xml:space="preserve"> PAGEREF _Toc536193735 \h </w:instrText>
            </w:r>
            <w:r w:rsidR="00893B5C">
              <w:rPr>
                <w:noProof/>
                <w:webHidden/>
              </w:rPr>
            </w:r>
            <w:r w:rsidR="00893B5C">
              <w:rPr>
                <w:noProof/>
                <w:webHidden/>
              </w:rPr>
              <w:fldChar w:fldCharType="separate"/>
            </w:r>
            <w:r w:rsidR="002E2264">
              <w:rPr>
                <w:noProof/>
                <w:webHidden/>
              </w:rPr>
              <w:t>58</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36" w:history="1">
            <w:r w:rsidR="00893B5C" w:rsidRPr="00950AD6">
              <w:rPr>
                <w:rStyle w:val="Hipervnculo"/>
                <w:b/>
                <w:i/>
                <w:noProof/>
              </w:rPr>
              <w:t>10.3.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i/>
                <w:noProof/>
              </w:rPr>
              <w:t>Gestión de Información</w:t>
            </w:r>
            <w:r w:rsidR="00893B5C">
              <w:rPr>
                <w:noProof/>
                <w:webHidden/>
              </w:rPr>
              <w:tab/>
            </w:r>
            <w:r w:rsidR="00893B5C">
              <w:rPr>
                <w:noProof/>
                <w:webHidden/>
              </w:rPr>
              <w:fldChar w:fldCharType="begin"/>
            </w:r>
            <w:r w:rsidR="00893B5C">
              <w:rPr>
                <w:noProof/>
                <w:webHidden/>
              </w:rPr>
              <w:instrText xml:space="preserve"> PAGEREF _Toc536193736 \h </w:instrText>
            </w:r>
            <w:r w:rsidR="00893B5C">
              <w:rPr>
                <w:noProof/>
                <w:webHidden/>
              </w:rPr>
            </w:r>
            <w:r w:rsidR="00893B5C">
              <w:rPr>
                <w:noProof/>
                <w:webHidden/>
              </w:rPr>
              <w:fldChar w:fldCharType="separate"/>
            </w:r>
            <w:r w:rsidR="002E2264">
              <w:rPr>
                <w:noProof/>
                <w:webHidden/>
              </w:rPr>
              <w:t>61</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7" w:history="1">
            <w:r w:rsidR="00893B5C" w:rsidRPr="00950AD6">
              <w:rPr>
                <w:rStyle w:val="Hipervnculo"/>
                <w:b/>
                <w:i/>
                <w:noProof/>
              </w:rPr>
              <w:t>10.3.1.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i/>
                <w:noProof/>
              </w:rPr>
              <w:t>Herramientas de Análisis</w:t>
            </w:r>
            <w:r w:rsidR="00893B5C">
              <w:rPr>
                <w:noProof/>
                <w:webHidden/>
              </w:rPr>
              <w:tab/>
            </w:r>
            <w:r w:rsidR="00893B5C">
              <w:rPr>
                <w:noProof/>
                <w:webHidden/>
              </w:rPr>
              <w:fldChar w:fldCharType="begin"/>
            </w:r>
            <w:r w:rsidR="00893B5C">
              <w:rPr>
                <w:noProof/>
                <w:webHidden/>
              </w:rPr>
              <w:instrText xml:space="preserve"> PAGEREF _Toc536193737 \h </w:instrText>
            </w:r>
            <w:r w:rsidR="00893B5C">
              <w:rPr>
                <w:noProof/>
                <w:webHidden/>
              </w:rPr>
            </w:r>
            <w:r w:rsidR="00893B5C">
              <w:rPr>
                <w:noProof/>
                <w:webHidden/>
              </w:rPr>
              <w:fldChar w:fldCharType="separate"/>
            </w:r>
            <w:r w:rsidR="002E2264">
              <w:rPr>
                <w:noProof/>
                <w:webHidden/>
              </w:rPr>
              <w:t>61</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8" w:history="1">
            <w:r w:rsidR="00893B5C" w:rsidRPr="00950AD6">
              <w:rPr>
                <w:rStyle w:val="Hipervnculo"/>
                <w:b/>
                <w:i/>
                <w:noProof/>
              </w:rPr>
              <w:t>10.3.2.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i/>
                <w:noProof/>
              </w:rPr>
              <w:t>Arquitectura de Información</w:t>
            </w:r>
            <w:r w:rsidR="00893B5C">
              <w:rPr>
                <w:noProof/>
                <w:webHidden/>
              </w:rPr>
              <w:tab/>
            </w:r>
            <w:r w:rsidR="00893B5C">
              <w:rPr>
                <w:noProof/>
                <w:webHidden/>
              </w:rPr>
              <w:fldChar w:fldCharType="begin"/>
            </w:r>
            <w:r w:rsidR="00893B5C">
              <w:rPr>
                <w:noProof/>
                <w:webHidden/>
              </w:rPr>
              <w:instrText xml:space="preserve"> PAGEREF _Toc536193738 \h </w:instrText>
            </w:r>
            <w:r w:rsidR="00893B5C">
              <w:rPr>
                <w:noProof/>
                <w:webHidden/>
              </w:rPr>
            </w:r>
            <w:r w:rsidR="00893B5C">
              <w:rPr>
                <w:noProof/>
                <w:webHidden/>
              </w:rPr>
              <w:fldChar w:fldCharType="separate"/>
            </w:r>
            <w:r w:rsidR="002E2264">
              <w:rPr>
                <w:noProof/>
                <w:webHidden/>
              </w:rPr>
              <w:t>61</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39" w:history="1">
            <w:r w:rsidR="00893B5C" w:rsidRPr="00950AD6">
              <w:rPr>
                <w:rStyle w:val="Hipervnculo"/>
                <w:b/>
                <w:i/>
                <w:noProof/>
              </w:rPr>
              <w:t>10.4.</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Sistemas de Información</w:t>
            </w:r>
            <w:r w:rsidR="00893B5C">
              <w:rPr>
                <w:noProof/>
                <w:webHidden/>
              </w:rPr>
              <w:tab/>
            </w:r>
            <w:r w:rsidR="00893B5C">
              <w:rPr>
                <w:noProof/>
                <w:webHidden/>
              </w:rPr>
              <w:fldChar w:fldCharType="begin"/>
            </w:r>
            <w:r w:rsidR="00893B5C">
              <w:rPr>
                <w:noProof/>
                <w:webHidden/>
              </w:rPr>
              <w:instrText xml:space="preserve"> PAGEREF _Toc536193739 \h </w:instrText>
            </w:r>
            <w:r w:rsidR="00893B5C">
              <w:rPr>
                <w:noProof/>
                <w:webHidden/>
              </w:rPr>
            </w:r>
            <w:r w:rsidR="00893B5C">
              <w:rPr>
                <w:noProof/>
                <w:webHidden/>
              </w:rPr>
              <w:fldChar w:fldCharType="separate"/>
            </w:r>
            <w:r w:rsidR="002E2264">
              <w:rPr>
                <w:noProof/>
                <w:webHidden/>
              </w:rPr>
              <w:t>61</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0" w:history="1">
            <w:r w:rsidR="00893B5C" w:rsidRPr="00950AD6">
              <w:rPr>
                <w:rStyle w:val="Hipervnculo"/>
                <w:b/>
                <w:i/>
                <w:noProof/>
              </w:rPr>
              <w:t>10.4.1.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Arquitectura de Sistemas de Información</w:t>
            </w:r>
            <w:r w:rsidR="00893B5C">
              <w:rPr>
                <w:noProof/>
                <w:webHidden/>
              </w:rPr>
              <w:tab/>
            </w:r>
            <w:r w:rsidR="00893B5C">
              <w:rPr>
                <w:noProof/>
                <w:webHidden/>
              </w:rPr>
              <w:fldChar w:fldCharType="begin"/>
            </w:r>
            <w:r w:rsidR="00893B5C">
              <w:rPr>
                <w:noProof/>
                <w:webHidden/>
              </w:rPr>
              <w:instrText xml:space="preserve"> PAGEREF _Toc536193740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1" w:history="1">
            <w:r w:rsidR="00893B5C" w:rsidRPr="00950AD6">
              <w:rPr>
                <w:rStyle w:val="Hipervnculo"/>
                <w:b/>
                <w:i/>
                <w:noProof/>
              </w:rPr>
              <w:t>10.4.2.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Implementación de Sistemas de Información</w:t>
            </w:r>
            <w:r w:rsidR="00893B5C">
              <w:rPr>
                <w:noProof/>
                <w:webHidden/>
              </w:rPr>
              <w:tab/>
            </w:r>
            <w:r w:rsidR="00893B5C">
              <w:rPr>
                <w:noProof/>
                <w:webHidden/>
              </w:rPr>
              <w:fldChar w:fldCharType="begin"/>
            </w:r>
            <w:r w:rsidR="00893B5C">
              <w:rPr>
                <w:noProof/>
                <w:webHidden/>
              </w:rPr>
              <w:instrText xml:space="preserve"> PAGEREF _Toc536193741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2" w:history="1">
            <w:r w:rsidR="00893B5C" w:rsidRPr="00950AD6">
              <w:rPr>
                <w:rStyle w:val="Hipervnculo"/>
                <w:b/>
                <w:i/>
                <w:noProof/>
              </w:rPr>
              <w:t>10.4.3.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Servicios de Soporte Técnico</w:t>
            </w:r>
            <w:r w:rsidR="00893B5C">
              <w:rPr>
                <w:noProof/>
                <w:webHidden/>
              </w:rPr>
              <w:tab/>
            </w:r>
            <w:r w:rsidR="00893B5C">
              <w:rPr>
                <w:noProof/>
                <w:webHidden/>
              </w:rPr>
              <w:fldChar w:fldCharType="begin"/>
            </w:r>
            <w:r w:rsidR="00893B5C">
              <w:rPr>
                <w:noProof/>
                <w:webHidden/>
              </w:rPr>
              <w:instrText xml:space="preserve"> PAGEREF _Toc536193742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43" w:history="1">
            <w:r w:rsidR="00893B5C" w:rsidRPr="00950AD6">
              <w:rPr>
                <w:rStyle w:val="Hipervnculo"/>
                <w:b/>
                <w:i/>
                <w:noProof/>
              </w:rPr>
              <w:t>10.5.</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Modelo de Gestión de Servicios Tecnológicos.</w:t>
            </w:r>
            <w:r w:rsidR="00893B5C">
              <w:rPr>
                <w:noProof/>
                <w:webHidden/>
              </w:rPr>
              <w:tab/>
            </w:r>
            <w:r w:rsidR="00893B5C">
              <w:rPr>
                <w:noProof/>
                <w:webHidden/>
              </w:rPr>
              <w:fldChar w:fldCharType="begin"/>
            </w:r>
            <w:r w:rsidR="00893B5C">
              <w:rPr>
                <w:noProof/>
                <w:webHidden/>
              </w:rPr>
              <w:instrText xml:space="preserve"> PAGEREF _Toc536193743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4" w:history="1">
            <w:r w:rsidR="00893B5C" w:rsidRPr="00950AD6">
              <w:rPr>
                <w:rStyle w:val="Hipervnculo"/>
                <w:b/>
                <w:i/>
                <w:noProof/>
              </w:rPr>
              <w:t>10.5.1.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Criterios de Calidad y procesos de Gestión de Servicios Tecnológicos</w:t>
            </w:r>
            <w:r w:rsidR="00893B5C">
              <w:rPr>
                <w:noProof/>
                <w:webHidden/>
              </w:rPr>
              <w:tab/>
            </w:r>
            <w:r w:rsidR="00893B5C">
              <w:rPr>
                <w:noProof/>
                <w:webHidden/>
              </w:rPr>
              <w:fldChar w:fldCharType="begin"/>
            </w:r>
            <w:r w:rsidR="00893B5C">
              <w:rPr>
                <w:noProof/>
                <w:webHidden/>
              </w:rPr>
              <w:instrText xml:space="preserve"> PAGEREF _Toc536193744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5" w:history="1">
            <w:r w:rsidR="00893B5C" w:rsidRPr="00950AD6">
              <w:rPr>
                <w:rStyle w:val="Hipervnculo"/>
                <w:b/>
                <w:i/>
                <w:noProof/>
              </w:rPr>
              <w:t>10.5.2.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Infraestructura</w:t>
            </w:r>
            <w:r w:rsidR="00893B5C">
              <w:rPr>
                <w:noProof/>
                <w:webHidden/>
              </w:rPr>
              <w:tab/>
            </w:r>
            <w:r w:rsidR="00893B5C">
              <w:rPr>
                <w:noProof/>
                <w:webHidden/>
              </w:rPr>
              <w:fldChar w:fldCharType="begin"/>
            </w:r>
            <w:r w:rsidR="00893B5C">
              <w:rPr>
                <w:noProof/>
                <w:webHidden/>
              </w:rPr>
              <w:instrText xml:space="preserve"> PAGEREF _Toc536193745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6" w:history="1">
            <w:r w:rsidR="00893B5C" w:rsidRPr="00950AD6">
              <w:rPr>
                <w:rStyle w:val="Hipervnculo"/>
                <w:b/>
                <w:i/>
                <w:noProof/>
              </w:rPr>
              <w:t>10.5.3.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Conectividad</w:t>
            </w:r>
            <w:r w:rsidR="00893B5C">
              <w:rPr>
                <w:noProof/>
                <w:webHidden/>
              </w:rPr>
              <w:tab/>
            </w:r>
            <w:r w:rsidR="00893B5C">
              <w:rPr>
                <w:noProof/>
                <w:webHidden/>
              </w:rPr>
              <w:fldChar w:fldCharType="begin"/>
            </w:r>
            <w:r w:rsidR="00893B5C">
              <w:rPr>
                <w:noProof/>
                <w:webHidden/>
              </w:rPr>
              <w:instrText xml:space="preserve"> PAGEREF _Toc536193746 \h </w:instrText>
            </w:r>
            <w:r w:rsidR="00893B5C">
              <w:rPr>
                <w:noProof/>
                <w:webHidden/>
              </w:rPr>
            </w:r>
            <w:r w:rsidR="00893B5C">
              <w:rPr>
                <w:noProof/>
                <w:webHidden/>
              </w:rPr>
              <w:fldChar w:fldCharType="separate"/>
            </w:r>
            <w:r w:rsidR="002E2264">
              <w:rPr>
                <w:noProof/>
                <w:webHidden/>
              </w:rPr>
              <w:t>63</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7" w:history="1">
            <w:r w:rsidR="00893B5C" w:rsidRPr="00950AD6">
              <w:rPr>
                <w:rStyle w:val="Hipervnculo"/>
                <w:b/>
                <w:i/>
                <w:noProof/>
              </w:rPr>
              <w:t>10.5.4.</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Servicios de Operación</w:t>
            </w:r>
            <w:r w:rsidR="00893B5C">
              <w:rPr>
                <w:noProof/>
                <w:webHidden/>
              </w:rPr>
              <w:tab/>
            </w:r>
            <w:r w:rsidR="00893B5C">
              <w:rPr>
                <w:noProof/>
                <w:webHidden/>
              </w:rPr>
              <w:fldChar w:fldCharType="begin"/>
            </w:r>
            <w:r w:rsidR="00893B5C">
              <w:rPr>
                <w:noProof/>
                <w:webHidden/>
              </w:rPr>
              <w:instrText xml:space="preserve"> PAGEREF _Toc536193747 \h </w:instrText>
            </w:r>
            <w:r w:rsidR="00893B5C">
              <w:rPr>
                <w:noProof/>
                <w:webHidden/>
              </w:rPr>
            </w:r>
            <w:r w:rsidR="00893B5C">
              <w:rPr>
                <w:noProof/>
                <w:webHidden/>
              </w:rPr>
              <w:fldChar w:fldCharType="separate"/>
            </w:r>
            <w:r w:rsidR="002E2264">
              <w:rPr>
                <w:noProof/>
                <w:webHidden/>
              </w:rPr>
              <w:t>63</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8" w:history="1">
            <w:r w:rsidR="00893B5C" w:rsidRPr="00950AD6">
              <w:rPr>
                <w:rStyle w:val="Hipervnculo"/>
                <w:b/>
                <w:i/>
                <w:noProof/>
              </w:rPr>
              <w:t>10.5.5.</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Mesa de Servicios</w:t>
            </w:r>
            <w:r w:rsidR="00893B5C">
              <w:rPr>
                <w:noProof/>
                <w:webHidden/>
              </w:rPr>
              <w:tab/>
            </w:r>
            <w:r w:rsidR="00893B5C">
              <w:rPr>
                <w:noProof/>
                <w:webHidden/>
              </w:rPr>
              <w:fldChar w:fldCharType="begin"/>
            </w:r>
            <w:r w:rsidR="00893B5C">
              <w:rPr>
                <w:noProof/>
                <w:webHidden/>
              </w:rPr>
              <w:instrText xml:space="preserve"> PAGEREF _Toc536193748 \h </w:instrText>
            </w:r>
            <w:r w:rsidR="00893B5C">
              <w:rPr>
                <w:noProof/>
                <w:webHidden/>
              </w:rPr>
            </w:r>
            <w:r w:rsidR="00893B5C">
              <w:rPr>
                <w:noProof/>
                <w:webHidden/>
              </w:rPr>
              <w:fldChar w:fldCharType="separate"/>
            </w:r>
            <w:r w:rsidR="002E2264">
              <w:rPr>
                <w:noProof/>
                <w:webHidden/>
              </w:rPr>
              <w:t>63</w:t>
            </w:r>
            <w:r w:rsidR="00893B5C">
              <w:rPr>
                <w:noProof/>
                <w:webHidden/>
              </w:rPr>
              <w:fldChar w:fldCharType="end"/>
            </w:r>
          </w:hyperlink>
        </w:p>
        <w:p w:rsidR="00893B5C" w:rsidRDefault="00AE0C24">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9" w:history="1">
            <w:r w:rsidR="00893B5C" w:rsidRPr="00950AD6">
              <w:rPr>
                <w:rStyle w:val="Hipervnculo"/>
                <w:b/>
                <w:i/>
                <w:noProof/>
              </w:rPr>
              <w:t>10.5.6.</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Procedimientos de Gestión</w:t>
            </w:r>
            <w:r w:rsidR="00893B5C">
              <w:rPr>
                <w:noProof/>
                <w:webHidden/>
              </w:rPr>
              <w:tab/>
            </w:r>
            <w:r w:rsidR="00893B5C">
              <w:rPr>
                <w:noProof/>
                <w:webHidden/>
              </w:rPr>
              <w:fldChar w:fldCharType="begin"/>
            </w:r>
            <w:r w:rsidR="00893B5C">
              <w:rPr>
                <w:noProof/>
                <w:webHidden/>
              </w:rPr>
              <w:instrText xml:space="preserve"> PAGEREF _Toc536193749 \h </w:instrText>
            </w:r>
            <w:r w:rsidR="00893B5C">
              <w:rPr>
                <w:noProof/>
                <w:webHidden/>
              </w:rPr>
            </w:r>
            <w:r w:rsidR="00893B5C">
              <w:rPr>
                <w:noProof/>
                <w:webHidden/>
              </w:rPr>
              <w:fldChar w:fldCharType="separate"/>
            </w:r>
            <w:r w:rsidR="002E2264">
              <w:rPr>
                <w:noProof/>
                <w:webHidden/>
              </w:rPr>
              <w:t>64</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50" w:history="1">
            <w:r w:rsidR="00893B5C" w:rsidRPr="00950AD6">
              <w:rPr>
                <w:rStyle w:val="Hipervnculo"/>
                <w:b/>
                <w:i/>
                <w:noProof/>
              </w:rPr>
              <w:t>10.6.</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Uso y Apropiación</w:t>
            </w:r>
            <w:r w:rsidR="00893B5C">
              <w:rPr>
                <w:noProof/>
                <w:webHidden/>
              </w:rPr>
              <w:tab/>
            </w:r>
            <w:r w:rsidR="00893B5C">
              <w:rPr>
                <w:noProof/>
                <w:webHidden/>
              </w:rPr>
              <w:fldChar w:fldCharType="begin"/>
            </w:r>
            <w:r w:rsidR="00893B5C">
              <w:rPr>
                <w:noProof/>
                <w:webHidden/>
              </w:rPr>
              <w:instrText xml:space="preserve"> PAGEREF _Toc536193750 \h </w:instrText>
            </w:r>
            <w:r w:rsidR="00893B5C">
              <w:rPr>
                <w:noProof/>
                <w:webHidden/>
              </w:rPr>
            </w:r>
            <w:r w:rsidR="00893B5C">
              <w:rPr>
                <w:noProof/>
                <w:webHidden/>
              </w:rPr>
              <w:fldChar w:fldCharType="separate"/>
            </w:r>
            <w:r w:rsidR="002E2264">
              <w:rPr>
                <w:noProof/>
                <w:webHidden/>
              </w:rPr>
              <w:t>65</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751" w:history="1">
            <w:r w:rsidR="00893B5C" w:rsidRPr="00950AD6">
              <w:rPr>
                <w:rStyle w:val="Hipervnculo"/>
                <w:noProof/>
              </w:rPr>
              <w:t>11.</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MODELO DE PLANEACIÓN</w:t>
            </w:r>
            <w:r w:rsidR="00893B5C">
              <w:rPr>
                <w:noProof/>
                <w:webHidden/>
              </w:rPr>
              <w:tab/>
            </w:r>
            <w:r w:rsidR="00893B5C">
              <w:rPr>
                <w:noProof/>
                <w:webHidden/>
              </w:rPr>
              <w:fldChar w:fldCharType="begin"/>
            </w:r>
            <w:r w:rsidR="00893B5C">
              <w:rPr>
                <w:noProof/>
                <w:webHidden/>
              </w:rPr>
              <w:instrText xml:space="preserve"> PAGEREF _Toc536193751 \h </w:instrText>
            </w:r>
            <w:r w:rsidR="00893B5C">
              <w:rPr>
                <w:noProof/>
                <w:webHidden/>
              </w:rPr>
            </w:r>
            <w:r w:rsidR="00893B5C">
              <w:rPr>
                <w:noProof/>
                <w:webHidden/>
              </w:rPr>
              <w:fldChar w:fldCharType="separate"/>
            </w:r>
            <w:r w:rsidR="002E2264">
              <w:rPr>
                <w:noProof/>
                <w:webHidden/>
              </w:rPr>
              <w:t>66</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54" w:history="1">
            <w:r w:rsidR="00893B5C" w:rsidRPr="00950AD6">
              <w:rPr>
                <w:rStyle w:val="Hipervnculo"/>
                <w:noProof/>
              </w:rPr>
              <w:t>11.1.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Lineamientos y/o principios que rigen el Plan Estratégico TIC</w:t>
            </w:r>
            <w:r w:rsidR="00893B5C">
              <w:rPr>
                <w:noProof/>
                <w:webHidden/>
              </w:rPr>
              <w:tab/>
            </w:r>
            <w:r w:rsidR="00893B5C">
              <w:rPr>
                <w:noProof/>
                <w:webHidden/>
              </w:rPr>
              <w:fldChar w:fldCharType="begin"/>
            </w:r>
            <w:r w:rsidR="00893B5C">
              <w:rPr>
                <w:noProof/>
                <w:webHidden/>
              </w:rPr>
              <w:instrText xml:space="preserve"> PAGEREF _Toc536193754 \h </w:instrText>
            </w:r>
            <w:r w:rsidR="00893B5C">
              <w:rPr>
                <w:noProof/>
                <w:webHidden/>
              </w:rPr>
            </w:r>
            <w:r w:rsidR="00893B5C">
              <w:rPr>
                <w:noProof/>
                <w:webHidden/>
              </w:rPr>
              <w:fldChar w:fldCharType="separate"/>
            </w:r>
            <w:r w:rsidR="002E2264">
              <w:rPr>
                <w:noProof/>
                <w:webHidden/>
              </w:rPr>
              <w:t>66</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55" w:history="1">
            <w:r w:rsidR="00893B5C" w:rsidRPr="00950AD6">
              <w:rPr>
                <w:rStyle w:val="Hipervnculo"/>
                <w:noProof/>
              </w:rPr>
              <w:t>11.2.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Estructura de actividades estratégicas</w:t>
            </w:r>
            <w:r w:rsidR="00893B5C">
              <w:rPr>
                <w:noProof/>
                <w:webHidden/>
              </w:rPr>
              <w:tab/>
            </w:r>
            <w:r w:rsidR="00893B5C">
              <w:rPr>
                <w:noProof/>
                <w:webHidden/>
              </w:rPr>
              <w:fldChar w:fldCharType="begin"/>
            </w:r>
            <w:r w:rsidR="00893B5C">
              <w:rPr>
                <w:noProof/>
                <w:webHidden/>
              </w:rPr>
              <w:instrText xml:space="preserve"> PAGEREF _Toc536193755 \h </w:instrText>
            </w:r>
            <w:r w:rsidR="00893B5C">
              <w:rPr>
                <w:noProof/>
                <w:webHidden/>
              </w:rPr>
            </w:r>
            <w:r w:rsidR="00893B5C">
              <w:rPr>
                <w:noProof/>
                <w:webHidden/>
              </w:rPr>
              <w:fldChar w:fldCharType="separate"/>
            </w:r>
            <w:r w:rsidR="002E2264">
              <w:rPr>
                <w:noProof/>
                <w:webHidden/>
              </w:rPr>
              <w:t>67</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56" w:history="1">
            <w:r w:rsidR="00893B5C" w:rsidRPr="00950AD6">
              <w:rPr>
                <w:rStyle w:val="Hipervnculo"/>
                <w:noProof/>
              </w:rPr>
              <w:t>11.3.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Plan Maestro o Mapa de Ruta</w:t>
            </w:r>
            <w:r w:rsidR="00893B5C">
              <w:rPr>
                <w:noProof/>
                <w:webHidden/>
              </w:rPr>
              <w:tab/>
            </w:r>
            <w:r w:rsidR="00893B5C">
              <w:rPr>
                <w:noProof/>
                <w:webHidden/>
              </w:rPr>
              <w:fldChar w:fldCharType="begin"/>
            </w:r>
            <w:r w:rsidR="00893B5C">
              <w:rPr>
                <w:noProof/>
                <w:webHidden/>
              </w:rPr>
              <w:instrText xml:space="preserve"> PAGEREF _Toc536193756 \h </w:instrText>
            </w:r>
            <w:r w:rsidR="00893B5C">
              <w:rPr>
                <w:noProof/>
                <w:webHidden/>
              </w:rPr>
            </w:r>
            <w:r w:rsidR="00893B5C">
              <w:rPr>
                <w:noProof/>
                <w:webHidden/>
              </w:rPr>
              <w:fldChar w:fldCharType="separate"/>
            </w:r>
            <w:r w:rsidR="002E2264">
              <w:rPr>
                <w:noProof/>
                <w:webHidden/>
              </w:rPr>
              <w:t>67</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57" w:history="1">
            <w:r w:rsidR="00893B5C" w:rsidRPr="00950AD6">
              <w:rPr>
                <w:rStyle w:val="Hipervnculo"/>
                <w:noProof/>
              </w:rPr>
              <w:t>11.4.</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Proyección de presupuesto área de TI</w:t>
            </w:r>
            <w:r w:rsidR="00893B5C">
              <w:rPr>
                <w:noProof/>
                <w:webHidden/>
              </w:rPr>
              <w:tab/>
            </w:r>
            <w:r w:rsidR="00893B5C">
              <w:rPr>
                <w:noProof/>
                <w:webHidden/>
              </w:rPr>
              <w:fldChar w:fldCharType="begin"/>
            </w:r>
            <w:r w:rsidR="00893B5C">
              <w:rPr>
                <w:noProof/>
                <w:webHidden/>
              </w:rPr>
              <w:instrText xml:space="preserve"> PAGEREF _Toc536193757 \h </w:instrText>
            </w:r>
            <w:r w:rsidR="00893B5C">
              <w:rPr>
                <w:noProof/>
                <w:webHidden/>
              </w:rPr>
            </w:r>
            <w:r w:rsidR="00893B5C">
              <w:rPr>
                <w:noProof/>
                <w:webHidden/>
              </w:rPr>
              <w:fldChar w:fldCharType="separate"/>
            </w:r>
            <w:r w:rsidR="002E2264">
              <w:rPr>
                <w:noProof/>
                <w:webHidden/>
              </w:rPr>
              <w:t>68</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58" w:history="1">
            <w:r w:rsidR="00893B5C" w:rsidRPr="00950AD6">
              <w:rPr>
                <w:rStyle w:val="Hipervnculo"/>
                <w:noProof/>
              </w:rPr>
              <w:t>11.5.</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Plan de Intervención Sistemas de Información</w:t>
            </w:r>
            <w:r w:rsidR="00893B5C">
              <w:rPr>
                <w:noProof/>
                <w:webHidden/>
              </w:rPr>
              <w:tab/>
            </w:r>
            <w:r w:rsidR="00893B5C">
              <w:rPr>
                <w:noProof/>
                <w:webHidden/>
              </w:rPr>
              <w:fldChar w:fldCharType="begin"/>
            </w:r>
            <w:r w:rsidR="00893B5C">
              <w:rPr>
                <w:noProof/>
                <w:webHidden/>
              </w:rPr>
              <w:instrText xml:space="preserve"> PAGEREF _Toc536193758 \h </w:instrText>
            </w:r>
            <w:r w:rsidR="00893B5C">
              <w:rPr>
                <w:noProof/>
                <w:webHidden/>
              </w:rPr>
            </w:r>
            <w:r w:rsidR="00893B5C">
              <w:rPr>
                <w:noProof/>
                <w:webHidden/>
              </w:rPr>
              <w:fldChar w:fldCharType="separate"/>
            </w:r>
            <w:r w:rsidR="002E2264">
              <w:rPr>
                <w:noProof/>
                <w:webHidden/>
              </w:rPr>
              <w:t>72</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59" w:history="1">
            <w:r w:rsidR="00893B5C" w:rsidRPr="00950AD6">
              <w:rPr>
                <w:rStyle w:val="Hipervnculo"/>
                <w:noProof/>
              </w:rPr>
              <w:t>11.6.</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Plan de Proyectos de Servicios Tecnológicos</w:t>
            </w:r>
            <w:r w:rsidR="00893B5C">
              <w:rPr>
                <w:noProof/>
                <w:webHidden/>
              </w:rPr>
              <w:tab/>
            </w:r>
            <w:r w:rsidR="00893B5C">
              <w:rPr>
                <w:noProof/>
                <w:webHidden/>
              </w:rPr>
              <w:fldChar w:fldCharType="begin"/>
            </w:r>
            <w:r w:rsidR="00893B5C">
              <w:rPr>
                <w:noProof/>
                <w:webHidden/>
              </w:rPr>
              <w:instrText xml:space="preserve"> PAGEREF _Toc536193759 \h </w:instrText>
            </w:r>
            <w:r w:rsidR="00893B5C">
              <w:rPr>
                <w:noProof/>
                <w:webHidden/>
              </w:rPr>
            </w:r>
            <w:r w:rsidR="00893B5C">
              <w:rPr>
                <w:noProof/>
                <w:webHidden/>
              </w:rPr>
              <w:fldChar w:fldCharType="separate"/>
            </w:r>
            <w:r w:rsidR="002E2264">
              <w:rPr>
                <w:noProof/>
                <w:webHidden/>
              </w:rPr>
              <w:t>73</w:t>
            </w:r>
            <w:r w:rsidR="00893B5C">
              <w:rPr>
                <w:noProof/>
                <w:webHidden/>
              </w:rPr>
              <w:fldChar w:fldCharType="end"/>
            </w:r>
          </w:hyperlink>
        </w:p>
        <w:p w:rsidR="00893B5C" w:rsidRDefault="00AE0C24">
          <w:pPr>
            <w:pStyle w:val="TDC2"/>
            <w:rPr>
              <w:rFonts w:asciiTheme="minorHAnsi" w:eastAsiaTheme="minorEastAsia" w:hAnsiTheme="minorHAnsi" w:cstheme="minorBidi"/>
              <w:smallCaps w:val="0"/>
              <w:noProof/>
              <w:sz w:val="22"/>
              <w:szCs w:val="22"/>
              <w:lang w:val="es-CO" w:eastAsia="es-CO"/>
            </w:rPr>
          </w:pPr>
          <w:hyperlink w:anchor="_Toc536193760" w:history="1">
            <w:r w:rsidR="00893B5C" w:rsidRPr="00950AD6">
              <w:rPr>
                <w:rStyle w:val="Hipervnculo"/>
                <w:noProof/>
              </w:rPr>
              <w:t>11.7.</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Plan Proyecto de Inversión</w:t>
            </w:r>
            <w:r w:rsidR="00893B5C">
              <w:rPr>
                <w:noProof/>
                <w:webHidden/>
              </w:rPr>
              <w:tab/>
            </w:r>
            <w:r w:rsidR="00893B5C">
              <w:rPr>
                <w:noProof/>
                <w:webHidden/>
              </w:rPr>
              <w:fldChar w:fldCharType="begin"/>
            </w:r>
            <w:r w:rsidR="00893B5C">
              <w:rPr>
                <w:noProof/>
                <w:webHidden/>
              </w:rPr>
              <w:instrText xml:space="preserve"> PAGEREF _Toc536193760 \h </w:instrText>
            </w:r>
            <w:r w:rsidR="00893B5C">
              <w:rPr>
                <w:noProof/>
                <w:webHidden/>
              </w:rPr>
            </w:r>
            <w:r w:rsidR="00893B5C">
              <w:rPr>
                <w:noProof/>
                <w:webHidden/>
              </w:rPr>
              <w:fldChar w:fldCharType="separate"/>
            </w:r>
            <w:r w:rsidR="002E2264">
              <w:rPr>
                <w:noProof/>
                <w:webHidden/>
              </w:rPr>
              <w:t>81</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761" w:history="1">
            <w:r w:rsidR="00893B5C" w:rsidRPr="00950AD6">
              <w:rPr>
                <w:rStyle w:val="Hipervnculo"/>
                <w:noProof/>
              </w:rPr>
              <w:t>12.</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PLAN DE COMUNICACIONES DEL PETI</w:t>
            </w:r>
            <w:r w:rsidR="00893B5C">
              <w:rPr>
                <w:noProof/>
                <w:webHidden/>
              </w:rPr>
              <w:tab/>
            </w:r>
            <w:r w:rsidR="00893B5C">
              <w:rPr>
                <w:noProof/>
                <w:webHidden/>
              </w:rPr>
              <w:fldChar w:fldCharType="begin"/>
            </w:r>
            <w:r w:rsidR="00893B5C">
              <w:rPr>
                <w:noProof/>
                <w:webHidden/>
              </w:rPr>
              <w:instrText xml:space="preserve"> PAGEREF _Toc536193761 \h </w:instrText>
            </w:r>
            <w:r w:rsidR="00893B5C">
              <w:rPr>
                <w:noProof/>
                <w:webHidden/>
              </w:rPr>
            </w:r>
            <w:r w:rsidR="00893B5C">
              <w:rPr>
                <w:noProof/>
                <w:webHidden/>
              </w:rPr>
              <w:fldChar w:fldCharType="separate"/>
            </w:r>
            <w:r w:rsidR="002E2264">
              <w:rPr>
                <w:noProof/>
                <w:webHidden/>
              </w:rPr>
              <w:t>82</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762" w:history="1">
            <w:r w:rsidR="00893B5C" w:rsidRPr="00950AD6">
              <w:rPr>
                <w:rStyle w:val="Hipervnculo"/>
                <w:noProof/>
              </w:rPr>
              <w:t>13.</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GLOSARIO DE TÉRMINOS</w:t>
            </w:r>
            <w:r w:rsidR="00893B5C">
              <w:rPr>
                <w:noProof/>
                <w:webHidden/>
              </w:rPr>
              <w:tab/>
            </w:r>
            <w:r w:rsidR="00893B5C">
              <w:rPr>
                <w:noProof/>
                <w:webHidden/>
              </w:rPr>
              <w:fldChar w:fldCharType="begin"/>
            </w:r>
            <w:r w:rsidR="00893B5C">
              <w:rPr>
                <w:noProof/>
                <w:webHidden/>
              </w:rPr>
              <w:instrText xml:space="preserve"> PAGEREF _Toc536193762 \h </w:instrText>
            </w:r>
            <w:r w:rsidR="00893B5C">
              <w:rPr>
                <w:noProof/>
                <w:webHidden/>
              </w:rPr>
            </w:r>
            <w:r w:rsidR="00893B5C">
              <w:rPr>
                <w:noProof/>
                <w:webHidden/>
              </w:rPr>
              <w:fldChar w:fldCharType="separate"/>
            </w:r>
            <w:r w:rsidR="002E2264">
              <w:rPr>
                <w:noProof/>
                <w:webHidden/>
              </w:rPr>
              <w:t>84</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763" w:history="1">
            <w:r w:rsidR="00893B5C" w:rsidRPr="00950AD6">
              <w:rPr>
                <w:rStyle w:val="Hipervnculo"/>
                <w:noProof/>
              </w:rPr>
              <w:t>14.</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Bibliografía</w:t>
            </w:r>
            <w:r w:rsidR="00893B5C">
              <w:rPr>
                <w:noProof/>
                <w:webHidden/>
              </w:rPr>
              <w:tab/>
            </w:r>
            <w:r w:rsidR="00893B5C">
              <w:rPr>
                <w:noProof/>
                <w:webHidden/>
              </w:rPr>
              <w:fldChar w:fldCharType="begin"/>
            </w:r>
            <w:r w:rsidR="00893B5C">
              <w:rPr>
                <w:noProof/>
                <w:webHidden/>
              </w:rPr>
              <w:instrText xml:space="preserve"> PAGEREF _Toc536193763 \h </w:instrText>
            </w:r>
            <w:r w:rsidR="00893B5C">
              <w:rPr>
                <w:noProof/>
                <w:webHidden/>
              </w:rPr>
            </w:r>
            <w:r w:rsidR="00893B5C">
              <w:rPr>
                <w:noProof/>
                <w:webHidden/>
              </w:rPr>
              <w:fldChar w:fldCharType="separate"/>
            </w:r>
            <w:r w:rsidR="002E2264">
              <w:rPr>
                <w:noProof/>
                <w:webHidden/>
              </w:rPr>
              <w:t>88</w:t>
            </w:r>
            <w:r w:rsidR="00893B5C">
              <w:rPr>
                <w:noProof/>
                <w:webHidden/>
              </w:rPr>
              <w:fldChar w:fldCharType="end"/>
            </w:r>
          </w:hyperlink>
        </w:p>
        <w:p w:rsidR="00893B5C" w:rsidRDefault="00AE0C24">
          <w:pPr>
            <w:pStyle w:val="TDC1"/>
            <w:rPr>
              <w:rFonts w:asciiTheme="minorHAnsi" w:eastAsiaTheme="minorEastAsia" w:hAnsiTheme="minorHAnsi" w:cstheme="minorBidi"/>
              <w:b w:val="0"/>
              <w:bCs w:val="0"/>
              <w:caps w:val="0"/>
              <w:noProof/>
              <w:sz w:val="22"/>
              <w:szCs w:val="22"/>
              <w:lang w:val="es-CO" w:eastAsia="es-CO"/>
            </w:rPr>
          </w:pPr>
          <w:hyperlink w:anchor="_Toc536193764" w:history="1">
            <w:r w:rsidR="00893B5C" w:rsidRPr="00950AD6">
              <w:rPr>
                <w:rStyle w:val="Hipervnculo"/>
                <w:noProof/>
              </w:rPr>
              <w:t>15.</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CONTROL DE CAMBIOS</w:t>
            </w:r>
            <w:r w:rsidR="00893B5C">
              <w:rPr>
                <w:noProof/>
                <w:webHidden/>
              </w:rPr>
              <w:tab/>
            </w:r>
            <w:r w:rsidR="00893B5C">
              <w:rPr>
                <w:noProof/>
                <w:webHidden/>
              </w:rPr>
              <w:fldChar w:fldCharType="begin"/>
            </w:r>
            <w:r w:rsidR="00893B5C">
              <w:rPr>
                <w:noProof/>
                <w:webHidden/>
              </w:rPr>
              <w:instrText xml:space="preserve"> PAGEREF _Toc536193764 \h </w:instrText>
            </w:r>
            <w:r w:rsidR="00893B5C">
              <w:rPr>
                <w:noProof/>
                <w:webHidden/>
              </w:rPr>
            </w:r>
            <w:r w:rsidR="00893B5C">
              <w:rPr>
                <w:noProof/>
                <w:webHidden/>
              </w:rPr>
              <w:fldChar w:fldCharType="separate"/>
            </w:r>
            <w:r w:rsidR="002E2264">
              <w:rPr>
                <w:noProof/>
                <w:webHidden/>
              </w:rPr>
              <w:t>89</w:t>
            </w:r>
            <w:r w:rsidR="00893B5C">
              <w:rPr>
                <w:noProof/>
                <w:webHidden/>
              </w:rPr>
              <w:fldChar w:fldCharType="end"/>
            </w:r>
          </w:hyperlink>
        </w:p>
        <w:p w:rsidR="0086029B" w:rsidRDefault="0086029B" w:rsidP="0086029B">
          <w:r w:rsidRPr="00037DDF">
            <w:rPr>
              <w:rFonts w:cs="Arial"/>
              <w:b/>
              <w:bCs/>
              <w:sz w:val="22"/>
            </w:rPr>
            <w:fldChar w:fldCharType="end"/>
          </w:r>
        </w:p>
      </w:sdtContent>
    </w:sdt>
    <w:p w:rsidR="0086029B" w:rsidRPr="0086029B" w:rsidRDefault="0086029B" w:rsidP="0086029B"/>
    <w:p w:rsidR="0086029B" w:rsidRDefault="0086029B" w:rsidP="002F5E76">
      <w:pPr>
        <w:pStyle w:val="Ttulo1"/>
        <w:numPr>
          <w:ilvl w:val="0"/>
          <w:numId w:val="15"/>
        </w:numPr>
        <w:ind w:left="851"/>
        <w:rPr>
          <w:lang w:val="es-CO"/>
        </w:rPr>
      </w:pPr>
      <w:bookmarkStart w:id="2" w:name="_Toc536193671"/>
      <w:bookmarkEnd w:id="0"/>
      <w:bookmarkEnd w:id="1"/>
      <w:r w:rsidRPr="00F1145D">
        <w:rPr>
          <w:lang w:val="es-CO"/>
        </w:rPr>
        <w:lastRenderedPageBreak/>
        <w:t>INTRODUCCIÓN</w:t>
      </w:r>
      <w:bookmarkEnd w:id="2"/>
      <w:r w:rsidRPr="00F1145D">
        <w:rPr>
          <w:lang w:val="es-CO"/>
        </w:rPr>
        <w:t xml:space="preserve"> </w:t>
      </w:r>
    </w:p>
    <w:p w:rsidR="0086029B" w:rsidRPr="00A04B8B" w:rsidRDefault="0086029B" w:rsidP="0086029B"/>
    <w:p w:rsidR="0086029B" w:rsidRPr="00E40607" w:rsidRDefault="0086029B" w:rsidP="0086029B">
      <w:pPr>
        <w:rPr>
          <w:rFonts w:cs="Arial"/>
        </w:rPr>
      </w:pPr>
      <w:r w:rsidRPr="00E40607">
        <w:rPr>
          <w:rFonts w:cs="Arial"/>
        </w:rPr>
        <w:t>Instituto de Nacional de Formación Técnica Profesional INFOTEP. Es una Institución de 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otras instituciones, con talento humano idóneo, dando como resultado profesionales integrales, pensantes, emprendedores y formadores de una mejor calidad de vida con el trilingüismo como identidad cultural y proyección social para el Archipiélago.</w:t>
      </w:r>
    </w:p>
    <w:p w:rsidR="0086029B" w:rsidRPr="00E40607" w:rsidRDefault="0086029B" w:rsidP="0086029B">
      <w:pPr>
        <w:rPr>
          <w:rFonts w:cs="Arial"/>
        </w:rPr>
      </w:pPr>
    </w:p>
    <w:p w:rsidR="0086029B" w:rsidRPr="00E40607" w:rsidRDefault="0086029B" w:rsidP="0086029B">
      <w:pPr>
        <w:rPr>
          <w:rFonts w:cs="Arial"/>
        </w:rPr>
      </w:pPr>
      <w:r w:rsidRPr="00E40607">
        <w:rPr>
          <w:rFonts w:cs="Arial"/>
        </w:rPr>
        <w:t>El compromiso de INFOTEP es generar las mejores condiciones en el ambiente tecnológico institucional, proyectando el cumplimiento de los objetivos trazados por la institución que desde el proceso de Gestión Tecnológica se visualizan como principios de garantía de éxito para la prestación de un servicio optimizado de cara a nuestros clientes internos y externos, con el propósito de proyectar la identidad institucional por medio de soluciones tecnológicas a la vanguardia.</w:t>
      </w:r>
    </w:p>
    <w:p w:rsidR="0086029B" w:rsidRPr="00E40607" w:rsidRDefault="0086029B" w:rsidP="0086029B">
      <w:pPr>
        <w:rPr>
          <w:rFonts w:cs="Arial"/>
        </w:rPr>
      </w:pPr>
    </w:p>
    <w:p w:rsidR="0086029B" w:rsidRPr="00E40607" w:rsidRDefault="0086029B" w:rsidP="0086029B">
      <w:pPr>
        <w:rPr>
          <w:rFonts w:cs="Arial"/>
        </w:rPr>
      </w:pPr>
      <w:r w:rsidRPr="00E40607">
        <w:rPr>
          <w:rFonts w:cs="Arial"/>
        </w:rPr>
        <w:t>Por tal motivo INFOTEP adopta una estrategia de TI documentada en el Plan Estratégico de las Tecnologías de la Información y Comunicaciones - PETI como insumo base para para la planificación y ejecución de las debilidades, oportunidades, fortalezas y amenazas que desde el proceso de Gestión Tecnológica se generan para optimizar los recursos, tiempos y servicio de cara al ciudadano, Funcionarios, contratistas, docentes y estudiantes.</w:t>
      </w:r>
    </w:p>
    <w:p w:rsidR="0086029B" w:rsidRDefault="0086029B" w:rsidP="0086029B"/>
    <w:p w:rsidR="0086029B" w:rsidRDefault="0086029B" w:rsidP="002F5E76">
      <w:pPr>
        <w:pStyle w:val="Ttulo1"/>
        <w:numPr>
          <w:ilvl w:val="0"/>
          <w:numId w:val="15"/>
        </w:numPr>
        <w:ind w:left="851"/>
        <w:rPr>
          <w:lang w:val="es-CO"/>
        </w:rPr>
      </w:pPr>
      <w:bookmarkStart w:id="3" w:name="_Toc536193672"/>
      <w:r w:rsidRPr="00F1145D">
        <w:rPr>
          <w:lang w:val="es-CO"/>
        </w:rPr>
        <w:lastRenderedPageBreak/>
        <w:t>JUSTIFICACIÓN</w:t>
      </w:r>
      <w:bookmarkEnd w:id="3"/>
      <w:r w:rsidRPr="00F1145D">
        <w:rPr>
          <w:lang w:val="es-CO"/>
        </w:rPr>
        <w:t xml:space="preserve"> </w:t>
      </w:r>
    </w:p>
    <w:p w:rsidR="0086029B" w:rsidRPr="00A04B8B" w:rsidRDefault="0086029B" w:rsidP="0086029B"/>
    <w:p w:rsidR="0086029B" w:rsidRPr="00E40607" w:rsidRDefault="0086029B" w:rsidP="0086029B">
      <w:pPr>
        <w:rPr>
          <w:rFonts w:cs="Arial"/>
        </w:rPr>
      </w:pPr>
      <w:r w:rsidRPr="00E40607">
        <w:rPr>
          <w:rFonts w:cs="Arial"/>
        </w:rPr>
        <w:t>La base de una gestión optima mediante el uso de las Tecnologías de la Información y las comunicaciones (TIC), genera varios desafíos, llevar un control adecuado de inventarios, conocer a futuro las necesidades que pueda llegar a tener la institución, abordar la planificación correcta del área o proceso de Gestión tecnológica para cualquier empresa o entidad, teniendo en cuenta que INFOTEP en aras del mejoramiento institucional y la prestación de servicios tecnológicos de calidad, basando su estrategia por medio de los lineamientos descritos en la guía técnica G.ES.06 Guía Cómo Estructurar el Plan Estratégico de Tecnologías de la Información - PETI</w:t>
      </w:r>
    </w:p>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Pr="00F1145D" w:rsidRDefault="0086029B" w:rsidP="002F5E76">
      <w:pPr>
        <w:pStyle w:val="Ttulo1"/>
        <w:numPr>
          <w:ilvl w:val="0"/>
          <w:numId w:val="15"/>
        </w:numPr>
        <w:ind w:left="850" w:hanging="357"/>
        <w:rPr>
          <w:lang w:val="es-CO"/>
        </w:rPr>
      </w:pPr>
      <w:bookmarkStart w:id="4" w:name="_Toc536193673"/>
      <w:r w:rsidRPr="00F1145D">
        <w:rPr>
          <w:lang w:val="es-CO"/>
        </w:rPr>
        <w:lastRenderedPageBreak/>
        <w:t>OBJETIVO</w:t>
      </w:r>
      <w:bookmarkEnd w:id="4"/>
    </w:p>
    <w:p w:rsidR="0086029B" w:rsidRPr="00F1145D" w:rsidRDefault="0086029B" w:rsidP="0086029B">
      <w:pPr>
        <w:pStyle w:val="Sinespaciado"/>
        <w:jc w:val="both"/>
        <w:rPr>
          <w:rFonts w:ascii="Arial" w:hAnsi="Arial" w:cs="Arial"/>
          <w:szCs w:val="24"/>
          <w:lang w:val="es-CO"/>
        </w:rPr>
      </w:pPr>
    </w:p>
    <w:p w:rsidR="0086029B" w:rsidRDefault="0086029B" w:rsidP="0086029B">
      <w:pPr>
        <w:rPr>
          <w:rFonts w:cs="Arial"/>
        </w:rPr>
      </w:pPr>
      <w:r>
        <w:rPr>
          <w:rFonts w:cs="Arial"/>
        </w:rPr>
        <w:t xml:space="preserve">Por medio de este plan estratégico se establecerán los lineamientos para </w:t>
      </w:r>
      <w:r w:rsidRPr="001E32CA">
        <w:rPr>
          <w:rFonts w:cs="Arial"/>
        </w:rPr>
        <w:t>Gestionar y administrar las tecnologías de información y comunicación (TIC) para apoyar el desarrollo de</w:t>
      </w:r>
      <w:r>
        <w:rPr>
          <w:rFonts w:cs="Arial"/>
        </w:rPr>
        <w:t xml:space="preserve"> los procesos misionales, administrativos</w:t>
      </w:r>
      <w:r w:rsidRPr="001E32CA">
        <w:rPr>
          <w:rFonts w:cs="Arial"/>
        </w:rPr>
        <w:t xml:space="preserve"> </w:t>
      </w:r>
      <w:r>
        <w:rPr>
          <w:rFonts w:cs="Arial"/>
        </w:rPr>
        <w:t>y requeridos por el Instituto Nacional de Formación Técnica Profesional - INFOTEP</w:t>
      </w:r>
      <w:r w:rsidRPr="001E32CA">
        <w:rPr>
          <w:rFonts w:cs="Arial"/>
        </w:rPr>
        <w:t xml:space="preserve">, </w:t>
      </w:r>
      <w:r>
        <w:rPr>
          <w:rFonts w:cs="Arial"/>
        </w:rPr>
        <w:t xml:space="preserve">para </w:t>
      </w:r>
      <w:r w:rsidRPr="001E32CA">
        <w:rPr>
          <w:rFonts w:cs="Arial"/>
        </w:rPr>
        <w:t>contribu</w:t>
      </w:r>
      <w:r>
        <w:rPr>
          <w:rFonts w:cs="Arial"/>
        </w:rPr>
        <w:t>ir</w:t>
      </w:r>
      <w:r w:rsidRPr="001E32CA">
        <w:rPr>
          <w:rFonts w:cs="Arial"/>
        </w:rPr>
        <w:t xml:space="preserve"> al logro de los objetivos y metas institucionales.</w:t>
      </w:r>
    </w:p>
    <w:p w:rsidR="0086029B" w:rsidRDefault="0086029B" w:rsidP="0086029B">
      <w:pPr>
        <w:pStyle w:val="Sinespaciado"/>
        <w:spacing w:line="360" w:lineRule="auto"/>
        <w:jc w:val="both"/>
        <w:rPr>
          <w:rFonts w:ascii="Arial" w:hAnsi="Arial" w:cs="Arial"/>
          <w:szCs w:val="24"/>
          <w:lang w:val="es-CO"/>
        </w:rPr>
      </w:pPr>
    </w:p>
    <w:p w:rsidR="0086029B" w:rsidRPr="00F1145D" w:rsidRDefault="0086029B" w:rsidP="0086029B">
      <w:pPr>
        <w:pStyle w:val="Sinespaciado"/>
        <w:spacing w:line="360" w:lineRule="auto"/>
        <w:jc w:val="both"/>
        <w:rPr>
          <w:rFonts w:ascii="Arial" w:hAnsi="Arial" w:cs="Arial"/>
          <w:szCs w:val="24"/>
          <w:lang w:val="es-CO"/>
        </w:rPr>
      </w:pPr>
    </w:p>
    <w:p w:rsidR="0086029B" w:rsidRDefault="0086029B" w:rsidP="002F5E76">
      <w:pPr>
        <w:pStyle w:val="Ttulo1"/>
        <w:numPr>
          <w:ilvl w:val="0"/>
          <w:numId w:val="15"/>
        </w:numPr>
        <w:ind w:left="709"/>
        <w:rPr>
          <w:lang w:val="es-CO"/>
        </w:rPr>
      </w:pPr>
      <w:bookmarkStart w:id="5" w:name="_Toc536193674"/>
      <w:r w:rsidRPr="00F1145D">
        <w:rPr>
          <w:lang w:val="es-CO"/>
        </w:rPr>
        <w:lastRenderedPageBreak/>
        <w:t>OBJETIVOS ESPECÍFICOS</w:t>
      </w:r>
      <w:bookmarkEnd w:id="5"/>
      <w:r w:rsidRPr="00F1145D">
        <w:rPr>
          <w:lang w:val="es-CO"/>
        </w:rPr>
        <w:t xml:space="preserve"> </w:t>
      </w:r>
    </w:p>
    <w:p w:rsidR="0086029B" w:rsidRDefault="0086029B" w:rsidP="0086029B">
      <w:pPr>
        <w:pStyle w:val="Prrafodelista"/>
        <w:ind w:left="851"/>
        <w:rPr>
          <w:rFonts w:cs="Arial"/>
        </w:rPr>
      </w:pPr>
    </w:p>
    <w:p w:rsidR="0086029B" w:rsidRPr="00293244" w:rsidRDefault="0086029B" w:rsidP="002F5E76">
      <w:pPr>
        <w:pStyle w:val="Prrafodelista"/>
        <w:numPr>
          <w:ilvl w:val="0"/>
          <w:numId w:val="16"/>
        </w:numPr>
        <w:rPr>
          <w:rFonts w:cs="Arial"/>
        </w:rPr>
      </w:pPr>
      <w:r w:rsidRPr="00293244">
        <w:rPr>
          <w:rFonts w:cs="Arial"/>
        </w:rPr>
        <w:t xml:space="preserve">Planear con base al modelo de Arquitectura TI, el diseño e implementación del proceso Gestión Tecnológica y Comunicaciones de la Entidad. </w:t>
      </w:r>
    </w:p>
    <w:p w:rsidR="0086029B" w:rsidRPr="00293244" w:rsidRDefault="0086029B" w:rsidP="002F5E76">
      <w:pPr>
        <w:pStyle w:val="Prrafodelista"/>
        <w:numPr>
          <w:ilvl w:val="0"/>
          <w:numId w:val="16"/>
        </w:numPr>
        <w:rPr>
          <w:rFonts w:cs="Arial"/>
        </w:rPr>
      </w:pPr>
      <w:r w:rsidRPr="00293244">
        <w:rPr>
          <w:rFonts w:cs="Arial"/>
        </w:rPr>
        <w:t>Diseñar e implementar los criterios contemplados en la estrategia de Gobierno en Línea en la entidad.</w:t>
      </w:r>
    </w:p>
    <w:p w:rsidR="0086029B" w:rsidRPr="00293244" w:rsidRDefault="0086029B" w:rsidP="002F5E76">
      <w:pPr>
        <w:pStyle w:val="Prrafodelista"/>
        <w:numPr>
          <w:ilvl w:val="0"/>
          <w:numId w:val="16"/>
        </w:numPr>
        <w:rPr>
          <w:rFonts w:cs="Arial"/>
        </w:rPr>
      </w:pPr>
      <w:r w:rsidRPr="00293244">
        <w:rPr>
          <w:rFonts w:cs="Arial"/>
        </w:rPr>
        <w:t>Fortalecer el uso de las Tecnologías de la Información al interior de la entidad por medio de capacitaciones, talleres, memorias, capsulas para generar apropiación, uso y potencialización de los recursos tecnológicos.</w:t>
      </w:r>
    </w:p>
    <w:p w:rsidR="0086029B" w:rsidRDefault="0086029B" w:rsidP="002F5E76">
      <w:pPr>
        <w:pStyle w:val="Prrafodelista"/>
        <w:numPr>
          <w:ilvl w:val="0"/>
          <w:numId w:val="16"/>
        </w:numPr>
        <w:rPr>
          <w:rFonts w:cs="Arial"/>
        </w:rPr>
      </w:pPr>
      <w:r w:rsidRPr="00293244">
        <w:rPr>
          <w:rFonts w:cs="Arial"/>
        </w:rPr>
        <w:t>Elaborar el  PHVA para el modelo de Seguridad y Privacidad de la Información del MSPI.</w:t>
      </w:r>
    </w:p>
    <w:p w:rsidR="0086029B" w:rsidRPr="00293244" w:rsidRDefault="0086029B" w:rsidP="002F5E76">
      <w:pPr>
        <w:pStyle w:val="Prrafodelista"/>
        <w:numPr>
          <w:ilvl w:val="0"/>
          <w:numId w:val="16"/>
        </w:numPr>
        <w:rPr>
          <w:rFonts w:cs="Arial"/>
        </w:rPr>
      </w:pPr>
      <w:r>
        <w:rPr>
          <w:rFonts w:cs="Arial"/>
        </w:rPr>
        <w:t xml:space="preserve">Generar un documento base para alinear las estrategias a corto y mediano plazo contemplando y optimizando los recursos tecnológicos en la institución. </w:t>
      </w:r>
    </w:p>
    <w:p w:rsidR="0086029B" w:rsidRDefault="0086029B" w:rsidP="002F5E76">
      <w:pPr>
        <w:pStyle w:val="Ttulo1"/>
        <w:numPr>
          <w:ilvl w:val="0"/>
          <w:numId w:val="15"/>
        </w:numPr>
        <w:ind w:left="851"/>
      </w:pPr>
      <w:bookmarkStart w:id="6" w:name="_Toc536193675"/>
      <w:r w:rsidRPr="005B0FB9">
        <w:lastRenderedPageBreak/>
        <w:t>ALCANCE DEL DOCUMENTO</w:t>
      </w:r>
      <w:bookmarkEnd w:id="6"/>
    </w:p>
    <w:p w:rsidR="0086029B" w:rsidRPr="00A04B8B" w:rsidRDefault="0086029B" w:rsidP="0086029B">
      <w:pPr>
        <w:rPr>
          <w:lang w:val="es-ES"/>
        </w:rPr>
      </w:pPr>
    </w:p>
    <w:p w:rsidR="0086029B" w:rsidRPr="005B0FB9" w:rsidRDefault="0086029B" w:rsidP="0086029B">
      <w:pPr>
        <w:pStyle w:val="Sinespaciado"/>
        <w:spacing w:line="360" w:lineRule="auto"/>
        <w:jc w:val="both"/>
        <w:rPr>
          <w:rFonts w:ascii="Arial" w:hAnsi="Arial" w:cs="Arial"/>
          <w:szCs w:val="24"/>
          <w:lang w:val="es-CO"/>
        </w:rPr>
      </w:pPr>
      <w:r w:rsidRPr="005B0FB9">
        <w:rPr>
          <w:rFonts w:ascii="Arial" w:hAnsi="Arial" w:cs="Arial"/>
          <w:szCs w:val="24"/>
          <w:lang w:val="es-CO"/>
        </w:rPr>
        <w:t xml:space="preserve">El documento cubre los lineamientos descritos en la guía “G.ES.06 Guía Cómo Estructurar el Plan Estratégico de Tecnologías de la Información – PETI”, del marco de referencia de TI del Ministerio de las tecnologías de la información y las comunicaciones del Gobierno Nacional, así como la revisión del plan estratégico 2016-2019 del </w:t>
      </w:r>
      <w:r>
        <w:rPr>
          <w:rFonts w:ascii="Arial" w:hAnsi="Arial" w:cs="Arial"/>
          <w:szCs w:val="24"/>
          <w:lang w:val="es-CO"/>
        </w:rPr>
        <w:t xml:space="preserve">Instituto Nacional de Formación Técnica Profesional </w:t>
      </w:r>
      <w:r w:rsidRPr="005B0FB9">
        <w:rPr>
          <w:rFonts w:ascii="Arial" w:hAnsi="Arial" w:cs="Arial"/>
          <w:szCs w:val="24"/>
          <w:lang w:val="es-CO"/>
        </w:rPr>
        <w:t>INFOTEP – San Andrés, asegurando el correcto funcionamiento de las tecnologías de información d</w:t>
      </w:r>
      <w:r>
        <w:rPr>
          <w:rFonts w:ascii="Arial" w:hAnsi="Arial" w:cs="Arial"/>
          <w:szCs w:val="24"/>
          <w:lang w:val="es-CO"/>
        </w:rPr>
        <w:t>e la institución y la proyección de la entidad en los servicios tecnológicos, internos y de cara al ciudadano.</w:t>
      </w:r>
    </w:p>
    <w:p w:rsidR="0086029B" w:rsidRPr="002B3D9D" w:rsidRDefault="0086029B" w:rsidP="0086029B">
      <w:pPr>
        <w:rPr>
          <w:lang w:val="es-ES"/>
        </w:rPr>
      </w:pPr>
    </w:p>
    <w:p w:rsidR="0086029B" w:rsidRDefault="0086029B" w:rsidP="002F5E76">
      <w:pPr>
        <w:pStyle w:val="Ttulo1"/>
        <w:numPr>
          <w:ilvl w:val="0"/>
          <w:numId w:val="15"/>
        </w:numPr>
        <w:ind w:left="851"/>
      </w:pPr>
      <w:bookmarkStart w:id="7" w:name="_Toc536193676"/>
      <w:r w:rsidRPr="005B0FB9">
        <w:lastRenderedPageBreak/>
        <w:t>MARCO NORMATIVO</w:t>
      </w:r>
      <w:bookmarkEnd w:id="7"/>
      <w:r w:rsidRPr="005B0FB9">
        <w:t xml:space="preserve"> </w:t>
      </w:r>
    </w:p>
    <w:p w:rsidR="0086029B" w:rsidRPr="00A04B8B" w:rsidRDefault="0086029B" w:rsidP="0086029B">
      <w:pPr>
        <w:rPr>
          <w:lang w:val="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6662"/>
      </w:tblGrid>
      <w:tr w:rsidR="0086029B" w:rsidRPr="00E40607" w:rsidTr="004D1514">
        <w:trPr>
          <w:trHeight w:val="1030"/>
          <w:jc w:val="center"/>
        </w:trPr>
        <w:tc>
          <w:tcPr>
            <w:tcW w:w="1809" w:type="dxa"/>
            <w:vAlign w:val="center"/>
          </w:tcPr>
          <w:p w:rsidR="0086029B" w:rsidRPr="00E40607" w:rsidRDefault="0086029B" w:rsidP="004D1514">
            <w:pPr>
              <w:autoSpaceDE w:val="0"/>
              <w:autoSpaceDN w:val="0"/>
              <w:adjustRightInd w:val="0"/>
              <w:spacing w:line="240" w:lineRule="auto"/>
              <w:jc w:val="center"/>
              <w:rPr>
                <w:rFonts w:cs="Arial"/>
                <w:color w:val="000000"/>
                <w:sz w:val="22"/>
                <w:lang w:eastAsia="es-CO"/>
              </w:rPr>
            </w:pPr>
            <w:r w:rsidRPr="00E40607">
              <w:rPr>
                <w:rFonts w:cs="Arial"/>
                <w:color w:val="000000"/>
                <w:sz w:val="22"/>
                <w:lang w:eastAsia="es-ES"/>
              </w:rPr>
              <w:t>Ley 527 de 1999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medio de la cual se define y reglamenta el acceso y uso de los mensajes de datos, del comercio electrónico y de las firmas digitales, y se establecen las entidades de certificación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64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Ley 594 de 2000.</w:t>
            </w:r>
          </w:p>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medio de la cual se dicta la Ley General de Archivos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ES"/>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Ley 962 de 2005</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la cual se dictan disposiciones sobre racionalización de trámites y procedimientos Administrativos de los organismos y entidades del Estado y de los particulares que ejercen funciones públicas o prestan servicios públicos</w:t>
            </w:r>
          </w:p>
          <w:p w:rsidR="0086029B" w:rsidRPr="00E40607" w:rsidRDefault="0086029B" w:rsidP="004D1514">
            <w:pPr>
              <w:autoSpaceDE w:val="0"/>
              <w:autoSpaceDN w:val="0"/>
              <w:adjustRightInd w:val="0"/>
              <w:spacing w:line="240" w:lineRule="auto"/>
              <w:ind w:left="63"/>
              <w:rPr>
                <w:rFonts w:cs="Arial"/>
                <w:color w:val="000000"/>
                <w:sz w:val="22"/>
                <w:lang w:eastAsia="es-ES"/>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Decreto 1747 de 2000.</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el cual se reglamenta parcialmente la Ley 527 de 1999, en lo relacionado con: “Las entidades de certificación, los certificados y las firmas digitales”.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Ley 1273 de 2009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 xml:space="preserve">Por medio de la cual se modifica el Código Penal, se crea un nuevo bien jurídico tutelado – denominado “de la protección de la información y de los datos”- y se preservan integralmente los sistemas que utilicen las tecnologías de la información y las comunicaciones, entre otras disposiciones. </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Ley 1341 de 2009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la cual se definen principios y conceptos sobre la sociedad de la información y la organización de las tecnologías de la información y las comunicaciones.</w:t>
            </w: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19 de  2012 Nivel Nacional</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p>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w:t>
            </w:r>
            <w:r w:rsidRPr="00E40607">
              <w:rPr>
                <w:rFonts w:cs="Arial"/>
                <w:bCs/>
                <w:sz w:val="22"/>
                <w:lang w:eastAsia="es-CO"/>
              </w:rPr>
              <w:t xml:space="preserve"> el cual se dictan normas para suprimir o reformar regulaciones, procedimientos y trámites innecesarios existentes en la Administración Pública</w:t>
            </w:r>
            <w:r w:rsidRPr="00E40607">
              <w:rPr>
                <w:rFonts w:cs="Arial"/>
                <w:color w:val="000000"/>
                <w:sz w:val="22"/>
                <w:lang w:eastAsia="es-CO"/>
              </w:rPr>
              <w:t>.</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2609 de 2012 Nivel Nacional</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el Título V de la Ley 594 de 2000, parcialmente los artículos 58 y 59 de la Ley 1437 de 2011 y se dictan otras disposiciones en materia de Gestión Documental para todas las Entidades del Estado.</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Nacional 1377 de 2013</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parcialmente la Ley 1581 de 2012 sobre la protección de datos personales.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2573 del 12 de diciembre de 2014</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establecen los lineamientos generales de la Estrategia de Gobierno en línea, se reglamenta parcialmente la Ley 1341 de 2009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lastRenderedPageBreak/>
              <w:t>Ley 1712 de 2014</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medio de la cual se crea la Ley de Transparencia y del Derecho de Acceso a la Información Pública Nacional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Nacional 1078 de mayo de 2015</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 xml:space="preserve">Por medio del cual se expide el Decreto único Reglamentario del sector de Tecnologías de la Información y las comunicaciones – Título 9 – Capítulo I. </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103 de 2015</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parcialmente la Ley 1712 de 2014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sz w:val="22"/>
              </w:rPr>
              <w:t>Directiva presidencial 02 de 2012</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sz w:val="22"/>
              </w:rPr>
              <w:t>Derechos de Autor y los derechos conexos, “Utilización de software o programas informáticos”</w:t>
            </w: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sz w:val="22"/>
              </w:rPr>
            </w:pPr>
            <w:r w:rsidRPr="00E40607">
              <w:rPr>
                <w:rFonts w:cs="Arial"/>
                <w:sz w:val="22"/>
              </w:rPr>
              <w:t>Directiva Presidencial No. 4 de 2012</w:t>
            </w:r>
          </w:p>
        </w:tc>
        <w:tc>
          <w:tcPr>
            <w:tcW w:w="6662" w:type="dxa"/>
            <w:vAlign w:val="center"/>
          </w:tcPr>
          <w:p w:rsidR="0086029B" w:rsidRPr="00E40607" w:rsidRDefault="0086029B" w:rsidP="004D1514">
            <w:pPr>
              <w:autoSpaceDE w:val="0"/>
              <w:autoSpaceDN w:val="0"/>
              <w:adjustRightInd w:val="0"/>
              <w:spacing w:line="240" w:lineRule="auto"/>
              <w:ind w:left="63"/>
              <w:rPr>
                <w:rFonts w:cs="Arial"/>
                <w:sz w:val="22"/>
              </w:rPr>
            </w:pPr>
            <w:r w:rsidRPr="00E40607">
              <w:rPr>
                <w:rFonts w:cs="Arial"/>
                <w:sz w:val="22"/>
              </w:rPr>
              <w:t>Eficiencia Administrativa y Lineamientos de la política cero papel en la administración pública</w:t>
            </w:r>
          </w:p>
        </w:tc>
      </w:tr>
      <w:tr w:rsidR="00D213BD" w:rsidRPr="00E40607" w:rsidTr="004D1514">
        <w:trPr>
          <w:trHeight w:val="587"/>
          <w:jc w:val="center"/>
        </w:trPr>
        <w:tc>
          <w:tcPr>
            <w:tcW w:w="1809" w:type="dxa"/>
            <w:vAlign w:val="center"/>
          </w:tcPr>
          <w:p w:rsidR="00D213BD" w:rsidRPr="00E40607" w:rsidRDefault="00D213BD" w:rsidP="004D1514">
            <w:pPr>
              <w:autoSpaceDE w:val="0"/>
              <w:autoSpaceDN w:val="0"/>
              <w:adjustRightInd w:val="0"/>
              <w:spacing w:line="240" w:lineRule="auto"/>
              <w:ind w:left="29"/>
              <w:jc w:val="center"/>
              <w:rPr>
                <w:rFonts w:cs="Arial"/>
                <w:sz w:val="22"/>
              </w:rPr>
            </w:pPr>
            <w:r w:rsidRPr="00D213BD">
              <w:rPr>
                <w:rFonts w:cs="Arial"/>
                <w:sz w:val="22"/>
              </w:rPr>
              <w:t>Decreto 1499 de 2017</w:t>
            </w:r>
          </w:p>
        </w:tc>
        <w:tc>
          <w:tcPr>
            <w:tcW w:w="6662" w:type="dxa"/>
            <w:vAlign w:val="center"/>
          </w:tcPr>
          <w:p w:rsidR="00D213BD" w:rsidRPr="00E40607" w:rsidRDefault="00D213BD" w:rsidP="004D1514">
            <w:pPr>
              <w:autoSpaceDE w:val="0"/>
              <w:autoSpaceDN w:val="0"/>
              <w:adjustRightInd w:val="0"/>
              <w:spacing w:line="240" w:lineRule="auto"/>
              <w:ind w:left="63"/>
              <w:rPr>
                <w:rFonts w:cs="Arial"/>
                <w:sz w:val="22"/>
              </w:rPr>
            </w:pPr>
            <w:r>
              <w:rPr>
                <w:rFonts w:cs="Arial"/>
                <w:sz w:val="22"/>
              </w:rPr>
              <w:t>S</w:t>
            </w:r>
            <w:r w:rsidRPr="00D213BD">
              <w:rPr>
                <w:rFonts w:cs="Arial"/>
                <w:sz w:val="22"/>
              </w:rPr>
              <w:t>e crea el nuevo Modelo Integrado de Planeación y Gestión 2</w:t>
            </w:r>
          </w:p>
        </w:tc>
      </w:tr>
      <w:tr w:rsidR="00D213BD" w:rsidRPr="00E40607" w:rsidTr="004D1514">
        <w:trPr>
          <w:trHeight w:val="587"/>
          <w:jc w:val="center"/>
        </w:trPr>
        <w:tc>
          <w:tcPr>
            <w:tcW w:w="1809" w:type="dxa"/>
            <w:vAlign w:val="center"/>
          </w:tcPr>
          <w:p w:rsidR="00D213BD" w:rsidRPr="00D213BD" w:rsidRDefault="00D213BD" w:rsidP="004D1514">
            <w:pPr>
              <w:autoSpaceDE w:val="0"/>
              <w:autoSpaceDN w:val="0"/>
              <w:adjustRightInd w:val="0"/>
              <w:spacing w:line="240" w:lineRule="auto"/>
              <w:ind w:left="29"/>
              <w:jc w:val="center"/>
              <w:rPr>
                <w:rFonts w:cs="Arial"/>
                <w:sz w:val="22"/>
              </w:rPr>
            </w:pPr>
            <w:r w:rsidRPr="00D213BD">
              <w:rPr>
                <w:rFonts w:cs="Arial"/>
                <w:sz w:val="22"/>
              </w:rPr>
              <w:t>Decreto 1008 del 14 de junio de 2018</w:t>
            </w:r>
          </w:p>
        </w:tc>
        <w:tc>
          <w:tcPr>
            <w:tcW w:w="6662" w:type="dxa"/>
            <w:vAlign w:val="center"/>
          </w:tcPr>
          <w:p w:rsidR="00D213BD" w:rsidRDefault="00D213BD" w:rsidP="004D1514">
            <w:pPr>
              <w:autoSpaceDE w:val="0"/>
              <w:autoSpaceDN w:val="0"/>
              <w:adjustRightInd w:val="0"/>
              <w:spacing w:line="240" w:lineRule="auto"/>
              <w:ind w:left="63"/>
              <w:rPr>
                <w:rFonts w:cs="Arial"/>
                <w:sz w:val="22"/>
              </w:rPr>
            </w:pPr>
            <w:r w:rsidRPr="00D213BD">
              <w:rPr>
                <w:rFonts w:cs="Arial"/>
                <w:sz w:val="22"/>
              </w:rPr>
              <w:t>Por el  cual se establecen los lineamientos generales de la  política de Gobierno Digital</w:t>
            </w:r>
          </w:p>
        </w:tc>
      </w:tr>
    </w:tbl>
    <w:p w:rsidR="0086029B" w:rsidRPr="005B0FB9" w:rsidRDefault="0086029B" w:rsidP="0086029B">
      <w:pPr>
        <w:pStyle w:val="Sinespaciado"/>
        <w:jc w:val="both"/>
        <w:rPr>
          <w:rFonts w:ascii="Arial" w:hAnsi="Arial" w:cs="Arial"/>
          <w:szCs w:val="24"/>
          <w:lang w:val="es-CO"/>
        </w:rPr>
      </w:pPr>
    </w:p>
    <w:p w:rsidR="0086029B" w:rsidRPr="005B0FB9" w:rsidRDefault="0086029B" w:rsidP="0086029B">
      <w:pPr>
        <w:pStyle w:val="Sinespaciado"/>
        <w:spacing w:line="360" w:lineRule="auto"/>
        <w:jc w:val="both"/>
        <w:rPr>
          <w:rFonts w:ascii="Arial" w:hAnsi="Arial" w:cs="Arial"/>
          <w:szCs w:val="24"/>
          <w:highlight w:val="yellow"/>
          <w:lang w:val="es-CO"/>
        </w:rPr>
      </w:pPr>
    </w:p>
    <w:p w:rsidR="0086029B" w:rsidRPr="002B3D9D" w:rsidRDefault="0086029B" w:rsidP="0086029B">
      <w:pPr>
        <w:rPr>
          <w:lang w:val="es-ES"/>
        </w:rPr>
      </w:pPr>
    </w:p>
    <w:p w:rsidR="0086029B" w:rsidRDefault="0086029B" w:rsidP="002F5E76">
      <w:pPr>
        <w:pStyle w:val="Ttulo1"/>
        <w:numPr>
          <w:ilvl w:val="0"/>
          <w:numId w:val="15"/>
        </w:numPr>
        <w:ind w:left="851"/>
      </w:pPr>
      <w:bookmarkStart w:id="8" w:name="_Toc536193677"/>
      <w:r w:rsidRPr="008D0553">
        <w:lastRenderedPageBreak/>
        <w:t>RUPTURAS ESTRATÉGICAS</w:t>
      </w:r>
      <w:bookmarkEnd w:id="8"/>
      <w:r w:rsidRPr="008D0553">
        <w:t xml:space="preserve"> </w:t>
      </w:r>
    </w:p>
    <w:p w:rsidR="0086029B" w:rsidRPr="00A04B8B" w:rsidRDefault="0086029B" w:rsidP="0086029B">
      <w:pPr>
        <w:rPr>
          <w:lang w:val="es-ES"/>
        </w:rPr>
      </w:pPr>
    </w:p>
    <w:p w:rsidR="0086029B" w:rsidRDefault="0086029B" w:rsidP="002F5E76">
      <w:pPr>
        <w:pStyle w:val="Sinespaciado"/>
        <w:numPr>
          <w:ilvl w:val="0"/>
          <w:numId w:val="18"/>
        </w:numPr>
        <w:spacing w:line="360" w:lineRule="auto"/>
        <w:jc w:val="both"/>
        <w:rPr>
          <w:rFonts w:ascii="Arial" w:hAnsi="Arial" w:cs="Arial"/>
          <w:szCs w:val="24"/>
          <w:lang w:val="es-CO"/>
        </w:rPr>
      </w:pPr>
      <w:r w:rsidRPr="006F3959">
        <w:rPr>
          <w:rFonts w:ascii="Arial" w:hAnsi="Arial" w:cs="Arial"/>
          <w:szCs w:val="24"/>
          <w:lang w:val="es-CO"/>
        </w:rPr>
        <w:t xml:space="preserve">Para la Entidad </w:t>
      </w:r>
      <w:r>
        <w:rPr>
          <w:rFonts w:ascii="Arial" w:hAnsi="Arial" w:cs="Arial"/>
          <w:szCs w:val="24"/>
          <w:lang w:val="es-CO"/>
        </w:rPr>
        <w:t>está</w:t>
      </w:r>
      <w:r w:rsidRPr="006F3959">
        <w:rPr>
          <w:rFonts w:ascii="Arial" w:hAnsi="Arial" w:cs="Arial"/>
          <w:szCs w:val="24"/>
          <w:lang w:val="es-CO"/>
        </w:rPr>
        <w:t xml:space="preserve"> claro que en aras del mejoramiento continuo</w:t>
      </w:r>
      <w:r>
        <w:rPr>
          <w:rFonts w:ascii="Arial" w:hAnsi="Arial" w:cs="Arial"/>
          <w:szCs w:val="24"/>
          <w:lang w:val="es-CO"/>
        </w:rPr>
        <w:t>,</w:t>
      </w:r>
      <w:r w:rsidRPr="006F3959">
        <w:rPr>
          <w:rFonts w:ascii="Arial" w:hAnsi="Arial" w:cs="Arial"/>
          <w:szCs w:val="24"/>
          <w:lang w:val="es-CO"/>
        </w:rPr>
        <w:t xml:space="preserve"> las tecnologías de información deberán tener un valor de alto nivel desde lo común (equipos tecnológicos, servicios de red, sistemas de información)</w:t>
      </w:r>
      <w:r>
        <w:rPr>
          <w:rFonts w:ascii="Arial" w:hAnsi="Arial" w:cs="Arial"/>
          <w:szCs w:val="24"/>
          <w:lang w:val="es-CO"/>
        </w:rPr>
        <w:t xml:space="preserve"> hasta las decisiones que trasciendan para el futuro institucional. </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Generar desde el proceso de Gestión Tecnológica resultados que impacten a la comunidad en general, siendo así, prestación de servicios tecnológicos, eficientes, eficaces, confiables, oportunos y de fácil uso.</w:t>
      </w:r>
    </w:p>
    <w:p w:rsidR="0086029B" w:rsidRDefault="0086029B" w:rsidP="002F5E76">
      <w:pPr>
        <w:pStyle w:val="Sinespaciado"/>
        <w:numPr>
          <w:ilvl w:val="0"/>
          <w:numId w:val="18"/>
        </w:numPr>
        <w:spacing w:line="360" w:lineRule="auto"/>
        <w:jc w:val="both"/>
        <w:rPr>
          <w:rFonts w:ascii="Arial" w:hAnsi="Arial" w:cs="Arial"/>
          <w:szCs w:val="24"/>
          <w:lang w:val="es-CO"/>
        </w:rPr>
      </w:pPr>
      <w:r w:rsidRPr="006F3959">
        <w:rPr>
          <w:rFonts w:ascii="Arial" w:hAnsi="Arial" w:cs="Arial"/>
          <w:szCs w:val="24"/>
          <w:lang w:val="es-CO"/>
        </w:rPr>
        <w:t>Actualmente en el INFOTEP las capacidades de análisis de la información están reducidas las áreas financieras, de planeación y de control interno, desaprovechando oportunidades de mejora al usar la información en áreas como las misionales desarrollando actividades utilizando plataformas tecnológicas para el desarrollo de las clases o tutorías</w:t>
      </w:r>
      <w:r>
        <w:rPr>
          <w:rFonts w:ascii="Arial" w:hAnsi="Arial" w:cs="Arial"/>
          <w:szCs w:val="24"/>
          <w:lang w:val="es-CO"/>
        </w:rPr>
        <w:t>.</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 xml:space="preserve">Necesidad de gestionar un sitio web con todas las características de Gobierno </w:t>
      </w:r>
      <w:r w:rsidR="00D213BD">
        <w:rPr>
          <w:rFonts w:ascii="Arial" w:hAnsi="Arial" w:cs="Arial"/>
          <w:szCs w:val="24"/>
          <w:lang w:val="es-CO"/>
        </w:rPr>
        <w:t>Digital</w:t>
      </w:r>
      <w:r>
        <w:rPr>
          <w:rFonts w:ascii="Arial" w:hAnsi="Arial" w:cs="Arial"/>
          <w:szCs w:val="24"/>
          <w:lang w:val="es-CO"/>
        </w:rPr>
        <w:t xml:space="preserve"> enmarcadas en la prestación de un servicio de calidad de cara al ciudadano.</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Necesidad de proyectar los servicios tecnológicos teniendo en cuenta las debilidades actuales, las necesidades actuales y hacia donde se debe estratégicamente llegar de la mano de la alta dirección y alinearse con la misión y visión institucional.</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Fortalecer el talento humano de la institución desarrollando sus capacidades de uso y apropiación de TI.</w:t>
      </w:r>
    </w:p>
    <w:p w:rsidR="0086029B" w:rsidRPr="006F3959"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Levantar documental y tecnológicamente el proceso de Gestión Tecnológica, teniendo en cuenta que esa área en la institución es nueva.</w:t>
      </w:r>
    </w:p>
    <w:p w:rsidR="0086029B" w:rsidRPr="002B3D9D" w:rsidRDefault="0086029B" w:rsidP="0086029B">
      <w:pPr>
        <w:rPr>
          <w:highlight w:val="yellow"/>
          <w:lang w:val="es-ES"/>
        </w:rPr>
      </w:pPr>
    </w:p>
    <w:p w:rsidR="0086029B" w:rsidRDefault="0086029B" w:rsidP="002F5E76">
      <w:pPr>
        <w:pStyle w:val="Ttulo1"/>
        <w:numPr>
          <w:ilvl w:val="0"/>
          <w:numId w:val="15"/>
        </w:numPr>
        <w:ind w:left="851"/>
      </w:pPr>
      <w:bookmarkStart w:id="9" w:name="_Toc536193678"/>
      <w:r w:rsidRPr="00F7235F">
        <w:lastRenderedPageBreak/>
        <w:t>ANÁLISIS DE LA SITUACIÓN ACTUAL</w:t>
      </w:r>
      <w:bookmarkEnd w:id="9"/>
    </w:p>
    <w:p w:rsidR="0086029B" w:rsidRDefault="0086029B" w:rsidP="0086029B">
      <w:pPr>
        <w:rPr>
          <w:lang w:val="es-ES"/>
        </w:rPr>
      </w:pPr>
    </w:p>
    <w:p w:rsidR="0086029B" w:rsidRDefault="0086029B" w:rsidP="0086029B">
      <w:pPr>
        <w:pStyle w:val="Sinespaciado"/>
        <w:spacing w:line="360" w:lineRule="auto"/>
        <w:jc w:val="both"/>
        <w:rPr>
          <w:rFonts w:ascii="Arial" w:hAnsi="Arial" w:cs="Arial"/>
          <w:szCs w:val="24"/>
          <w:lang w:val="es-CO"/>
        </w:rPr>
      </w:pPr>
      <w:r w:rsidRPr="00F7235F">
        <w:rPr>
          <w:rFonts w:ascii="Arial" w:hAnsi="Arial" w:cs="Arial"/>
          <w:szCs w:val="24"/>
          <w:lang w:val="es-CO"/>
        </w:rPr>
        <w:t xml:space="preserve">Actualmente se deben generar estrategias de mejoramiento a nivel tecnológico, se deben gestionar herramientas que coadyuven a </w:t>
      </w:r>
      <w:r>
        <w:rPr>
          <w:rFonts w:ascii="Arial" w:hAnsi="Arial" w:cs="Arial"/>
          <w:szCs w:val="24"/>
          <w:lang w:val="es-CO"/>
        </w:rPr>
        <w:t>mantener la integridad de la información, optimización de los recursos tecnológicos, proyección y búsqueda de las herramientas tecnológicas que faciliten procesos o actividades, mejoren el servicio de cara al ciudadano y aseguramiento y protección de la información a todo nivel.</w:t>
      </w:r>
    </w:p>
    <w:p w:rsidR="00284A51" w:rsidRDefault="00284A51" w:rsidP="0086029B">
      <w:pPr>
        <w:pStyle w:val="Sinespaciado"/>
        <w:spacing w:line="360" w:lineRule="auto"/>
        <w:jc w:val="both"/>
        <w:rPr>
          <w:rFonts w:ascii="Arial" w:hAnsi="Arial" w:cs="Arial"/>
          <w:szCs w:val="24"/>
          <w:lang w:val="es-CO"/>
        </w:rPr>
      </w:pPr>
    </w:p>
    <w:p w:rsidR="00284A51" w:rsidRDefault="00284A51" w:rsidP="0086029B">
      <w:pPr>
        <w:pStyle w:val="Sinespaciado"/>
        <w:spacing w:line="360" w:lineRule="auto"/>
        <w:jc w:val="both"/>
        <w:rPr>
          <w:rFonts w:ascii="Arial" w:hAnsi="Arial" w:cs="Arial"/>
          <w:szCs w:val="24"/>
          <w:lang w:val="es-CO"/>
        </w:rPr>
      </w:pPr>
      <w:r>
        <w:rPr>
          <w:rFonts w:ascii="Arial" w:hAnsi="Arial" w:cs="Arial"/>
          <w:szCs w:val="24"/>
          <w:lang w:val="es-CO"/>
        </w:rPr>
        <w:t>Estas estrategias deberán estar encaminadas a las siguientes áreas:</w:t>
      </w:r>
    </w:p>
    <w:p w:rsidR="00284A51" w:rsidRDefault="00284A51" w:rsidP="0086029B">
      <w:pPr>
        <w:pStyle w:val="Sinespaciado"/>
        <w:spacing w:line="360" w:lineRule="auto"/>
        <w:jc w:val="both"/>
        <w:rPr>
          <w:rFonts w:ascii="Arial" w:hAnsi="Arial" w:cs="Arial"/>
          <w:szCs w:val="24"/>
          <w:lang w:val="es-CO"/>
        </w:rPr>
      </w:pPr>
    </w:p>
    <w:p w:rsidR="00284A51" w:rsidRDefault="00284A51" w:rsidP="00284A51">
      <w:pPr>
        <w:pStyle w:val="Sinespaciado"/>
        <w:numPr>
          <w:ilvl w:val="0"/>
          <w:numId w:val="35"/>
        </w:numPr>
        <w:spacing w:line="360" w:lineRule="auto"/>
        <w:jc w:val="both"/>
        <w:rPr>
          <w:rFonts w:ascii="Arial" w:hAnsi="Arial" w:cs="Arial"/>
          <w:szCs w:val="24"/>
          <w:lang w:val="es-CO"/>
        </w:rPr>
      </w:pPr>
      <w:r>
        <w:rPr>
          <w:rFonts w:ascii="Arial" w:hAnsi="Arial" w:cs="Arial"/>
          <w:szCs w:val="24"/>
          <w:lang w:val="es-CO"/>
        </w:rPr>
        <w:t>Análisis de capacidades</w:t>
      </w:r>
    </w:p>
    <w:p w:rsidR="00284A51" w:rsidRDefault="00284A51" w:rsidP="00284A51">
      <w:pPr>
        <w:pStyle w:val="Sinespaciado"/>
        <w:numPr>
          <w:ilvl w:val="0"/>
          <w:numId w:val="35"/>
        </w:numPr>
        <w:spacing w:line="360" w:lineRule="auto"/>
        <w:jc w:val="both"/>
        <w:rPr>
          <w:rFonts w:ascii="Arial" w:hAnsi="Arial" w:cs="Arial"/>
          <w:szCs w:val="24"/>
          <w:lang w:val="es-CO"/>
        </w:rPr>
      </w:pPr>
      <w:r>
        <w:rPr>
          <w:rFonts w:ascii="Arial" w:hAnsi="Arial" w:cs="Arial"/>
          <w:szCs w:val="24"/>
          <w:lang w:val="es-CO"/>
        </w:rPr>
        <w:t>Infraestructura tecnológica (Centro de Datos)</w:t>
      </w:r>
    </w:p>
    <w:p w:rsidR="00284A51" w:rsidRDefault="00284A51" w:rsidP="00284A51">
      <w:pPr>
        <w:pStyle w:val="Sinespaciado"/>
        <w:numPr>
          <w:ilvl w:val="0"/>
          <w:numId w:val="35"/>
        </w:numPr>
        <w:spacing w:line="360" w:lineRule="auto"/>
        <w:jc w:val="both"/>
        <w:rPr>
          <w:rFonts w:ascii="Arial" w:hAnsi="Arial" w:cs="Arial"/>
          <w:szCs w:val="24"/>
          <w:lang w:val="es-CO"/>
        </w:rPr>
      </w:pPr>
      <w:r>
        <w:rPr>
          <w:rFonts w:ascii="Arial" w:hAnsi="Arial" w:cs="Arial"/>
          <w:szCs w:val="24"/>
          <w:lang w:val="es-CO"/>
        </w:rPr>
        <w:t>Infraestructura tecnológica (de uso general)</w:t>
      </w:r>
    </w:p>
    <w:p w:rsidR="00284A51" w:rsidRDefault="00284A51" w:rsidP="00284A51">
      <w:pPr>
        <w:pStyle w:val="Sinespaciado"/>
        <w:numPr>
          <w:ilvl w:val="0"/>
          <w:numId w:val="35"/>
        </w:numPr>
        <w:spacing w:line="360" w:lineRule="auto"/>
        <w:jc w:val="both"/>
        <w:rPr>
          <w:rFonts w:ascii="Arial" w:hAnsi="Arial" w:cs="Arial"/>
          <w:szCs w:val="24"/>
          <w:lang w:val="es-CO"/>
        </w:rPr>
      </w:pPr>
      <w:r>
        <w:rPr>
          <w:rFonts w:ascii="Arial" w:hAnsi="Arial" w:cs="Arial"/>
          <w:szCs w:val="24"/>
          <w:lang w:val="es-CO"/>
        </w:rPr>
        <w:t>Servicios para clientes (Tramites y servicios digitales)</w:t>
      </w:r>
    </w:p>
    <w:p w:rsidR="00284A51" w:rsidRDefault="00284A51" w:rsidP="00284A51">
      <w:pPr>
        <w:pStyle w:val="Sinespaciado"/>
        <w:numPr>
          <w:ilvl w:val="0"/>
          <w:numId w:val="35"/>
        </w:numPr>
        <w:spacing w:line="360" w:lineRule="auto"/>
        <w:jc w:val="both"/>
        <w:rPr>
          <w:rFonts w:ascii="Arial" w:hAnsi="Arial" w:cs="Arial"/>
          <w:szCs w:val="24"/>
          <w:lang w:val="es-CO"/>
        </w:rPr>
      </w:pPr>
      <w:r>
        <w:rPr>
          <w:rFonts w:ascii="Arial" w:hAnsi="Arial" w:cs="Arial"/>
          <w:szCs w:val="24"/>
          <w:lang w:val="es-CO"/>
        </w:rPr>
        <w:t>Servicios para ciudadanos digitales</w:t>
      </w:r>
    </w:p>
    <w:p w:rsidR="00284A51" w:rsidRDefault="00284A51" w:rsidP="00284A51">
      <w:pPr>
        <w:pStyle w:val="Sinespaciado"/>
        <w:numPr>
          <w:ilvl w:val="0"/>
          <w:numId w:val="35"/>
        </w:numPr>
        <w:spacing w:line="360" w:lineRule="auto"/>
        <w:jc w:val="both"/>
        <w:rPr>
          <w:rFonts w:ascii="Arial" w:hAnsi="Arial" w:cs="Arial"/>
          <w:szCs w:val="24"/>
          <w:lang w:val="es-CO"/>
        </w:rPr>
      </w:pPr>
      <w:r>
        <w:rPr>
          <w:rFonts w:ascii="Arial" w:hAnsi="Arial" w:cs="Arial"/>
          <w:szCs w:val="24"/>
          <w:lang w:val="es-CO"/>
        </w:rPr>
        <w:t xml:space="preserve">Gestión de proyectos y apoyo financiero a las TIC </w:t>
      </w:r>
    </w:p>
    <w:p w:rsidR="00284A51" w:rsidRDefault="00284A51" w:rsidP="00284A51">
      <w:pPr>
        <w:pStyle w:val="Sinespaciado"/>
        <w:numPr>
          <w:ilvl w:val="0"/>
          <w:numId w:val="35"/>
        </w:numPr>
        <w:spacing w:line="360" w:lineRule="auto"/>
        <w:jc w:val="both"/>
        <w:rPr>
          <w:rFonts w:ascii="Arial" w:hAnsi="Arial" w:cs="Arial"/>
          <w:szCs w:val="24"/>
          <w:lang w:val="es-CO"/>
        </w:rPr>
      </w:pPr>
      <w:r>
        <w:rPr>
          <w:rFonts w:ascii="Arial" w:hAnsi="Arial" w:cs="Arial"/>
          <w:szCs w:val="24"/>
          <w:lang w:val="es-CO"/>
        </w:rPr>
        <w:t>Alinear las estrategias departamentales, nacionales con la institución</w:t>
      </w:r>
    </w:p>
    <w:p w:rsidR="00D213BD" w:rsidRDefault="00D213BD" w:rsidP="00284A51">
      <w:pPr>
        <w:pStyle w:val="Sinespaciado"/>
        <w:numPr>
          <w:ilvl w:val="0"/>
          <w:numId w:val="35"/>
        </w:numPr>
        <w:spacing w:line="360" w:lineRule="auto"/>
        <w:jc w:val="both"/>
        <w:rPr>
          <w:rFonts w:ascii="Arial" w:hAnsi="Arial" w:cs="Arial"/>
          <w:szCs w:val="24"/>
          <w:lang w:val="es-CO"/>
        </w:rPr>
      </w:pPr>
      <w:r>
        <w:rPr>
          <w:rFonts w:ascii="Arial" w:hAnsi="Arial" w:cs="Arial"/>
          <w:szCs w:val="24"/>
          <w:lang w:val="es-CO"/>
        </w:rPr>
        <w:t>Seguridad y Privacidad de la Información, enfoque cultural y técnico.</w:t>
      </w:r>
    </w:p>
    <w:p w:rsidR="0086029B" w:rsidRPr="0086029B" w:rsidRDefault="0086029B" w:rsidP="0086029B">
      <w:pPr>
        <w:pStyle w:val="Sinespaciado"/>
        <w:spacing w:line="360" w:lineRule="auto"/>
        <w:jc w:val="both"/>
        <w:rPr>
          <w:rFonts w:ascii="Arial" w:hAnsi="Arial" w:cs="Arial"/>
          <w:szCs w:val="24"/>
          <w:lang w:val="es-CO"/>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4C05A3" w:rsidRDefault="0086029B" w:rsidP="00A05C1E">
      <w:pPr>
        <w:pStyle w:val="Ttulo2"/>
      </w:pPr>
      <w:bookmarkStart w:id="10" w:name="_Toc536193679"/>
      <w:r w:rsidRPr="004C05A3">
        <w:t>Estrategia de TI</w:t>
      </w:r>
      <w:bookmarkEnd w:id="10"/>
    </w:p>
    <w:p w:rsidR="004C05A3" w:rsidRDefault="004C05A3" w:rsidP="004C05A3"/>
    <w:p w:rsidR="004C05A3" w:rsidRPr="00EB2BD4" w:rsidRDefault="004C05A3" w:rsidP="004C05A3">
      <w:pPr>
        <w:pStyle w:val="Sinespaciado"/>
        <w:spacing w:line="360" w:lineRule="auto"/>
        <w:jc w:val="both"/>
        <w:rPr>
          <w:rFonts w:ascii="Arial" w:hAnsi="Arial" w:cs="Arial"/>
          <w:szCs w:val="24"/>
          <w:lang w:val="es-CO"/>
        </w:rPr>
      </w:pPr>
      <w:r w:rsidRPr="00EB2BD4">
        <w:rPr>
          <w:rFonts w:ascii="Arial" w:hAnsi="Arial" w:cs="Arial"/>
          <w:szCs w:val="24"/>
          <w:lang w:val="es-CO"/>
        </w:rPr>
        <w:t xml:space="preserve">El Instituto Nacional de Formación Técnica Profesional de San Andrés, Providencia Islas - INFOTEP, se constituye en la Institución de Educación Superior de carácter oficial de mayor trascendencia en el Departamento Archipiélago; con más de 35 años de existencia, ha contribuido de manera constante al mejoramiento socio-económico de la población isleña, a través de sus programas técnicos en las </w:t>
      </w:r>
      <w:r w:rsidRPr="00EB2BD4">
        <w:rPr>
          <w:rFonts w:ascii="Arial" w:hAnsi="Arial" w:cs="Arial"/>
          <w:szCs w:val="24"/>
          <w:lang w:val="es-CO"/>
        </w:rPr>
        <w:lastRenderedPageBreak/>
        <w:t>diferentes áre</w:t>
      </w:r>
      <w:r w:rsidR="00D213BD">
        <w:rPr>
          <w:rFonts w:ascii="Arial" w:hAnsi="Arial" w:cs="Arial"/>
          <w:szCs w:val="24"/>
          <w:lang w:val="es-CO"/>
        </w:rPr>
        <w:t>as del saber, como parte de su m</w:t>
      </w:r>
      <w:r w:rsidRPr="00EB2BD4">
        <w:rPr>
          <w:rFonts w:ascii="Arial" w:hAnsi="Arial" w:cs="Arial"/>
          <w:szCs w:val="24"/>
          <w:lang w:val="es-CO"/>
        </w:rPr>
        <w:t xml:space="preserve">isión </w:t>
      </w:r>
      <w:r w:rsidR="00D213BD">
        <w:rPr>
          <w:rFonts w:ascii="Arial" w:hAnsi="Arial" w:cs="Arial"/>
          <w:szCs w:val="24"/>
          <w:lang w:val="es-CO"/>
        </w:rPr>
        <w:t>institucional y el d</w:t>
      </w:r>
      <w:r w:rsidRPr="00EB2BD4">
        <w:rPr>
          <w:rFonts w:ascii="Arial" w:hAnsi="Arial" w:cs="Arial"/>
          <w:szCs w:val="24"/>
          <w:lang w:val="es-CO"/>
        </w:rPr>
        <w:t xml:space="preserve">esarrollo de programas universitarios, </w:t>
      </w:r>
      <w:r w:rsidR="00D213BD">
        <w:rPr>
          <w:rFonts w:ascii="Arial" w:hAnsi="Arial" w:cs="Arial"/>
          <w:szCs w:val="24"/>
          <w:lang w:val="es-CO"/>
        </w:rPr>
        <w:t>ofertados</w:t>
      </w:r>
      <w:r w:rsidRPr="00EB2BD4">
        <w:rPr>
          <w:rFonts w:ascii="Arial" w:hAnsi="Arial" w:cs="Arial"/>
          <w:szCs w:val="24"/>
          <w:lang w:val="es-CO"/>
        </w:rPr>
        <w:t xml:space="preserve"> a través de convenios.</w:t>
      </w:r>
    </w:p>
    <w:p w:rsidR="004C05A3" w:rsidRPr="005B0FB9" w:rsidRDefault="004C05A3" w:rsidP="004C05A3">
      <w:pPr>
        <w:pStyle w:val="Sinespaciado"/>
        <w:spacing w:line="360" w:lineRule="auto"/>
        <w:jc w:val="both"/>
        <w:rPr>
          <w:rFonts w:ascii="Arial" w:hAnsi="Arial" w:cs="Arial"/>
          <w:szCs w:val="24"/>
          <w:highlight w:val="yellow"/>
          <w:lang w:val="es-CO"/>
        </w:rPr>
      </w:pPr>
    </w:p>
    <w:p w:rsidR="004C05A3" w:rsidRDefault="004C05A3" w:rsidP="004C05A3">
      <w:pPr>
        <w:pStyle w:val="Sinespaciado"/>
        <w:spacing w:line="360" w:lineRule="auto"/>
        <w:jc w:val="both"/>
        <w:rPr>
          <w:rFonts w:ascii="Arial" w:hAnsi="Arial" w:cs="Arial"/>
          <w:szCs w:val="24"/>
          <w:lang w:val="es-CO"/>
        </w:rPr>
      </w:pPr>
      <w:r w:rsidRPr="00EB2BD4">
        <w:rPr>
          <w:rFonts w:ascii="Arial" w:hAnsi="Arial" w:cs="Arial"/>
          <w:szCs w:val="24"/>
          <w:lang w:val="es-CO"/>
        </w:rPr>
        <w:t>Dentro del desarrollo de su planeación estratégica se definieron los principales valores corporativos los cuales se enuncian a continuación:</w:t>
      </w:r>
    </w:p>
    <w:p w:rsidR="004C05A3" w:rsidRPr="00EB2BD4" w:rsidRDefault="004C05A3" w:rsidP="004C05A3">
      <w:pPr>
        <w:pStyle w:val="Sinespaciado"/>
        <w:spacing w:line="360" w:lineRule="auto"/>
        <w:jc w:val="both"/>
        <w:rPr>
          <w:rFonts w:ascii="Arial" w:hAnsi="Arial" w:cs="Arial"/>
          <w:szCs w:val="24"/>
          <w:lang w:val="es-CO"/>
        </w:rPr>
      </w:pPr>
    </w:p>
    <w:p w:rsidR="004C05A3" w:rsidRPr="00EB2BD4" w:rsidRDefault="004C05A3" w:rsidP="004C05A3">
      <w:pPr>
        <w:pStyle w:val="Sinespaciado"/>
        <w:spacing w:line="360" w:lineRule="auto"/>
        <w:jc w:val="both"/>
        <w:rPr>
          <w:rFonts w:ascii="Arial" w:hAnsi="Arial" w:cs="Arial"/>
          <w:szCs w:val="24"/>
          <w:lang w:val="es-CO"/>
        </w:rPr>
      </w:pPr>
      <w:r w:rsidRPr="00EB2BD4">
        <w:rPr>
          <w:rFonts w:ascii="Arial" w:hAnsi="Arial" w:cs="Arial"/>
          <w:b/>
          <w:szCs w:val="24"/>
          <w:lang w:val="es-CO"/>
        </w:rPr>
        <w:t>Misión</w:t>
      </w:r>
      <w:r w:rsidRPr="00EB2BD4">
        <w:rPr>
          <w:rFonts w:ascii="Arial" w:hAnsi="Arial" w:cs="Arial"/>
          <w:szCs w:val="24"/>
          <w:lang w:val="es-CO"/>
        </w:rPr>
        <w:t xml:space="preserve">: </w:t>
      </w:r>
      <w:r w:rsidRPr="003B4938">
        <w:rPr>
          <w:rFonts w:ascii="Arial" w:hAnsi="Arial" w:cs="Arial"/>
          <w:szCs w:val="24"/>
          <w:lang w:val="es-CO"/>
        </w:rPr>
        <w:t>EL INFOTEP es una Institución de 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otras instituciones, con talento humano idóneo, dando como resultado profesionales integrales, pensantes, emprendedores y formadores de una mejor calidad de vida con el trilingüismo como identidad cultural y proyección social para el Archipiélago.</w:t>
      </w:r>
    </w:p>
    <w:p w:rsidR="004C05A3" w:rsidRDefault="004C05A3" w:rsidP="004C05A3">
      <w:pPr>
        <w:pStyle w:val="Sinespaciado"/>
        <w:spacing w:line="360" w:lineRule="auto"/>
        <w:jc w:val="both"/>
        <w:rPr>
          <w:rFonts w:ascii="Arial" w:hAnsi="Arial" w:cs="Arial"/>
          <w:b/>
          <w:szCs w:val="24"/>
          <w:lang w:val="es-CO"/>
        </w:rPr>
      </w:pPr>
    </w:p>
    <w:p w:rsidR="004C05A3" w:rsidRDefault="004C05A3" w:rsidP="004C05A3">
      <w:pPr>
        <w:pStyle w:val="Sinespaciado"/>
        <w:spacing w:line="360" w:lineRule="auto"/>
        <w:jc w:val="both"/>
        <w:rPr>
          <w:rFonts w:ascii="Arial" w:hAnsi="Arial" w:cs="Arial"/>
          <w:szCs w:val="24"/>
          <w:lang w:val="es-CO"/>
        </w:rPr>
      </w:pPr>
      <w:r w:rsidRPr="00EB2BD4">
        <w:rPr>
          <w:rFonts w:ascii="Arial" w:hAnsi="Arial" w:cs="Arial"/>
          <w:b/>
          <w:szCs w:val="24"/>
          <w:lang w:val="es-CO"/>
        </w:rPr>
        <w:t>Visión</w:t>
      </w:r>
      <w:r w:rsidRPr="00EB2BD4">
        <w:rPr>
          <w:rFonts w:ascii="Arial" w:hAnsi="Arial" w:cs="Arial"/>
          <w:szCs w:val="24"/>
          <w:lang w:val="es-CO"/>
        </w:rPr>
        <w:t xml:space="preserve">: </w:t>
      </w:r>
      <w:r w:rsidRPr="003B4938">
        <w:rPr>
          <w:rFonts w:ascii="Arial" w:hAnsi="Arial" w:cs="Arial"/>
          <w:szCs w:val="24"/>
          <w:lang w:val="es-CO"/>
        </w:rPr>
        <w:t>El INFOTEP en el año 2020 se convertirá en la Universidad del Archipiélago pionera en temas propios de insularidad con proyección hacia el país y el Caribe, reconocida por la calidad de sus programas con egresados competitivos para satisfacer la demanda laboral del Departamento y la Nación, con infraestructura física, tecnológica y talento humano idóneo que garantice el cumplimiento de la Misión Institucional.</w:t>
      </w:r>
    </w:p>
    <w:p w:rsidR="004C05A3" w:rsidRDefault="004C05A3" w:rsidP="004C05A3"/>
    <w:p w:rsidR="004C05A3" w:rsidRPr="004C05A3" w:rsidRDefault="004C05A3" w:rsidP="004C05A3">
      <w:pPr>
        <w:pStyle w:val="Prrafodelista"/>
        <w:keepNext/>
        <w:keepLines/>
        <w:numPr>
          <w:ilvl w:val="0"/>
          <w:numId w:val="43"/>
        </w:numPr>
        <w:spacing w:before="200"/>
        <w:contextualSpacing w:val="0"/>
        <w:outlineLvl w:val="2"/>
        <w:rPr>
          <w:rFonts w:eastAsiaTheme="majorEastAsia" w:cstheme="majorBidi"/>
          <w:b/>
          <w:bCs/>
          <w:vanish/>
          <w:szCs w:val="28"/>
          <w:lang w:val="es-ES"/>
        </w:rPr>
      </w:pPr>
      <w:bookmarkStart w:id="11" w:name="_Toc534880903"/>
      <w:bookmarkStart w:id="12" w:name="_Toc536193680"/>
      <w:bookmarkEnd w:id="11"/>
      <w:bookmarkEnd w:id="12"/>
    </w:p>
    <w:p w:rsidR="004C05A3" w:rsidRPr="004C05A3" w:rsidRDefault="004C05A3" w:rsidP="004C05A3">
      <w:pPr>
        <w:pStyle w:val="Prrafodelista"/>
        <w:keepNext/>
        <w:keepLines/>
        <w:numPr>
          <w:ilvl w:val="0"/>
          <w:numId w:val="43"/>
        </w:numPr>
        <w:spacing w:before="200"/>
        <w:contextualSpacing w:val="0"/>
        <w:outlineLvl w:val="2"/>
        <w:rPr>
          <w:rFonts w:eastAsiaTheme="majorEastAsia" w:cstheme="majorBidi"/>
          <w:b/>
          <w:bCs/>
          <w:vanish/>
          <w:szCs w:val="28"/>
          <w:lang w:val="es-ES"/>
        </w:rPr>
      </w:pPr>
      <w:bookmarkStart w:id="13" w:name="_Toc534880904"/>
      <w:bookmarkStart w:id="14" w:name="_Toc536193681"/>
      <w:bookmarkEnd w:id="13"/>
      <w:bookmarkEnd w:id="14"/>
    </w:p>
    <w:p w:rsidR="004C05A3" w:rsidRPr="004C05A3" w:rsidRDefault="004C05A3" w:rsidP="004C05A3">
      <w:pPr>
        <w:pStyle w:val="Prrafodelista"/>
        <w:keepNext/>
        <w:keepLines/>
        <w:numPr>
          <w:ilvl w:val="0"/>
          <w:numId w:val="43"/>
        </w:numPr>
        <w:spacing w:before="200"/>
        <w:contextualSpacing w:val="0"/>
        <w:outlineLvl w:val="2"/>
        <w:rPr>
          <w:rFonts w:eastAsiaTheme="majorEastAsia" w:cstheme="majorBidi"/>
          <w:b/>
          <w:bCs/>
          <w:vanish/>
          <w:szCs w:val="28"/>
          <w:lang w:val="es-ES"/>
        </w:rPr>
      </w:pPr>
      <w:bookmarkStart w:id="15" w:name="_Toc534880905"/>
      <w:bookmarkStart w:id="16" w:name="_Toc536193682"/>
      <w:bookmarkEnd w:id="15"/>
      <w:bookmarkEnd w:id="16"/>
    </w:p>
    <w:p w:rsidR="004C05A3" w:rsidRPr="004C05A3" w:rsidRDefault="004C05A3" w:rsidP="004C05A3">
      <w:pPr>
        <w:pStyle w:val="Prrafodelista"/>
        <w:keepNext/>
        <w:keepLines/>
        <w:numPr>
          <w:ilvl w:val="0"/>
          <w:numId w:val="43"/>
        </w:numPr>
        <w:spacing w:before="200"/>
        <w:contextualSpacing w:val="0"/>
        <w:outlineLvl w:val="2"/>
        <w:rPr>
          <w:rFonts w:eastAsiaTheme="majorEastAsia" w:cstheme="majorBidi"/>
          <w:b/>
          <w:bCs/>
          <w:vanish/>
          <w:szCs w:val="28"/>
          <w:lang w:val="es-ES"/>
        </w:rPr>
      </w:pPr>
      <w:bookmarkStart w:id="17" w:name="_Toc534880906"/>
      <w:bookmarkStart w:id="18" w:name="_Toc536193683"/>
      <w:bookmarkEnd w:id="17"/>
      <w:bookmarkEnd w:id="18"/>
    </w:p>
    <w:p w:rsidR="004C05A3" w:rsidRPr="004C05A3" w:rsidRDefault="004C05A3" w:rsidP="004C05A3">
      <w:pPr>
        <w:pStyle w:val="Prrafodelista"/>
        <w:keepNext/>
        <w:keepLines/>
        <w:numPr>
          <w:ilvl w:val="0"/>
          <w:numId w:val="43"/>
        </w:numPr>
        <w:spacing w:before="200"/>
        <w:contextualSpacing w:val="0"/>
        <w:outlineLvl w:val="2"/>
        <w:rPr>
          <w:rFonts w:eastAsiaTheme="majorEastAsia" w:cstheme="majorBidi"/>
          <w:b/>
          <w:bCs/>
          <w:vanish/>
          <w:szCs w:val="28"/>
          <w:lang w:val="es-ES"/>
        </w:rPr>
      </w:pPr>
      <w:bookmarkStart w:id="19" w:name="_Toc534880907"/>
      <w:bookmarkStart w:id="20" w:name="_Toc536193684"/>
      <w:bookmarkEnd w:id="19"/>
      <w:bookmarkEnd w:id="20"/>
    </w:p>
    <w:p w:rsidR="004C05A3" w:rsidRPr="004C05A3" w:rsidRDefault="004C05A3" w:rsidP="004C05A3">
      <w:pPr>
        <w:pStyle w:val="Prrafodelista"/>
        <w:keepNext/>
        <w:keepLines/>
        <w:numPr>
          <w:ilvl w:val="0"/>
          <w:numId w:val="43"/>
        </w:numPr>
        <w:spacing w:before="200"/>
        <w:contextualSpacing w:val="0"/>
        <w:outlineLvl w:val="2"/>
        <w:rPr>
          <w:rFonts w:eastAsiaTheme="majorEastAsia" w:cstheme="majorBidi"/>
          <w:b/>
          <w:bCs/>
          <w:vanish/>
          <w:szCs w:val="28"/>
          <w:lang w:val="es-ES"/>
        </w:rPr>
      </w:pPr>
      <w:bookmarkStart w:id="21" w:name="_Toc534880908"/>
      <w:bookmarkStart w:id="22" w:name="_Toc536193685"/>
      <w:bookmarkEnd w:id="21"/>
      <w:bookmarkEnd w:id="22"/>
    </w:p>
    <w:p w:rsidR="004C05A3" w:rsidRPr="004C05A3" w:rsidRDefault="004C05A3" w:rsidP="004C05A3">
      <w:pPr>
        <w:pStyle w:val="Prrafodelista"/>
        <w:keepNext/>
        <w:keepLines/>
        <w:numPr>
          <w:ilvl w:val="0"/>
          <w:numId w:val="43"/>
        </w:numPr>
        <w:spacing w:before="200"/>
        <w:contextualSpacing w:val="0"/>
        <w:outlineLvl w:val="2"/>
        <w:rPr>
          <w:rFonts w:eastAsiaTheme="majorEastAsia" w:cstheme="majorBidi"/>
          <w:b/>
          <w:bCs/>
          <w:vanish/>
          <w:szCs w:val="28"/>
          <w:lang w:val="es-ES"/>
        </w:rPr>
      </w:pPr>
      <w:bookmarkStart w:id="23" w:name="_Toc534880909"/>
      <w:bookmarkStart w:id="24" w:name="_Toc536193686"/>
      <w:bookmarkEnd w:id="23"/>
      <w:bookmarkEnd w:id="24"/>
    </w:p>
    <w:p w:rsidR="004C05A3" w:rsidRPr="004C05A3" w:rsidRDefault="004C05A3" w:rsidP="004C05A3">
      <w:pPr>
        <w:pStyle w:val="Prrafodelista"/>
        <w:keepNext/>
        <w:keepLines/>
        <w:numPr>
          <w:ilvl w:val="0"/>
          <w:numId w:val="43"/>
        </w:numPr>
        <w:spacing w:before="200"/>
        <w:contextualSpacing w:val="0"/>
        <w:outlineLvl w:val="2"/>
        <w:rPr>
          <w:rFonts w:eastAsiaTheme="majorEastAsia" w:cstheme="majorBidi"/>
          <w:b/>
          <w:bCs/>
          <w:vanish/>
          <w:szCs w:val="28"/>
          <w:lang w:val="es-ES"/>
        </w:rPr>
      </w:pPr>
      <w:bookmarkStart w:id="25" w:name="_Toc534880910"/>
      <w:bookmarkStart w:id="26" w:name="_Toc536193687"/>
      <w:bookmarkEnd w:id="25"/>
      <w:bookmarkEnd w:id="26"/>
    </w:p>
    <w:p w:rsidR="004C05A3" w:rsidRPr="004C05A3" w:rsidRDefault="004C05A3" w:rsidP="004C05A3">
      <w:pPr>
        <w:pStyle w:val="Prrafodelista"/>
        <w:keepNext/>
        <w:keepLines/>
        <w:numPr>
          <w:ilvl w:val="1"/>
          <w:numId w:val="43"/>
        </w:numPr>
        <w:spacing w:before="200"/>
        <w:contextualSpacing w:val="0"/>
        <w:outlineLvl w:val="2"/>
        <w:rPr>
          <w:rFonts w:eastAsiaTheme="majorEastAsia" w:cstheme="majorBidi"/>
          <w:b/>
          <w:bCs/>
          <w:vanish/>
          <w:szCs w:val="28"/>
          <w:lang w:val="es-ES"/>
        </w:rPr>
      </w:pPr>
      <w:bookmarkStart w:id="27" w:name="_Toc534880911"/>
      <w:bookmarkStart w:id="28" w:name="_Toc536193688"/>
      <w:bookmarkEnd w:id="27"/>
      <w:bookmarkEnd w:id="28"/>
    </w:p>
    <w:p w:rsidR="004C05A3" w:rsidRDefault="0086029B" w:rsidP="00A62C58">
      <w:pPr>
        <w:pStyle w:val="Ttulo3"/>
        <w:numPr>
          <w:ilvl w:val="2"/>
          <w:numId w:val="43"/>
        </w:numPr>
        <w:spacing w:before="0"/>
        <w:ind w:left="1225" w:hanging="505"/>
      </w:pPr>
      <w:bookmarkStart w:id="29" w:name="_Toc536193689"/>
      <w:r w:rsidRPr="004C05A3">
        <w:t>Metas definidas en la Entidad</w:t>
      </w:r>
      <w:bookmarkEnd w:id="29"/>
    </w:p>
    <w:p w:rsidR="004C05A3" w:rsidRDefault="009613D6" w:rsidP="004C05A3">
      <w:pPr>
        <w:rPr>
          <w:lang w:val="es-ES"/>
        </w:rPr>
      </w:pPr>
      <w:r>
        <w:rPr>
          <w:lang w:val="es-ES"/>
        </w:rPr>
        <w:t>2017</w:t>
      </w:r>
    </w:p>
    <w:tbl>
      <w:tblPr>
        <w:tblW w:w="879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98"/>
        <w:gridCol w:w="1385"/>
        <w:gridCol w:w="2087"/>
        <w:gridCol w:w="3724"/>
      </w:tblGrid>
      <w:tr w:rsidR="004C05A3" w:rsidRPr="008F6C4C" w:rsidTr="001D7F44">
        <w:trPr>
          <w:trHeight w:val="637"/>
        </w:trPr>
        <w:tc>
          <w:tcPr>
            <w:tcW w:w="1598"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POLÍTICAS DE DESARROLLO ADMINISTRATIVO</w:t>
            </w:r>
          </w:p>
        </w:tc>
        <w:tc>
          <w:tcPr>
            <w:tcW w:w="1385"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LINEA TEMATICA</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PROGRAMA</w:t>
            </w:r>
          </w:p>
        </w:tc>
        <w:tc>
          <w:tcPr>
            <w:tcW w:w="3724"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INDICADOR</w:t>
            </w:r>
          </w:p>
        </w:tc>
      </w:tr>
      <w:tr w:rsidR="004C05A3" w:rsidRPr="008F6C4C" w:rsidTr="001D7F44">
        <w:trPr>
          <w:trHeight w:val="1234"/>
        </w:trPr>
        <w:tc>
          <w:tcPr>
            <w:tcW w:w="1598"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lastRenderedPageBreak/>
              <w:t>GESTIÓN MISIONAL Y DE GOBIERNO</w:t>
            </w: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GESTIÓN </w:t>
            </w:r>
            <w:r w:rsidRPr="008F6C4C">
              <w:rPr>
                <w:rFonts w:eastAsia="Times New Roman" w:cs="Arial"/>
                <w:sz w:val="16"/>
                <w:szCs w:val="16"/>
                <w:lang w:eastAsia="es-CO"/>
              </w:rPr>
              <w:br/>
              <w:t>ACADEMICA</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OFERTA </w:t>
            </w:r>
            <w:r w:rsidRPr="008F6C4C">
              <w:rPr>
                <w:rFonts w:eastAsia="Times New Roman" w:cs="Arial"/>
                <w:sz w:val="16"/>
                <w:szCs w:val="16"/>
                <w:lang w:eastAsia="es-CO"/>
              </w:rPr>
              <w:br/>
              <w:t xml:space="preserve">ACADEMICA </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Pr>
                <w:rFonts w:eastAsia="Times New Roman" w:cs="Arial"/>
                <w:sz w:val="16"/>
                <w:szCs w:val="16"/>
                <w:lang w:eastAsia="es-CO"/>
              </w:rPr>
              <w:t>((P</w:t>
            </w:r>
            <w:r w:rsidRPr="008F6C4C">
              <w:rPr>
                <w:rFonts w:eastAsia="Times New Roman" w:cs="Arial"/>
                <w:sz w:val="16"/>
                <w:szCs w:val="16"/>
                <w:lang w:eastAsia="es-CO"/>
              </w:rPr>
              <w:t>romedio de estudiantes de programas regulares matriculados en el semestre por año / Número promedio de estudiantes de programas regulares matriculados en el semestre por año inmediatamente anterior ) - 1 ) X 100</w:t>
            </w:r>
          </w:p>
        </w:tc>
      </w:tr>
      <w:tr w:rsidR="004C05A3" w:rsidRPr="008F6C4C" w:rsidTr="001D7F44">
        <w:trPr>
          <w:trHeight w:val="765"/>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ACCESO, </w:t>
            </w:r>
            <w:r w:rsidRPr="008F6C4C">
              <w:rPr>
                <w:rFonts w:eastAsia="Times New Roman" w:cs="Arial"/>
                <w:sz w:val="16"/>
                <w:szCs w:val="16"/>
                <w:lang w:eastAsia="es-CO"/>
              </w:rPr>
              <w:br/>
              <w:t>PERMANENCIA Y GRADUACIÓN</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Estrategias y/o procesos para garantizar el acceso, permanencia y </w:t>
            </w:r>
            <w:r w:rsidRPr="009D655C">
              <w:rPr>
                <w:rFonts w:eastAsia="Times New Roman" w:cs="Arial"/>
                <w:sz w:val="16"/>
                <w:szCs w:val="16"/>
                <w:lang w:eastAsia="es-CO"/>
              </w:rPr>
              <w:t>graduación</w:t>
            </w:r>
            <w:r w:rsidRPr="008F6C4C">
              <w:rPr>
                <w:rFonts w:eastAsia="Times New Roman" w:cs="Arial"/>
                <w:sz w:val="16"/>
                <w:szCs w:val="16"/>
                <w:lang w:eastAsia="es-CO"/>
              </w:rPr>
              <w:t xml:space="preserve"> estudiantil implementadas</w:t>
            </w:r>
          </w:p>
        </w:tc>
      </w:tr>
      <w:tr w:rsidR="004C05A3" w:rsidRPr="008F6C4C" w:rsidTr="001D7F44">
        <w:trPr>
          <w:trHeight w:val="622"/>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9D655C">
              <w:rPr>
                <w:rFonts w:eastAsia="Times New Roman" w:cs="Arial"/>
                <w:sz w:val="16"/>
                <w:szCs w:val="16"/>
                <w:lang w:eastAsia="es-CO"/>
              </w:rPr>
              <w:t>GESTION DE LA CULTURA I</w:t>
            </w:r>
            <w:r w:rsidRPr="008F6C4C">
              <w:rPr>
                <w:rFonts w:eastAsia="Times New Roman" w:cs="Arial"/>
                <w:sz w:val="16"/>
                <w:szCs w:val="16"/>
                <w:lang w:eastAsia="es-CO"/>
              </w:rPr>
              <w:t>NVESTIGATIVA</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Pr>
                <w:rFonts w:eastAsia="Times New Roman" w:cs="Arial"/>
                <w:sz w:val="16"/>
                <w:szCs w:val="16"/>
                <w:lang w:eastAsia="es-CO"/>
              </w:rPr>
              <w:t>E</w:t>
            </w:r>
            <w:r w:rsidRPr="008F6C4C">
              <w:rPr>
                <w:rFonts w:eastAsia="Times New Roman" w:cs="Arial"/>
                <w:sz w:val="16"/>
                <w:szCs w:val="16"/>
                <w:lang w:eastAsia="es-CO"/>
              </w:rPr>
              <w:t>strategias para el fomento y la apropiación de la investigación ejecutadas</w:t>
            </w:r>
          </w:p>
        </w:tc>
      </w:tr>
      <w:tr w:rsidR="004C05A3" w:rsidRPr="008F6C4C" w:rsidTr="001D7F44">
        <w:trPr>
          <w:trHeight w:val="510"/>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EXTENSION </w:t>
            </w:r>
            <w:r w:rsidRPr="008F6C4C">
              <w:rPr>
                <w:rFonts w:eastAsia="Times New Roman" w:cs="Arial"/>
                <w:sz w:val="16"/>
                <w:szCs w:val="16"/>
                <w:lang w:eastAsia="es-CO"/>
              </w:rPr>
              <w:br/>
              <w:t>Y PROYECCION SOCIAL</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EDUCACION </w:t>
            </w:r>
            <w:r w:rsidRPr="008F6C4C">
              <w:rPr>
                <w:rFonts w:eastAsia="Times New Roman" w:cs="Arial"/>
                <w:sz w:val="16"/>
                <w:szCs w:val="16"/>
                <w:lang w:eastAsia="es-CO"/>
              </w:rPr>
              <w:br/>
              <w:t>CONTINUA</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Número de estudiantes vinculados  en programas de </w:t>
            </w:r>
            <w:r w:rsidRPr="009D655C">
              <w:rPr>
                <w:rFonts w:eastAsia="Times New Roman" w:cs="Arial"/>
                <w:sz w:val="16"/>
                <w:szCs w:val="16"/>
                <w:lang w:eastAsia="es-CO"/>
              </w:rPr>
              <w:t>educación</w:t>
            </w:r>
            <w:r w:rsidRPr="008F6C4C">
              <w:rPr>
                <w:rFonts w:eastAsia="Times New Roman" w:cs="Arial"/>
                <w:sz w:val="16"/>
                <w:szCs w:val="16"/>
                <w:lang w:eastAsia="es-CO"/>
              </w:rPr>
              <w:t xml:space="preserve"> continua</w:t>
            </w:r>
          </w:p>
        </w:tc>
      </w:tr>
      <w:tr w:rsidR="004C05A3" w:rsidRPr="008F6C4C" w:rsidTr="001D7F44">
        <w:trPr>
          <w:trHeight w:val="765"/>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CERRANDO </w:t>
            </w:r>
            <w:r w:rsidRPr="008F6C4C">
              <w:rPr>
                <w:rFonts w:eastAsia="Times New Roman" w:cs="Arial"/>
                <w:sz w:val="16"/>
                <w:szCs w:val="16"/>
                <w:lang w:eastAsia="es-CO"/>
              </w:rPr>
              <w:br/>
              <w:t>BRECHAS</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9D655C">
              <w:rPr>
                <w:rFonts w:eastAsia="Times New Roman" w:cs="Arial"/>
                <w:sz w:val="16"/>
                <w:szCs w:val="16"/>
                <w:lang w:eastAsia="es-CO"/>
              </w:rPr>
              <w:t>Número</w:t>
            </w:r>
            <w:r w:rsidRPr="008F6C4C">
              <w:rPr>
                <w:rFonts w:eastAsia="Times New Roman" w:cs="Arial"/>
                <w:sz w:val="16"/>
                <w:szCs w:val="16"/>
                <w:lang w:eastAsia="es-CO"/>
              </w:rPr>
              <w:t xml:space="preserve"> de estudiantes vinculados en el proceso de articulación de la educación superior con la media vocacional</w:t>
            </w:r>
          </w:p>
        </w:tc>
      </w:tr>
      <w:tr w:rsidR="004C05A3" w:rsidRPr="008F6C4C" w:rsidTr="001D7F44">
        <w:trPr>
          <w:trHeight w:val="497"/>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LENGUAS </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Procesos para el fortalecimiento del centro de lenguas de la institución implementados</w:t>
            </w:r>
          </w:p>
        </w:tc>
      </w:tr>
      <w:tr w:rsidR="004C05A3" w:rsidRPr="008F6C4C" w:rsidTr="001D7F44">
        <w:trPr>
          <w:trHeight w:val="510"/>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EGRESADOS</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Número de actividades programadas para los egresados de </w:t>
            </w:r>
            <w:r>
              <w:rPr>
                <w:rFonts w:eastAsia="Times New Roman" w:cs="Arial"/>
                <w:sz w:val="16"/>
                <w:szCs w:val="16"/>
                <w:lang w:eastAsia="es-CO"/>
              </w:rPr>
              <w:t>NFOTEP</w:t>
            </w:r>
            <w:r w:rsidRPr="008F6C4C">
              <w:rPr>
                <w:rFonts w:eastAsia="Times New Roman" w:cs="Arial"/>
                <w:sz w:val="16"/>
                <w:szCs w:val="16"/>
                <w:lang w:eastAsia="es-CO"/>
              </w:rPr>
              <w:t xml:space="preserve"> realizadas</w:t>
            </w:r>
          </w:p>
        </w:tc>
      </w:tr>
      <w:tr w:rsidR="004C05A3" w:rsidRPr="008F6C4C" w:rsidTr="001D7F44">
        <w:trPr>
          <w:trHeight w:val="765"/>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EMPRENDIMIENTO</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Procesos para el fortalecimiento del emprendimiento en la comunidad vinculada a la institución implementados</w:t>
            </w:r>
          </w:p>
        </w:tc>
      </w:tr>
      <w:tr w:rsidR="004C05A3" w:rsidRPr="008F6C4C" w:rsidTr="001D7F44">
        <w:trPr>
          <w:trHeight w:val="563"/>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INTERNACIONALIZACION</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Procesos para el fortalecimiento de la internacionalización de la institución implementados</w:t>
            </w:r>
          </w:p>
        </w:tc>
      </w:tr>
      <w:tr w:rsidR="004C05A3" w:rsidRPr="008F6C4C" w:rsidTr="001D7F44">
        <w:trPr>
          <w:trHeight w:val="628"/>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BIENESTAR</w:t>
            </w:r>
            <w:r w:rsidRPr="008F6C4C">
              <w:rPr>
                <w:rFonts w:eastAsia="Times New Roman" w:cs="Arial"/>
                <w:sz w:val="16"/>
                <w:szCs w:val="16"/>
                <w:lang w:eastAsia="es-CO"/>
              </w:rPr>
              <w:br/>
              <w:t>UNIVERSITARIO</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BIENESTAR </w:t>
            </w:r>
            <w:r w:rsidRPr="008F6C4C">
              <w:rPr>
                <w:rFonts w:eastAsia="Times New Roman" w:cs="Arial"/>
                <w:sz w:val="16"/>
                <w:szCs w:val="16"/>
                <w:lang w:eastAsia="es-CO"/>
              </w:rPr>
              <w:br/>
              <w:t>UNIVERSITARIO</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metas ejecutadas del Plan de Acción del Proceso de Bienestar Universitario / Número de metas programadas) X 100</w:t>
            </w:r>
          </w:p>
        </w:tc>
      </w:tr>
      <w:tr w:rsidR="004C05A3" w:rsidRPr="008F6C4C" w:rsidTr="001D7F44">
        <w:trPr>
          <w:trHeight w:val="1261"/>
        </w:trPr>
        <w:tc>
          <w:tcPr>
            <w:tcW w:w="1598"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w:t>
            </w:r>
            <w:r w:rsidRPr="008F6C4C">
              <w:rPr>
                <w:rFonts w:eastAsia="Times New Roman" w:cs="Arial"/>
                <w:sz w:val="16"/>
                <w:szCs w:val="16"/>
                <w:lang w:eastAsia="es-CO"/>
              </w:rPr>
              <w:br/>
              <w:t xml:space="preserve"> DE </w:t>
            </w:r>
            <w:r w:rsidRPr="008F6C4C">
              <w:rPr>
                <w:rFonts w:eastAsia="Times New Roman" w:cs="Arial"/>
                <w:sz w:val="16"/>
                <w:szCs w:val="16"/>
                <w:lang w:eastAsia="es-CO"/>
              </w:rPr>
              <w:br/>
              <w:t>TALENTO</w:t>
            </w:r>
            <w:r w:rsidRPr="008F6C4C">
              <w:rPr>
                <w:rFonts w:eastAsia="Times New Roman" w:cs="Arial"/>
                <w:sz w:val="16"/>
                <w:szCs w:val="16"/>
                <w:lang w:eastAsia="es-CO"/>
              </w:rPr>
              <w:br/>
              <w:t xml:space="preserve"> HUMANO</w:t>
            </w:r>
          </w:p>
        </w:tc>
        <w:tc>
          <w:tcPr>
            <w:tcW w:w="1385"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GESTION</w:t>
            </w:r>
            <w:r w:rsidRPr="008F6C4C">
              <w:rPr>
                <w:rFonts w:eastAsia="Times New Roman" w:cs="Arial"/>
                <w:sz w:val="16"/>
                <w:szCs w:val="16"/>
                <w:lang w:eastAsia="es-CO"/>
              </w:rPr>
              <w:br/>
              <w:t xml:space="preserve"> INSTITUCIONAL</w:t>
            </w:r>
          </w:p>
        </w:tc>
        <w:tc>
          <w:tcPr>
            <w:tcW w:w="2087" w:type="dxa"/>
            <w:shd w:val="clear" w:color="auto" w:fill="auto"/>
            <w:noWrap/>
            <w:vAlign w:val="center"/>
            <w:hideMark/>
          </w:tcPr>
          <w:p w:rsidR="004C05A3"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TALENTO </w:t>
            </w:r>
          </w:p>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HUMANO</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w:t>
            </w:r>
            <w:r w:rsidRPr="009D655C">
              <w:rPr>
                <w:rFonts w:eastAsia="Times New Roman" w:cs="Arial"/>
                <w:sz w:val="16"/>
                <w:szCs w:val="16"/>
                <w:lang w:eastAsia="es-CO"/>
              </w:rPr>
              <w:t>Número</w:t>
            </w:r>
            <w:r w:rsidRPr="008F6C4C">
              <w:rPr>
                <w:rFonts w:eastAsia="Times New Roman" w:cs="Arial"/>
                <w:sz w:val="16"/>
                <w:szCs w:val="16"/>
                <w:lang w:eastAsia="es-CO"/>
              </w:rPr>
              <w:t xml:space="preserve"> de actividades ejecutadas por Planes de Gestión de Talento Humano (plan estratégico de talento humano, plan de bienestar social, seguridad y salud en el trabajo, plan institucional de capacitación)/ Numero de actividades programadas) x 100</w:t>
            </w:r>
          </w:p>
        </w:tc>
      </w:tr>
      <w:tr w:rsidR="004C05A3" w:rsidRPr="008F6C4C" w:rsidTr="001D7F44">
        <w:trPr>
          <w:trHeight w:val="255"/>
        </w:trPr>
        <w:tc>
          <w:tcPr>
            <w:tcW w:w="1598" w:type="dxa"/>
            <w:vMerge w:val="restart"/>
            <w:shd w:val="clear" w:color="auto" w:fill="auto"/>
            <w:vAlign w:val="bottom"/>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w:t>
            </w:r>
            <w:r w:rsidRPr="008F6C4C">
              <w:rPr>
                <w:rFonts w:eastAsia="Times New Roman" w:cs="Arial"/>
                <w:sz w:val="16"/>
                <w:szCs w:val="16"/>
                <w:lang w:eastAsia="es-CO"/>
              </w:rPr>
              <w:br/>
              <w:t>FINANCIERA</w:t>
            </w: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GESTIÓN </w:t>
            </w:r>
            <w:r w:rsidRPr="008F6C4C">
              <w:rPr>
                <w:rFonts w:eastAsia="Times New Roman" w:cs="Arial"/>
                <w:sz w:val="16"/>
                <w:szCs w:val="16"/>
                <w:lang w:eastAsia="es-CO"/>
              </w:rPr>
              <w:br/>
              <w:t>INSTITUCIONAL</w:t>
            </w:r>
          </w:p>
        </w:tc>
        <w:tc>
          <w:tcPr>
            <w:tcW w:w="2087" w:type="dxa"/>
            <w:vMerge w:val="restart"/>
            <w:shd w:val="clear" w:color="auto" w:fill="auto"/>
            <w:noWrap/>
            <w:vAlign w:val="center"/>
            <w:hideMark/>
          </w:tcPr>
          <w:p w:rsidR="004C05A3"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GESTIÓN </w:t>
            </w:r>
          </w:p>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FINANCIERA</w:t>
            </w:r>
          </w:p>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Plan anual de adquisiciones ejecutado</w:t>
            </w:r>
          </w:p>
        </w:tc>
      </w:tr>
      <w:tr w:rsidR="004C05A3" w:rsidRPr="008F6C4C" w:rsidTr="001D7F44">
        <w:trPr>
          <w:trHeight w:val="163"/>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vMerge/>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9D655C">
              <w:rPr>
                <w:rFonts w:eastAsia="Times New Roman" w:cs="Arial"/>
                <w:sz w:val="16"/>
                <w:szCs w:val="16"/>
                <w:lang w:eastAsia="es-CO"/>
              </w:rPr>
              <w:t>Programación</w:t>
            </w:r>
            <w:r w:rsidRPr="008F6C4C">
              <w:rPr>
                <w:rFonts w:eastAsia="Times New Roman" w:cs="Arial"/>
                <w:sz w:val="16"/>
                <w:szCs w:val="16"/>
                <w:lang w:eastAsia="es-CO"/>
              </w:rPr>
              <w:t xml:space="preserve"> presupuestal ejecutada</w:t>
            </w:r>
          </w:p>
        </w:tc>
      </w:tr>
      <w:tr w:rsidR="004C05A3" w:rsidRPr="008F6C4C" w:rsidTr="001D7F44">
        <w:trPr>
          <w:trHeight w:val="510"/>
        </w:trPr>
        <w:tc>
          <w:tcPr>
            <w:tcW w:w="1598"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EFICIENCIA </w:t>
            </w:r>
            <w:r w:rsidRPr="008F6C4C">
              <w:rPr>
                <w:rFonts w:eastAsia="Times New Roman" w:cs="Arial"/>
                <w:sz w:val="16"/>
                <w:szCs w:val="16"/>
                <w:lang w:eastAsia="es-CO"/>
              </w:rPr>
              <w:br/>
              <w:t>ADMINISTRATIVA</w:t>
            </w: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GESTION </w:t>
            </w:r>
            <w:r w:rsidRPr="008F6C4C">
              <w:rPr>
                <w:rFonts w:eastAsia="Times New Roman" w:cs="Arial"/>
                <w:sz w:val="16"/>
                <w:szCs w:val="16"/>
                <w:lang w:eastAsia="es-CO"/>
              </w:rPr>
              <w:br/>
              <w:t>INSTITUCIONAL</w:t>
            </w: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SISTEMA INTEGRADO DE GESTION - SIG-</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Acciones para la implementación del SIG ejecutadas</w:t>
            </w:r>
          </w:p>
        </w:tc>
      </w:tr>
      <w:tr w:rsidR="004C05A3" w:rsidRPr="008F6C4C" w:rsidTr="001D7F44">
        <w:trPr>
          <w:trHeight w:val="388"/>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GESTION </w:t>
            </w:r>
          </w:p>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DOCUMETAL</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Acciones para la implementación del Sistema de Gestión documental ejecutadas</w:t>
            </w:r>
          </w:p>
        </w:tc>
      </w:tr>
      <w:tr w:rsidR="004C05A3" w:rsidRPr="008F6C4C" w:rsidTr="001D7F44">
        <w:trPr>
          <w:trHeight w:val="70"/>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MODERNIZACION DE LA</w:t>
            </w:r>
            <w:r w:rsidRPr="008F6C4C">
              <w:rPr>
                <w:rFonts w:eastAsia="Times New Roman" w:cs="Arial"/>
                <w:sz w:val="16"/>
                <w:szCs w:val="16"/>
                <w:lang w:eastAsia="es-CO"/>
              </w:rPr>
              <w:br/>
              <w:t>PLANTA INSTITUCIONAL</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Estrategias para la modernización de la planta institucional física y/o de personal realizadas</w:t>
            </w:r>
          </w:p>
        </w:tc>
      </w:tr>
      <w:tr w:rsidR="004C05A3" w:rsidRPr="008F6C4C" w:rsidTr="001D7F44">
        <w:trPr>
          <w:trHeight w:val="765"/>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NORMOGRAMA </w:t>
            </w:r>
            <w:r w:rsidRPr="008F6C4C">
              <w:rPr>
                <w:rFonts w:eastAsia="Times New Roman" w:cs="Arial"/>
                <w:sz w:val="16"/>
                <w:szCs w:val="16"/>
                <w:lang w:eastAsia="es-CO"/>
              </w:rPr>
              <w:br/>
              <w:t>INSTITUCIONAL</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Estatutos, reglamentos y otros documentos normativos de la institución ajustados y/o actualizados</w:t>
            </w:r>
          </w:p>
        </w:tc>
      </w:tr>
      <w:tr w:rsidR="004C05A3" w:rsidRPr="008F6C4C" w:rsidTr="001D7F44">
        <w:trPr>
          <w:trHeight w:val="730"/>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 TECNOLOGICA</w:t>
            </w:r>
            <w:r w:rsidRPr="008F6C4C">
              <w:rPr>
                <w:rFonts w:eastAsia="Times New Roman" w:cs="Arial"/>
                <w:sz w:val="16"/>
                <w:szCs w:val="16"/>
                <w:lang w:eastAsia="es-CO"/>
              </w:rPr>
              <w:br/>
              <w:t xml:space="preserve"> E INFORMACIÓN</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criterios cumplidos de la Estrategia Nacional GEL  3.1 / Número de criterios de la Estrategia Nacional GEL 3.1) X 100</w:t>
            </w:r>
          </w:p>
        </w:tc>
      </w:tr>
      <w:tr w:rsidR="004C05A3" w:rsidRPr="008F6C4C" w:rsidTr="001D7F44">
        <w:trPr>
          <w:trHeight w:val="570"/>
        </w:trPr>
        <w:tc>
          <w:tcPr>
            <w:tcW w:w="1598"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lastRenderedPageBreak/>
              <w:t xml:space="preserve">TRANSPARENCIA, </w:t>
            </w:r>
            <w:r w:rsidRPr="008F6C4C">
              <w:rPr>
                <w:rFonts w:eastAsia="Times New Roman" w:cs="Arial"/>
                <w:sz w:val="16"/>
                <w:szCs w:val="16"/>
                <w:lang w:eastAsia="es-CO"/>
              </w:rPr>
              <w:br/>
              <w:t xml:space="preserve">ANTICORRUPCION </w:t>
            </w:r>
            <w:r w:rsidRPr="008F6C4C">
              <w:rPr>
                <w:rFonts w:eastAsia="Times New Roman" w:cs="Arial"/>
                <w:sz w:val="16"/>
                <w:szCs w:val="16"/>
                <w:lang w:eastAsia="es-CO"/>
              </w:rPr>
              <w:br/>
              <w:t xml:space="preserve"> Y  ATENCION </w:t>
            </w:r>
            <w:r w:rsidRPr="008F6C4C">
              <w:rPr>
                <w:rFonts w:eastAsia="Times New Roman" w:cs="Arial"/>
                <w:sz w:val="16"/>
                <w:szCs w:val="16"/>
                <w:lang w:eastAsia="es-CO"/>
              </w:rPr>
              <w:br/>
              <w:t>AL CIUDADANO</w:t>
            </w: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GESTION</w:t>
            </w:r>
            <w:r w:rsidRPr="008F6C4C">
              <w:rPr>
                <w:rFonts w:eastAsia="Times New Roman" w:cs="Arial"/>
                <w:sz w:val="16"/>
                <w:szCs w:val="16"/>
                <w:lang w:eastAsia="es-CO"/>
              </w:rPr>
              <w:br/>
              <w:t xml:space="preserve"> INSTITUCIONAL</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COMUNICACIONES </w:t>
            </w:r>
            <w:r w:rsidRPr="008F6C4C">
              <w:rPr>
                <w:rFonts w:eastAsia="Times New Roman" w:cs="Arial"/>
                <w:sz w:val="16"/>
                <w:szCs w:val="16"/>
                <w:lang w:eastAsia="es-CO"/>
              </w:rPr>
              <w:br/>
              <w:t>Y DIVULGACION</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estrategias implementadas del Plan de Medios anualmente / Número de estrategias programadas anualmente) X 100</w:t>
            </w:r>
          </w:p>
        </w:tc>
      </w:tr>
      <w:tr w:rsidR="004C05A3" w:rsidRPr="008F6C4C" w:rsidTr="001D7F44">
        <w:trPr>
          <w:trHeight w:val="626"/>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PARTICIPACION</w:t>
            </w:r>
            <w:r w:rsidRPr="008F6C4C">
              <w:rPr>
                <w:rFonts w:eastAsia="Times New Roman" w:cs="Arial"/>
                <w:sz w:val="16"/>
                <w:szCs w:val="16"/>
                <w:lang w:eastAsia="es-CO"/>
              </w:rPr>
              <w:br/>
              <w:t xml:space="preserve"> CIUDADANA</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Peticiones, Quejas, Reclamos y Denuncias (PQRD) atendidas en el tiempo establecido / Número de PQRD atendidas) X 100</w:t>
            </w:r>
          </w:p>
        </w:tc>
      </w:tr>
      <w:tr w:rsidR="004C05A3" w:rsidRPr="008F6C4C" w:rsidTr="001D7F44">
        <w:trPr>
          <w:trHeight w:val="433"/>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SERVICIO AL</w:t>
            </w:r>
            <w:r w:rsidRPr="008F6C4C">
              <w:rPr>
                <w:rFonts w:eastAsia="Times New Roman" w:cs="Arial"/>
                <w:sz w:val="16"/>
                <w:szCs w:val="16"/>
                <w:lang w:eastAsia="es-CO"/>
              </w:rPr>
              <w:br/>
              <w:t xml:space="preserve"> CIUDADANO</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Estrategias para la implementación del protocolo de atención al ciudadano ejecutadas</w:t>
            </w:r>
          </w:p>
        </w:tc>
      </w:tr>
      <w:tr w:rsidR="004C05A3" w:rsidRPr="008F6C4C" w:rsidTr="001D7F44">
        <w:trPr>
          <w:trHeight w:val="282"/>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PLAN </w:t>
            </w:r>
            <w:r w:rsidRPr="008F6C4C">
              <w:rPr>
                <w:rFonts w:eastAsia="Times New Roman" w:cs="Arial"/>
                <w:sz w:val="16"/>
                <w:szCs w:val="16"/>
                <w:lang w:eastAsia="es-CO"/>
              </w:rPr>
              <w:br/>
              <w:t>ANTICORRUPCION</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 Plan anticorrupción actualizado y ejecutado</w:t>
            </w:r>
          </w:p>
        </w:tc>
      </w:tr>
      <w:tr w:rsidR="004C05A3" w:rsidRPr="008F6C4C" w:rsidTr="001D7F44">
        <w:trPr>
          <w:trHeight w:val="274"/>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RENDICION DE </w:t>
            </w:r>
            <w:r w:rsidRPr="008F6C4C">
              <w:rPr>
                <w:rFonts w:eastAsia="Times New Roman" w:cs="Arial"/>
                <w:sz w:val="16"/>
                <w:szCs w:val="16"/>
                <w:lang w:eastAsia="es-CO"/>
              </w:rPr>
              <w:br/>
              <w:t>CUENTAS</w:t>
            </w:r>
          </w:p>
        </w:tc>
        <w:tc>
          <w:tcPr>
            <w:tcW w:w="3724"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Estrategia de rendición de cuentas </w:t>
            </w:r>
          </w:p>
        </w:tc>
      </w:tr>
    </w:tbl>
    <w:p w:rsidR="004C05A3" w:rsidRDefault="004C05A3" w:rsidP="004C05A3">
      <w:pPr>
        <w:rPr>
          <w:lang w:val="es-ES"/>
        </w:rPr>
      </w:pPr>
    </w:p>
    <w:p w:rsidR="00D213BD" w:rsidRDefault="00D213BD" w:rsidP="004C05A3">
      <w:pPr>
        <w:rPr>
          <w:lang w:val="es-ES"/>
        </w:rPr>
      </w:pPr>
      <w:r>
        <w:rPr>
          <w:lang w:val="es-ES"/>
        </w:rPr>
        <w:t>2018</w:t>
      </w:r>
    </w:p>
    <w:p w:rsidR="00052242" w:rsidRDefault="00052242" w:rsidP="004C05A3">
      <w:pPr>
        <w:rPr>
          <w:lang w:val="es-ES"/>
        </w:rPr>
      </w:pPr>
    </w:p>
    <w:tbl>
      <w:tblPr>
        <w:tblW w:w="9209" w:type="dxa"/>
        <w:tblCellMar>
          <w:left w:w="70" w:type="dxa"/>
          <w:right w:w="70" w:type="dxa"/>
        </w:tblCellMar>
        <w:tblLook w:val="04A0" w:firstRow="1" w:lastRow="0" w:firstColumn="1" w:lastColumn="0" w:noHBand="0" w:noVBand="1"/>
      </w:tblPr>
      <w:tblGrid>
        <w:gridCol w:w="1413"/>
        <w:gridCol w:w="1134"/>
        <w:gridCol w:w="3118"/>
        <w:gridCol w:w="3544"/>
      </w:tblGrid>
      <w:tr w:rsidR="00052242" w:rsidRPr="00052242" w:rsidTr="00052242">
        <w:trPr>
          <w:trHeight w:val="264"/>
        </w:trPr>
        <w:tc>
          <w:tcPr>
            <w:tcW w:w="1413" w:type="dxa"/>
            <w:vMerge w:val="restart"/>
            <w:tcBorders>
              <w:top w:val="single" w:sz="4" w:space="0" w:color="000000"/>
              <w:left w:val="single" w:sz="4" w:space="0" w:color="000000"/>
              <w:bottom w:val="single" w:sz="4" w:space="0" w:color="000000"/>
              <w:right w:val="single" w:sz="4" w:space="0" w:color="000000"/>
            </w:tcBorders>
            <w:shd w:val="clear" w:color="D8D8D8" w:fill="D8D8D8"/>
            <w:vAlign w:val="center"/>
            <w:hideMark/>
          </w:tcPr>
          <w:p w:rsidR="00052242" w:rsidRPr="00052242" w:rsidRDefault="00052242" w:rsidP="00052242">
            <w:pPr>
              <w:spacing w:line="240" w:lineRule="auto"/>
              <w:jc w:val="center"/>
              <w:rPr>
                <w:rFonts w:eastAsia="Times New Roman" w:cs="Arial"/>
                <w:b/>
                <w:bCs/>
                <w:sz w:val="16"/>
                <w:szCs w:val="16"/>
                <w:lang w:eastAsia="es-CO"/>
              </w:rPr>
            </w:pPr>
            <w:r w:rsidRPr="00052242">
              <w:rPr>
                <w:rFonts w:eastAsia="Times New Roman" w:cs="Arial"/>
                <w:b/>
                <w:bCs/>
                <w:sz w:val="16"/>
                <w:szCs w:val="16"/>
                <w:lang w:eastAsia="es-CO"/>
              </w:rPr>
              <w:t>Dimensión o Eje Transversal</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D8D8D8" w:fill="D8D8D8"/>
            <w:vAlign w:val="center"/>
            <w:hideMark/>
          </w:tcPr>
          <w:p w:rsidR="00052242" w:rsidRPr="00052242" w:rsidRDefault="00052242" w:rsidP="00052242">
            <w:pPr>
              <w:spacing w:line="240" w:lineRule="auto"/>
              <w:jc w:val="center"/>
              <w:rPr>
                <w:rFonts w:eastAsia="Times New Roman" w:cs="Arial"/>
                <w:b/>
                <w:bCs/>
                <w:sz w:val="16"/>
                <w:szCs w:val="16"/>
                <w:lang w:eastAsia="es-CO"/>
              </w:rPr>
            </w:pPr>
            <w:r w:rsidRPr="00052242">
              <w:rPr>
                <w:rFonts w:eastAsia="Times New Roman" w:cs="Arial"/>
                <w:b/>
                <w:bCs/>
                <w:sz w:val="16"/>
                <w:szCs w:val="16"/>
                <w:lang w:eastAsia="es-CO"/>
              </w:rPr>
              <w:t>Componente</w:t>
            </w:r>
          </w:p>
        </w:tc>
        <w:tc>
          <w:tcPr>
            <w:tcW w:w="3118" w:type="dxa"/>
            <w:vMerge w:val="restart"/>
            <w:tcBorders>
              <w:top w:val="single" w:sz="4" w:space="0" w:color="000000"/>
              <w:left w:val="single" w:sz="4" w:space="0" w:color="000000"/>
              <w:bottom w:val="single" w:sz="4" w:space="0" w:color="000000"/>
              <w:right w:val="single" w:sz="4" w:space="0" w:color="000000"/>
            </w:tcBorders>
            <w:shd w:val="clear" w:color="D8D8D8" w:fill="D8D8D8"/>
            <w:vAlign w:val="center"/>
            <w:hideMark/>
          </w:tcPr>
          <w:p w:rsidR="00052242" w:rsidRPr="00052242" w:rsidRDefault="00052242" w:rsidP="00052242">
            <w:pPr>
              <w:spacing w:line="240" w:lineRule="auto"/>
              <w:jc w:val="center"/>
              <w:rPr>
                <w:rFonts w:eastAsia="Times New Roman" w:cs="Arial"/>
                <w:b/>
                <w:bCs/>
                <w:sz w:val="16"/>
                <w:szCs w:val="16"/>
                <w:lang w:eastAsia="es-CO"/>
              </w:rPr>
            </w:pPr>
            <w:r w:rsidRPr="00052242">
              <w:rPr>
                <w:rFonts w:eastAsia="Times New Roman" w:cs="Arial"/>
                <w:b/>
                <w:bCs/>
                <w:sz w:val="16"/>
                <w:szCs w:val="16"/>
                <w:lang w:eastAsia="es-CO"/>
              </w:rPr>
              <w:t>Indicador de Producto</w:t>
            </w:r>
          </w:p>
        </w:tc>
        <w:tc>
          <w:tcPr>
            <w:tcW w:w="3544" w:type="dxa"/>
            <w:vMerge w:val="restart"/>
            <w:tcBorders>
              <w:top w:val="single" w:sz="4" w:space="0" w:color="000000"/>
              <w:left w:val="single" w:sz="4" w:space="0" w:color="000000"/>
              <w:bottom w:val="single" w:sz="4" w:space="0" w:color="000000"/>
              <w:right w:val="single" w:sz="4" w:space="0" w:color="000000"/>
            </w:tcBorders>
            <w:shd w:val="clear" w:color="D8D8D8" w:fill="D8D8D8"/>
            <w:vAlign w:val="center"/>
            <w:hideMark/>
          </w:tcPr>
          <w:p w:rsidR="00052242" w:rsidRPr="00052242" w:rsidRDefault="00052242" w:rsidP="00052242">
            <w:pPr>
              <w:spacing w:line="240" w:lineRule="auto"/>
              <w:jc w:val="center"/>
              <w:rPr>
                <w:rFonts w:eastAsia="Times New Roman" w:cs="Arial"/>
                <w:b/>
                <w:bCs/>
                <w:sz w:val="16"/>
                <w:szCs w:val="16"/>
                <w:lang w:eastAsia="es-CO"/>
              </w:rPr>
            </w:pPr>
            <w:r w:rsidRPr="00052242">
              <w:rPr>
                <w:rFonts w:eastAsia="Times New Roman" w:cs="Arial"/>
                <w:b/>
                <w:bCs/>
                <w:sz w:val="16"/>
                <w:szCs w:val="16"/>
                <w:lang w:eastAsia="es-CO"/>
              </w:rPr>
              <w:t>Actividades</w:t>
            </w:r>
          </w:p>
        </w:tc>
      </w:tr>
      <w:tr w:rsidR="00052242" w:rsidRPr="00052242" w:rsidTr="00052242">
        <w:trPr>
          <w:trHeight w:val="458"/>
        </w:trPr>
        <w:tc>
          <w:tcPr>
            <w:tcW w:w="1413"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3118"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3544"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r>
      <w:tr w:rsidR="00052242" w:rsidRPr="00052242" w:rsidTr="00052242">
        <w:trPr>
          <w:trHeight w:val="458"/>
        </w:trPr>
        <w:tc>
          <w:tcPr>
            <w:tcW w:w="1413"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3118"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3544"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r>
      <w:tr w:rsidR="00052242" w:rsidRPr="00052242" w:rsidTr="00052242">
        <w:trPr>
          <w:trHeight w:val="828"/>
        </w:trPr>
        <w:tc>
          <w:tcPr>
            <w:tcW w:w="1413"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Talento Humano </w:t>
            </w: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Gestión Estratégica del Talento Humano</w:t>
            </w: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Cumplimiento Plan Estratégico TH </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DISEÑAR, ACTUALIZAR Y HACER SEGUIMIENTO AL PLAN ESTRATEGICO DE TALENTO HUMANO: </w:t>
            </w:r>
            <w:r w:rsidRPr="00052242">
              <w:rPr>
                <w:rFonts w:eastAsia="Times New Roman" w:cs="Arial"/>
                <w:sz w:val="16"/>
                <w:szCs w:val="16"/>
                <w:lang w:eastAsia="es-CO"/>
              </w:rPr>
              <w:t xml:space="preserve">Actualizar y hacer seguimiento del plan estratégico de Talento Humano, con todos los componentes definidos y rutas determinadas por el MIPG. </w:t>
            </w:r>
          </w:p>
        </w:tc>
      </w:tr>
      <w:tr w:rsidR="00052242" w:rsidRPr="00052242" w:rsidTr="00052242">
        <w:trPr>
          <w:trHeight w:val="45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112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Población Caracterizada </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DIRECCIONAMIENTO  PLANEACION Y CARACTERIZACION: </w:t>
            </w:r>
            <w:r w:rsidRPr="00052242">
              <w:rPr>
                <w:rFonts w:eastAsia="Times New Roman" w:cs="Arial"/>
                <w:sz w:val="16"/>
                <w:szCs w:val="16"/>
                <w:lang w:eastAsia="es-CO"/>
              </w:rPr>
              <w:t xml:space="preserve"> </w:t>
            </w:r>
            <w:r w:rsidRPr="00052242">
              <w:rPr>
                <w:rFonts w:eastAsia="Times New Roman" w:cs="Arial"/>
                <w:sz w:val="16"/>
                <w:szCs w:val="16"/>
                <w:lang w:eastAsia="es-CO"/>
              </w:rPr>
              <w:br/>
              <w:t xml:space="preserve">1. Realizar la caracterización de  los servidores de Entidad Adscrita y/o Vinculada y su núcleo familiar. </w:t>
            </w:r>
            <w:r w:rsidRPr="00052242">
              <w:rPr>
                <w:rFonts w:eastAsia="Times New Roman" w:cs="Arial"/>
                <w:sz w:val="16"/>
                <w:szCs w:val="16"/>
                <w:lang w:eastAsia="es-CO"/>
              </w:rPr>
              <w:br/>
              <w:t xml:space="preserve">2. Realizar el diagnóstico del talento humano de la misma en los componentes del PETH, referencia Matriz GETH. ( Medición y seguimiento) </w:t>
            </w:r>
          </w:p>
        </w:tc>
      </w:tr>
      <w:tr w:rsidR="00052242" w:rsidRPr="00052242" w:rsidTr="00052242">
        <w:trPr>
          <w:trHeight w:val="45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Implementación SG- SST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SGSST: </w:t>
            </w:r>
            <w:r w:rsidRPr="00052242">
              <w:rPr>
                <w:rFonts w:eastAsia="Times New Roman" w:cs="Arial"/>
                <w:sz w:val="16"/>
                <w:szCs w:val="16"/>
                <w:lang w:eastAsia="es-CO"/>
              </w:rPr>
              <w:t xml:space="preserve">Desarrollar el plan de trabajo para el Sistema  de seguridad y salud en el trabajo y hacer medición y seguimiento a su impacto </w:t>
            </w:r>
          </w:p>
        </w:tc>
      </w:tr>
      <w:tr w:rsidR="00052242" w:rsidRPr="00052242" w:rsidTr="00052242">
        <w:trPr>
          <w:trHeight w:val="96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Fortalecimiento y desarrollo del Talento Humano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FORTALECIMIENTO Y DESARROLLO DEL TALENTO HUMANO: </w:t>
            </w:r>
            <w:r w:rsidRPr="00052242">
              <w:rPr>
                <w:rFonts w:eastAsia="Times New Roman" w:cs="Arial"/>
                <w:sz w:val="16"/>
                <w:szCs w:val="16"/>
                <w:lang w:eastAsia="es-CO"/>
              </w:rPr>
              <w:t xml:space="preserve">Formular y hacer seguimiento a los planes asociados al  crecimiento y desarrollo profesional de la entidad  (Clima Organizacional, Plan de bienestar, Incentivos, Inducción y Reinducción, </w:t>
            </w:r>
            <w:r w:rsidRPr="00052242">
              <w:rPr>
                <w:rFonts w:eastAsia="Times New Roman" w:cs="Arial"/>
                <w:sz w:val="16"/>
                <w:szCs w:val="16"/>
                <w:lang w:eastAsia="es-CO"/>
              </w:rPr>
              <w:br/>
              <w:t>Capacitación, Desarrollo de Competencias, Cultura Organizacional).</w:t>
            </w:r>
          </w:p>
        </w:tc>
      </w:tr>
      <w:tr w:rsidR="00052242" w:rsidRPr="00052242" w:rsidTr="00052242">
        <w:trPr>
          <w:trHeight w:val="16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Cumplimiento plan de trabajo de Vinculación, Desarrollo Y Crecimiento Y Desvinculación   Laboral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VINCULACION, DESARROLLO Y CRECIMIENTO Y DESVINCULACION   LABORAL: </w:t>
            </w:r>
            <w:r w:rsidRPr="00052242">
              <w:rPr>
                <w:rFonts w:eastAsia="Times New Roman" w:cs="Arial"/>
                <w:sz w:val="16"/>
                <w:szCs w:val="16"/>
                <w:lang w:eastAsia="es-CO"/>
              </w:rPr>
              <w:t>Ejecutar las actividades de vínculo laboral  de acuerdo con las necesidades de la entidad y garantizando su oportunidad (Plan de Vacantes,  planta de personal,  Vinculación por mérito, movilidad, caracterización del talento humano, plan de vacantes, ley de cuotas, SIGEP, evaluación de desempeño, acuerdos de gestión,</w:t>
            </w:r>
            <w:r>
              <w:rPr>
                <w:rFonts w:eastAsia="Times New Roman" w:cs="Arial"/>
                <w:sz w:val="16"/>
                <w:szCs w:val="16"/>
                <w:lang w:eastAsia="es-CO"/>
              </w:rPr>
              <w:t xml:space="preserve"> </w:t>
            </w:r>
            <w:r w:rsidRPr="00052242">
              <w:rPr>
                <w:rFonts w:eastAsia="Times New Roman" w:cs="Arial"/>
                <w:sz w:val="16"/>
                <w:szCs w:val="16"/>
                <w:lang w:eastAsia="es-CO"/>
              </w:rPr>
              <w:t xml:space="preserve">Mejoramiento Individual, análisis de </w:t>
            </w:r>
            <w:r w:rsidRPr="00052242">
              <w:rPr>
                <w:rFonts w:eastAsia="Times New Roman" w:cs="Arial"/>
                <w:sz w:val="16"/>
                <w:szCs w:val="16"/>
                <w:lang w:eastAsia="es-CO"/>
              </w:rPr>
              <w:lastRenderedPageBreak/>
              <w:t>razones de retiro, evaluación de competencias, valores, gestión de conflictos, gerencia pública, desarrollo de competencias gerenciales, acuerdos de gestión, trabajo en equipo.</w:t>
            </w:r>
          </w:p>
        </w:tc>
      </w:tr>
      <w:tr w:rsidR="00052242" w:rsidRPr="00052242" w:rsidTr="00052242">
        <w:trPr>
          <w:trHeight w:val="96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Cumplimiento plan Ambiente y Cultura  Laboral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AMBIENTE Y CULTURA ORGAN</w:t>
            </w:r>
            <w:r>
              <w:rPr>
                <w:rFonts w:eastAsia="Times New Roman" w:cs="Arial"/>
                <w:b/>
                <w:bCs/>
                <w:sz w:val="16"/>
                <w:szCs w:val="16"/>
                <w:lang w:eastAsia="es-CO"/>
              </w:rPr>
              <w:t>IZACIONAL</w:t>
            </w:r>
            <w:r w:rsidRPr="00052242">
              <w:rPr>
                <w:rFonts w:eastAsia="Times New Roman" w:cs="Arial"/>
                <w:b/>
                <w:bCs/>
                <w:sz w:val="16"/>
                <w:szCs w:val="16"/>
                <w:lang w:eastAsia="es-CO"/>
              </w:rPr>
              <w:t>:</w:t>
            </w:r>
            <w:r w:rsidRPr="00052242">
              <w:rPr>
                <w:rFonts w:eastAsia="Times New Roman" w:cs="Arial"/>
                <w:b/>
                <w:bCs/>
                <w:sz w:val="16"/>
                <w:szCs w:val="16"/>
                <w:lang w:eastAsia="es-CO"/>
              </w:rPr>
              <w:br/>
            </w:r>
            <w:r w:rsidRPr="00052242">
              <w:rPr>
                <w:rFonts w:eastAsia="Times New Roman" w:cs="Arial"/>
                <w:sz w:val="16"/>
                <w:szCs w:val="16"/>
                <w:lang w:eastAsia="es-CO"/>
              </w:rPr>
              <w:t>Formular y hacer seguimiento al plan para fortalecer el ambiente laboral y la cultura organizacional de la entidad, Teletrabajo, Ambiente Laboral, Horarios flexibles, Gestión del conflicto, Dialogo social y concertación, Seguridad de la Información y rendición de cuentas.</w:t>
            </w:r>
          </w:p>
        </w:tc>
      </w:tr>
      <w:tr w:rsidR="00052242" w:rsidRPr="00052242" w:rsidTr="00052242">
        <w:trPr>
          <w:trHeight w:val="45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Integridad</w:t>
            </w: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Cumplimiento  Plan Implementación Código de Integridad </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INTEGRIDAD : </w:t>
            </w:r>
            <w:r w:rsidRPr="00052242">
              <w:rPr>
                <w:rFonts w:eastAsia="Times New Roman" w:cs="Arial"/>
                <w:sz w:val="16"/>
                <w:szCs w:val="16"/>
                <w:lang w:eastAsia="es-CO"/>
              </w:rPr>
              <w:t>Adoptar, Divulgar, ajustar a la entidad y realizar el plan de trabajo para implementación del Código de Integridad</w:t>
            </w:r>
          </w:p>
        </w:tc>
      </w:tr>
      <w:tr w:rsidR="00052242" w:rsidRPr="00052242" w:rsidTr="00052242">
        <w:trPr>
          <w:trHeight w:val="45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624"/>
        </w:trPr>
        <w:tc>
          <w:tcPr>
            <w:tcW w:w="1413"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Direccionamiento Estratégico</w:t>
            </w:r>
          </w:p>
        </w:tc>
        <w:tc>
          <w:tcPr>
            <w:tcW w:w="113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Gestión Misional y de Gobierno</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N° total de estudiantes nuevos matriculados en las los dos periodos académicos de la vigencia</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 xml:space="preserve">Ejecutar actividades y estrategias de mercadeo para matricular estudiantes nuevos  en programas técnicos profesionales </w:t>
            </w:r>
          </w:p>
        </w:tc>
      </w:tr>
      <w:tr w:rsidR="00052242" w:rsidRPr="00052242" w:rsidTr="00052242">
        <w:trPr>
          <w:trHeight w:val="936"/>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 xml:space="preserve">N° total de estudiantes matriculados (nuevos + antiguos) en las los dos periodos académicos de la vigencia, en programas técnicos profesionales </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 xml:space="preserve">Ejecutar actividades y estrategias de mercadeo y permanencia para matricular y mantener estudiantes (nuevos + antiguos) en programas técnicos profesionales </w:t>
            </w:r>
          </w:p>
        </w:tc>
      </w:tr>
      <w:tr w:rsidR="00052242" w:rsidRPr="00052242" w:rsidTr="00052242">
        <w:trPr>
          <w:trHeight w:val="936"/>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N° de programas nuevos, radicados en la plataforma SACES por ciclos propedéuticos (5 técnicos y 5 hasta nivel tecnológico)</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Documentar las condiciones de calidad de los programas académicos a radicar</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Radicar en la plataforma del SACES los 10 programas académicos por ciclos propedéuticos</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Recibir visita de pares académicos para verificar condiciones de los programas registrados</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Implementación del modelo de autoevaluación institucional</w:t>
            </w:r>
            <w:r w:rsidRPr="00052242">
              <w:rPr>
                <w:rFonts w:eastAsia="Times New Roman" w:cs="Arial"/>
                <w:sz w:val="16"/>
                <w:szCs w:val="16"/>
                <w:lang w:eastAsia="es-CO"/>
              </w:rPr>
              <w:br/>
              <w:t>(N° de factores evaluados / N° total de factores del modelo de autoevaluación institucional) x 100</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Recopilar, analizar y evaluar objetivamente en los grupos de trabajo la base documental del modelo de autoevaluación</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Aplicar encuetas al 100% de los estamentos de la comunidad educativa</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tabular y analizar la información recolectada</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Realizar informe y socializar a la comunidad</w:t>
            </w:r>
          </w:p>
        </w:tc>
      </w:tr>
      <w:tr w:rsidR="00052242" w:rsidRPr="00052242" w:rsidTr="00052242">
        <w:trPr>
          <w:trHeight w:val="936"/>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N° total de estudiantes matriculados en las los dos periodos académicos de la vigencia, en programas de educación para el trabajo y el desarrollo humano</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Ejecutar actividades y estrategias de mercadeo para matricular y mantener estudiantes en  de educación para el trabajo y el desarrollo humano</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 de ejecución del plan de inversiones de dotación de la nueva sede construida</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Ejecutar del plan de inversión para la vigencia</w:t>
            </w:r>
          </w:p>
        </w:tc>
      </w:tr>
      <w:tr w:rsidR="00052242" w:rsidRPr="00052242" w:rsidTr="00052242">
        <w:trPr>
          <w:trHeight w:val="156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Porcentaje de proyectos formulados con la nueva metodología</w:t>
            </w:r>
            <w:r w:rsidRPr="00052242">
              <w:rPr>
                <w:rFonts w:eastAsia="Times New Roman" w:cs="Arial"/>
                <w:sz w:val="16"/>
                <w:szCs w:val="16"/>
                <w:lang w:eastAsia="es-CO"/>
              </w:rPr>
              <w:br/>
              <w:t>N° de proyectos formulados con la nueva metodología / N° de proyectos en banco de proyectos de intenalco) x 100</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Formular nuevos proyectos de inversión con la nueva metodología para solicitar recursos para la vigencia  2019</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Porcentaje de ejecución del plan de acción de investigación para la vigencia</w:t>
            </w:r>
            <w:r w:rsidRPr="00052242">
              <w:rPr>
                <w:rFonts w:eastAsia="Times New Roman" w:cs="Arial"/>
                <w:sz w:val="16"/>
                <w:szCs w:val="16"/>
                <w:lang w:eastAsia="es-CO"/>
              </w:rPr>
              <w:br/>
              <w:t>(N° de actividades ejecutadas / N° total actividades programadas) x 100</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Formular plan de acción para la vigencia</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Ejecutar actividades programadas</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Porcentaje de ejecución del plan de acción de Internacionalización para la vigencia</w:t>
            </w:r>
            <w:r w:rsidRPr="00052242">
              <w:rPr>
                <w:rFonts w:eastAsia="Times New Roman" w:cs="Arial"/>
                <w:sz w:val="16"/>
                <w:szCs w:val="16"/>
                <w:lang w:eastAsia="es-CO"/>
              </w:rPr>
              <w:br/>
              <w:t>(N° de actividades ejecutadas / N° total actividades programadas) x 100</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Formular plan de acción para la vigencia</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Ejecutar actividades programadas</w:t>
            </w:r>
          </w:p>
        </w:tc>
      </w:tr>
      <w:tr w:rsidR="00052242" w:rsidRPr="00052242" w:rsidTr="00052242">
        <w:trPr>
          <w:trHeight w:val="480"/>
        </w:trPr>
        <w:tc>
          <w:tcPr>
            <w:tcW w:w="1413"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Gestión con valores para Resultados</w:t>
            </w: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Ventanilla hacia adentro</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fortalecimiento institucional para el Sistema de Gestión de la entidad</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el plan de fortalecimiento institucional para el Sistema de Gestión de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Ejecución Presupuestal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la ejecución presupuestal de la entidad realizando los ajustes a los que haya lugar.</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implementación y estrategia gobierno digital y los cuatro ejes que lo comprenden</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ejecutar Plan para la implementación de la Política de Gobierno Digital para la entidad en función de los lineamientos de Min Tic.</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implementación de la estrategia seguridad digital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ejecutar Plan de trabajo para dar cumplimiento a los requisitos de seguridad digital para la entidad en función de los lineamientos de Min Tic para el efecto.</w:t>
            </w:r>
          </w:p>
        </w:tc>
      </w:tr>
      <w:tr w:rsidR="00052242" w:rsidRPr="00052242" w:rsidTr="00052242">
        <w:trPr>
          <w:trHeight w:val="72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cumplimiento del plan de trabajo de requisitos, procedimientos de defensa judicial, control normativo, conceptualización jurídica, cobro coactivo y demás actividades de defensa jurídica del Estado.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el plan de trabajo orientado a dar cumplimiento a los requisitos  y procedimientos de defensa judicial, control normativo, conceptualización jurídica, cobro coactivo y demás actividades de defensa jurídica del Estado.</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Contratación realizada en el SECOP II</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la contratación a través  del SECOP II</w:t>
            </w:r>
          </w:p>
        </w:tc>
      </w:tr>
      <w:tr w:rsidR="00052242" w:rsidRPr="00052242" w:rsidTr="00052242">
        <w:trPr>
          <w:trHeight w:val="72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Ventanilla hacia afuera</w:t>
            </w:r>
          </w:p>
        </w:tc>
        <w:tc>
          <w:tcPr>
            <w:tcW w:w="3118" w:type="dxa"/>
            <w:tcBorders>
              <w:top w:val="nil"/>
              <w:left w:val="nil"/>
              <w:bottom w:val="single" w:sz="4" w:space="0" w:color="000000"/>
              <w:right w:val="single" w:sz="4" w:space="0" w:color="000000"/>
            </w:tcBorders>
            <w:shd w:val="clear" w:color="000000"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cumplimiento del plan de trabajo de actividades de gestión ambiental. </w:t>
            </w:r>
          </w:p>
        </w:tc>
        <w:tc>
          <w:tcPr>
            <w:tcW w:w="3544" w:type="dxa"/>
            <w:tcBorders>
              <w:top w:val="nil"/>
              <w:left w:val="nil"/>
              <w:bottom w:val="single" w:sz="4" w:space="0" w:color="000000"/>
              <w:right w:val="single" w:sz="4" w:space="0" w:color="000000"/>
            </w:tcBorders>
            <w:shd w:val="clear" w:color="000000"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Formular y ejecutar el plan de trabajo con los componentes definidos en el numeral 3.2.3.3. Del Manual Operativo Sistema de Gestión MIPG para el desarrollo de actividades de gestión ambiental de la entidad. </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Implementación de la herramienta de evaluación de percepción de los ciudadanos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Medir el nivel de satisfacción de los ciudadanos con relación a los trámites y servicios que ofrece a Entidad Adscrita y/o Vinculada.</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000000"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Racionalización de Trámites</w:t>
            </w:r>
          </w:p>
        </w:tc>
        <w:tc>
          <w:tcPr>
            <w:tcW w:w="3544" w:type="dxa"/>
            <w:tcBorders>
              <w:top w:val="nil"/>
              <w:left w:val="nil"/>
              <w:bottom w:val="single" w:sz="4" w:space="0" w:color="000000"/>
              <w:right w:val="single" w:sz="4" w:space="0" w:color="000000"/>
            </w:tcBorders>
            <w:shd w:val="clear" w:color="000000"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monitorear el plan de racionalización de trámites</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Participación Ciudadana</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Diseñar  e implementar estrategia de participación ciudadana</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 actividades de Rendición de Cuentas</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Diseñar e implementar el 100Porcentaje la estrategia de rendición de cuentas</w:t>
            </w:r>
          </w:p>
        </w:tc>
      </w:tr>
      <w:tr w:rsidR="00052242" w:rsidRPr="00052242" w:rsidTr="00052242">
        <w:trPr>
          <w:trHeight w:val="72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cumplimiento del plan de trabajo de fortalecimiento de constitución de alianzas orientadas a fortalecimiento de los fines  actividades de alianzas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Elaborar y hacer seguimiento al plan de trabajo de la entidad para fortalecer la constitución de alianzas orientadas al fortalecimiento de los fines Misionales de la entidad.</w:t>
            </w:r>
          </w:p>
        </w:tc>
      </w:tr>
      <w:tr w:rsidR="00052242" w:rsidRPr="00052242" w:rsidTr="00052242">
        <w:trPr>
          <w:trHeight w:val="720"/>
        </w:trPr>
        <w:tc>
          <w:tcPr>
            <w:tcW w:w="1413"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Evaluación de Resultados </w:t>
            </w:r>
          </w:p>
        </w:tc>
        <w:tc>
          <w:tcPr>
            <w:tcW w:w="113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Seguimiento y evaluación del desempeño institucional</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en la implementación de estrategia y herramientas para realizar el seguimiento y evaluación del desempeño institucional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Elaborar la estrategia y herramientas de seguimiento a planes programas y proyectos de la entidad a nivel estratégico táctico y operativo</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Autodiagnóstico FURAG II</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Realizar el autodiagnóstico del MIPG V2 para la entidad y elaborar el plan de trabajo para fortalecer las políticas de gestión y desempeño institucional y el cumplimiento de requisitos </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presentación de informes en comités o comité de gestión y desempeño institucional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el seguimiento y la evaluación al cumplimiento de las metas o el uso de recursos de acuerdo a la planeación institucional, así como garantizar la toma de decisiones</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en los informes de evaluación de riesgos por control interno</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evaluación de la gestión de riesgos en la entidad como insumo para la toma de decisiones</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en reportes externo a nivel nación y sector</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Asegurar que se reporte en aplicativo Nacional y sectorial la información requerida (SINERGIA, SPI, entre otros)</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implementación del Modelo Integrado de Planeación II por entidad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Evaluar el grado de cumplimiento del Modelo Integrado de Planeación y Gestión - MIPG por cada una de las entidades </w:t>
            </w:r>
          </w:p>
        </w:tc>
      </w:tr>
      <w:tr w:rsidR="00052242" w:rsidRPr="00052242" w:rsidTr="00052242">
        <w:trPr>
          <w:trHeight w:val="264"/>
        </w:trPr>
        <w:tc>
          <w:tcPr>
            <w:tcW w:w="1413"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Información y Comunicación </w:t>
            </w: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Gestión de la información y comunicación</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Estrategia de comunicaciones elaborada </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ejecutar y hacer seguimiento a la estrategia de comunicación externa e interna para  visibilizar la gestión institucional  (ciudadanos, proveedores, contratistas, organismos de control, fuentes de financiación, colaboradores y otros organismos).</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ejecución de la estrategia</w:t>
            </w: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Numero de informes de PQRSD publicados</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Registrar, clasificar y realizar seguimiento la atención de PQRSD realizadas por los grupos de valor y las partes interesadas</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información publicada de acuerdo con el cronograma establecido</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programación de la actualización de la información institucional derivada del cumplimiento de la Ley 1712 de 2014. Decreto 103 de 2015 y Resolución 3564 de 2015.</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No. de iniciativas de innovación abierta implementadas</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Desarrollar una iniciativa de innovación abierta en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Plan de trabajo elaborado y publicado</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Formular, ejecutar y hacer seguimiento al  plan de accesibilidad para la vigencia </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ejecución del plan </w:t>
            </w: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HV cargadas en el SIGEP</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oportunamente el registro y reporte de novedades y Hojas de vida vinculadas en el SIGEP</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Gestión Documental</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Plan de trabajo elaborado y publicado</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ejecutar el Plan de trabajo para el fortalecimiento y cumplimiento de requisitos normativos del  Sistema de gestión documental, acorde con las directrices del Archivo General de la Nación.</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ejecución del plan </w:t>
            </w: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480"/>
        </w:trPr>
        <w:tc>
          <w:tcPr>
            <w:tcW w:w="1413"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Gestión del Conocimiento y la Innovación </w:t>
            </w: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 Gestión del Conocimiento y la Innovación</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Definición o ajuste de la metodología/procedimiento(s) y la estrategia para la gestión del conocimiento</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Definir  o ajustar la  metodología/procedimiento(s) y la estrategia en cada entidad para la gestión del conocimiento  como parte de la implementación del MIPG V2</w:t>
            </w:r>
          </w:p>
        </w:tc>
      </w:tr>
      <w:tr w:rsidR="00052242" w:rsidRPr="00052242" w:rsidTr="00052242">
        <w:trPr>
          <w:trHeight w:val="96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de cumplimiento definición y ejecución plan de trabajo</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Definir y ejecutar un plan de trabajo a través del cual se desarrolle una estrategia de aprendizaje organizacional en cada entidad para la gestión del conocimiento  en la que se incorporen los ejes de: generación y producción del conocimiento, cultura de compartir y difundir, herramientas para uso y apropiación, analítica institucional</w:t>
            </w:r>
          </w:p>
        </w:tc>
      </w:tr>
      <w:tr w:rsidR="00052242" w:rsidRPr="00052242" w:rsidTr="00052242">
        <w:trPr>
          <w:trHeight w:val="960"/>
        </w:trPr>
        <w:tc>
          <w:tcPr>
            <w:tcW w:w="1413" w:type="dxa"/>
            <w:vMerge w:val="restart"/>
            <w:tcBorders>
              <w:top w:val="nil"/>
              <w:left w:val="single" w:sz="4" w:space="0" w:color="000000"/>
              <w:bottom w:val="single" w:sz="4" w:space="0" w:color="000000"/>
              <w:right w:val="single" w:sz="4" w:space="0" w:color="000000"/>
            </w:tcBorders>
            <w:shd w:val="clear" w:color="FFFFFF" w:fill="FFFFFF"/>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Control Interno</w:t>
            </w:r>
          </w:p>
        </w:tc>
        <w:tc>
          <w:tcPr>
            <w:tcW w:w="1134" w:type="dxa"/>
            <w:vMerge w:val="restart"/>
            <w:tcBorders>
              <w:top w:val="nil"/>
              <w:left w:val="single" w:sz="4" w:space="0" w:color="000000"/>
              <w:bottom w:val="single" w:sz="4" w:space="0" w:color="000000"/>
              <w:right w:val="single" w:sz="4" w:space="0" w:color="000000"/>
            </w:tcBorders>
            <w:shd w:val="clear" w:color="FFFFFF" w:fill="FFFFFF"/>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Control Interno</w:t>
            </w:r>
          </w:p>
        </w:tc>
        <w:tc>
          <w:tcPr>
            <w:tcW w:w="3118"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Estrategia elaborada</w:t>
            </w: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after="240" w:line="240" w:lineRule="auto"/>
              <w:jc w:val="left"/>
              <w:rPr>
                <w:rFonts w:eastAsia="Times New Roman" w:cs="Arial"/>
                <w:sz w:val="16"/>
                <w:szCs w:val="16"/>
                <w:lang w:eastAsia="es-CO"/>
              </w:rPr>
            </w:pPr>
            <w:r w:rsidRPr="00052242">
              <w:rPr>
                <w:rFonts w:eastAsia="Times New Roman" w:cs="Arial"/>
                <w:sz w:val="16"/>
                <w:szCs w:val="16"/>
                <w:lang w:eastAsia="es-CO"/>
              </w:rPr>
              <w:t>Formular y Desarrollar una estrategia para fortalecer la cultura del autocontrol y  la autoevaluación en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desarrollar un plan de trabajo para la gestión del riesgo de la entidad</w:t>
            </w: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 Formular y desarrollar un plan de trabajo para la gestión del riesgo de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Hacer seguimiento al plan de trabajo para la gestión del riesgo en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Programa Anual de Auditoría</w:t>
            </w: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desarrollar el Programa Anual de Auditoria para evaluar la gestión institucional.</w:t>
            </w:r>
          </w:p>
        </w:tc>
      </w:tr>
      <w:tr w:rsidR="00052242" w:rsidRPr="00052242" w:rsidTr="00052242">
        <w:trPr>
          <w:trHeight w:val="72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Plan de Mejoramiento </w:t>
            </w: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seguimiento al cumplimiento y efectividad de las acciones de mejoramiento generadas en las diferentes fuentes de evaluación.</w:t>
            </w:r>
          </w:p>
        </w:tc>
      </w:tr>
    </w:tbl>
    <w:p w:rsidR="00052242" w:rsidRDefault="00052242" w:rsidP="004C05A3">
      <w:pPr>
        <w:rPr>
          <w:lang w:val="es-ES"/>
        </w:rPr>
      </w:pPr>
    </w:p>
    <w:p w:rsidR="00052242" w:rsidRDefault="00052242" w:rsidP="004C05A3">
      <w:pPr>
        <w:rPr>
          <w:lang w:val="es-ES"/>
        </w:rPr>
      </w:pPr>
      <w:r>
        <w:rPr>
          <w:lang w:val="es-ES"/>
        </w:rPr>
        <w:t>2019</w:t>
      </w:r>
    </w:p>
    <w:p w:rsidR="00052242" w:rsidRPr="004C05A3" w:rsidRDefault="004156D2" w:rsidP="004C05A3">
      <w:pPr>
        <w:rPr>
          <w:lang w:val="es-ES"/>
        </w:rPr>
      </w:pPr>
      <w:r>
        <w:rPr>
          <w:lang w:val="es-ES"/>
        </w:rPr>
        <w:t xml:space="preserve"> </w:t>
      </w:r>
    </w:p>
    <w:p w:rsidR="0086029B" w:rsidRPr="004C05A3" w:rsidRDefault="0086029B" w:rsidP="004C05A3">
      <w:pPr>
        <w:pStyle w:val="Ttulo3"/>
        <w:numPr>
          <w:ilvl w:val="2"/>
          <w:numId w:val="43"/>
        </w:numPr>
      </w:pPr>
      <w:bookmarkStart w:id="30" w:name="_Toc536193690"/>
      <w:r w:rsidRPr="004C05A3">
        <w:t>Objetivo del área de sistemas</w:t>
      </w:r>
      <w:bookmarkEnd w:id="30"/>
    </w:p>
    <w:p w:rsidR="0086029B" w:rsidRDefault="0086029B" w:rsidP="00A62C58">
      <w:pPr>
        <w:ind w:left="357"/>
        <w:rPr>
          <w:b/>
        </w:rPr>
      </w:pPr>
    </w:p>
    <w:p w:rsidR="0086029B" w:rsidRDefault="0086029B" w:rsidP="0086029B">
      <w:r>
        <w:t>El Proceso de Gestión Tecnológica y Comunicaciones - GTC del INFOTEP establecerá estrategias para el mejoramiento en los servicios de cara al ciudadano, para estudiantes, docentes, funcionarios y contratistas, apropiando el uso de las tecnologías de la información, así mismo como las estrategias de implementación tecnológica y concientización y aprendizaje en la administración de la seguridad de la información, proyectando la institución al cumplimiento de la misión y la visión que enmarca un liderazgo insular en temas culturales, ambientales, económicos, sociales e insulares, uniendo esfuerzos con el proceso de GTC para generar valor agregado, competitivo y esfuerzos clave para que la institución lidere y se proyecte a nivel regional, nacional e internacional.</w:t>
      </w:r>
    </w:p>
    <w:p w:rsidR="0086029B" w:rsidRDefault="0086029B" w:rsidP="0086029B"/>
    <w:p w:rsidR="0086029B" w:rsidRPr="005B0FB9" w:rsidRDefault="0086029B" w:rsidP="0086029B">
      <w:pPr>
        <w:rPr>
          <w:highlight w:val="yellow"/>
        </w:rPr>
      </w:pPr>
      <w:r>
        <w:t>Por tal razón INFOTEP entre sus estrategias claves se alinea bajo los lineamientos y estándares que el estado quiere proyectar para las entidades públicas p</w:t>
      </w:r>
      <w:r w:rsidR="00052242">
        <w:t xml:space="preserve">or tanto estas son: Gobierno Digital, </w:t>
      </w:r>
      <w:r>
        <w:t>Arquitectura Empresarial (Arquitectura TI), alineando las dos estrategias e implementándolas en la entidad, enmarcadas en el plan nacional, plan decenal, plan sectorial, plan de desarrollo.</w:t>
      </w:r>
      <w:r w:rsidRPr="005B0FB9">
        <w:rPr>
          <w:highlight w:val="yellow"/>
        </w:rPr>
        <w:t xml:space="preserve"> </w:t>
      </w:r>
    </w:p>
    <w:p w:rsidR="0086029B" w:rsidRPr="005B0FB9" w:rsidRDefault="0086029B" w:rsidP="0086029B">
      <w:pPr>
        <w:rPr>
          <w:b/>
          <w:bCs/>
          <w:highlight w:val="yellow"/>
        </w:rPr>
      </w:pPr>
      <w:r>
        <w:t>“Gestionar</w:t>
      </w:r>
      <w:r w:rsidRPr="00940C22">
        <w:t xml:space="preserve"> y administrar las tecnologías de información y comunicación (TIC) para apoyar el desarrollo de procesos de INFOTEP, contribuyendo al logro de los objetivos y metas institucionales</w:t>
      </w:r>
      <w:r>
        <w:t>”.</w:t>
      </w:r>
    </w:p>
    <w:p w:rsidR="0086029B" w:rsidRPr="0086029B" w:rsidRDefault="0086029B" w:rsidP="00A62C58">
      <w:pPr>
        <w:ind w:left="357"/>
        <w:rPr>
          <w:b/>
        </w:rPr>
      </w:pPr>
    </w:p>
    <w:p w:rsidR="0086029B" w:rsidRDefault="0086029B" w:rsidP="00A05C1E">
      <w:pPr>
        <w:pStyle w:val="Ttulo2"/>
      </w:pPr>
      <w:bookmarkStart w:id="31" w:name="_Toc536193691"/>
      <w:r w:rsidRPr="0086029B">
        <w:t>Uso y Apropiación de la Tecnología</w:t>
      </w:r>
      <w:bookmarkEnd w:id="31"/>
      <w:r w:rsidRPr="0086029B">
        <w:t xml:space="preserve"> </w:t>
      </w:r>
    </w:p>
    <w:p w:rsidR="0086029B" w:rsidRDefault="0086029B" w:rsidP="0086029B">
      <w:pPr>
        <w:spacing w:before="120" w:after="120"/>
        <w:ind w:left="360"/>
        <w:rPr>
          <w:b/>
        </w:rPr>
      </w:pPr>
    </w:p>
    <w:p w:rsidR="0086029B" w:rsidRPr="004C43BC" w:rsidRDefault="0086029B" w:rsidP="0086029B">
      <w:pPr>
        <w:pStyle w:val="Sinespaciado"/>
        <w:spacing w:line="360" w:lineRule="auto"/>
        <w:jc w:val="both"/>
        <w:rPr>
          <w:rFonts w:ascii="Arial" w:hAnsi="Arial" w:cs="Arial"/>
          <w:color w:val="auto"/>
          <w:szCs w:val="24"/>
          <w:lang w:val="es-CO"/>
        </w:rPr>
      </w:pPr>
      <w:r w:rsidRPr="004C43BC">
        <w:rPr>
          <w:rFonts w:ascii="Arial" w:hAnsi="Arial" w:cs="Arial"/>
          <w:color w:val="auto"/>
          <w:szCs w:val="24"/>
          <w:lang w:val="es-CO"/>
        </w:rPr>
        <w:t xml:space="preserve">La institución ha tomado la decisión de Vincular a </w:t>
      </w:r>
      <w:r w:rsidR="004156D2">
        <w:rPr>
          <w:rFonts w:ascii="Arial" w:hAnsi="Arial" w:cs="Arial"/>
          <w:color w:val="auto"/>
          <w:szCs w:val="24"/>
          <w:lang w:val="es-CO"/>
        </w:rPr>
        <w:t>profesionales</w:t>
      </w:r>
      <w:r w:rsidRPr="004C43BC">
        <w:rPr>
          <w:rFonts w:ascii="Arial" w:hAnsi="Arial" w:cs="Arial"/>
          <w:color w:val="auto"/>
          <w:szCs w:val="24"/>
          <w:lang w:val="es-CO"/>
        </w:rPr>
        <w:t xml:space="preserve"> que facilitaran el  desarrollo y promoción de una cultura o comportamientos culturales que faciliten la adopción de tecnología, siendo esencial para que las inversiones en TI sean productivas; para ello se requiere realizar actividades de fomento que logren un mayor nivel de uso y apropiación</w:t>
      </w:r>
      <w:r>
        <w:rPr>
          <w:rFonts w:ascii="Arial" w:hAnsi="Arial" w:cs="Arial"/>
          <w:color w:val="auto"/>
          <w:szCs w:val="24"/>
          <w:lang w:val="es-CO"/>
        </w:rPr>
        <w:t>, generar canales y herramientas de comunicación directas y eficientes para inculcar el valor de las TIC como medio para optimizar la productividad laboral y optimizar la prestación de los servicios a todo ámbito (clientes internos, externos, ciudadanía), conociendo las TIC, reconociendo las TIC como método de prestación de mejores servicios y generando un ambiente que genere apropiación en doble vía, cliente-usuario, usuario-cliente</w:t>
      </w:r>
      <w:r w:rsidRPr="004C43BC">
        <w:rPr>
          <w:rFonts w:ascii="Arial" w:hAnsi="Arial" w:cs="Arial"/>
          <w:color w:val="auto"/>
          <w:szCs w:val="24"/>
          <w:lang w:val="es-CO"/>
        </w:rPr>
        <w:t>. Para fomentar el uso y apropiación de la tecnología es necesario tener en cuenta:</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Garantizar el acceso a todos los públicos.</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Crear productos o servicios usables.</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Brindar independencia del dispositivo y de la ubicación.</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Tener acceso a la red.</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86029B">
      <w:pPr>
        <w:pStyle w:val="Sinespaciado"/>
        <w:spacing w:line="360" w:lineRule="auto"/>
        <w:jc w:val="both"/>
        <w:rPr>
          <w:rFonts w:ascii="Arial" w:hAnsi="Arial" w:cs="Arial"/>
          <w:color w:val="auto"/>
          <w:szCs w:val="24"/>
          <w:lang w:val="es-CO"/>
        </w:rPr>
      </w:pPr>
      <w:r w:rsidRPr="004C43BC">
        <w:rPr>
          <w:rFonts w:ascii="Arial" w:hAnsi="Arial" w:cs="Arial"/>
          <w:color w:val="auto"/>
          <w:szCs w:val="24"/>
          <w:lang w:val="es-CO"/>
        </w:rPr>
        <w:t>Para cada público se debe ofrecer y garantizar actividades de:</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Capacitación.</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Dotación de tecnología o de fomento al acceso.</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Desarrollar proyectos de evaluación y adopción de tecnología.</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Evaluar el nivel de adopción de tecnología y satisfacción en el uso.</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Es preciso contar con herramientas en diferentes niveles: básico, analítico y gerencial. También se deben definir y aplicar procesos para comunicar, divulgar, retroalimentar y gobernar el uso y apropiación de TI.</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 xml:space="preserve">La alta dirección está totalmente comprometido con lo referente a las tecnologías aplicando </w:t>
      </w:r>
      <w:r w:rsidR="00DB0AB6">
        <w:rPr>
          <w:rFonts w:ascii="Arial" w:hAnsi="Arial" w:cs="Arial"/>
          <w:color w:val="auto"/>
          <w:szCs w:val="24"/>
          <w:lang w:val="es-CO"/>
        </w:rPr>
        <w:t>las polític</w:t>
      </w:r>
      <w:r w:rsidR="004156D2">
        <w:rPr>
          <w:rFonts w:ascii="Arial" w:hAnsi="Arial" w:cs="Arial"/>
          <w:color w:val="auto"/>
          <w:szCs w:val="24"/>
          <w:lang w:val="es-CO"/>
        </w:rPr>
        <w:t>a</w:t>
      </w:r>
      <w:r w:rsidR="00DB0AB6">
        <w:rPr>
          <w:rFonts w:ascii="Arial" w:hAnsi="Arial" w:cs="Arial"/>
          <w:color w:val="auto"/>
          <w:szCs w:val="24"/>
          <w:lang w:val="es-CO"/>
        </w:rPr>
        <w:t>s de Gobierno Digital</w:t>
      </w:r>
      <w:r w:rsidRPr="004C43BC">
        <w:rPr>
          <w:rFonts w:ascii="Arial" w:hAnsi="Arial" w:cs="Arial"/>
          <w:color w:val="auto"/>
          <w:szCs w:val="24"/>
          <w:lang w:val="es-CO"/>
        </w:rPr>
        <w:t xml:space="preserve"> </w:t>
      </w:r>
      <w:r w:rsidR="00DB0AB6">
        <w:rPr>
          <w:rFonts w:ascii="Arial" w:hAnsi="Arial" w:cs="Arial"/>
          <w:color w:val="auto"/>
          <w:szCs w:val="24"/>
          <w:lang w:val="es-CO"/>
        </w:rPr>
        <w:t xml:space="preserve">y Seguridad Digital </w:t>
      </w:r>
      <w:r w:rsidRPr="004C43BC">
        <w:rPr>
          <w:rFonts w:ascii="Arial" w:hAnsi="Arial" w:cs="Arial"/>
          <w:color w:val="auto"/>
          <w:szCs w:val="24"/>
          <w:lang w:val="es-CO"/>
        </w:rPr>
        <w:lastRenderedPageBreak/>
        <w:t xml:space="preserve">para facilitar y permitir el acceso de forma eficiente y </w:t>
      </w:r>
      <w:r w:rsidR="00DB0AB6">
        <w:rPr>
          <w:rFonts w:ascii="Arial" w:hAnsi="Arial" w:cs="Arial"/>
          <w:color w:val="auto"/>
          <w:szCs w:val="24"/>
          <w:lang w:val="es-CO"/>
        </w:rPr>
        <w:t>asegurando las 3 premisas de la seguridad de la información</w:t>
      </w:r>
      <w:r w:rsidRPr="004C43BC">
        <w:rPr>
          <w:rFonts w:ascii="Arial" w:hAnsi="Arial" w:cs="Arial"/>
          <w:color w:val="auto"/>
          <w:szCs w:val="24"/>
          <w:lang w:val="es-CO"/>
        </w:rPr>
        <w:t xml:space="preserve"> (confidencialidad, integridad y disponibilidad ) de los activos de la institución </w:t>
      </w:r>
    </w:p>
    <w:p w:rsidR="0086029B" w:rsidRPr="00271B69" w:rsidRDefault="0086029B" w:rsidP="0086029B">
      <w:pPr>
        <w:pStyle w:val="Sinespaciado"/>
        <w:spacing w:line="360" w:lineRule="auto"/>
        <w:jc w:val="both"/>
        <w:rPr>
          <w:rFonts w:ascii="Arial" w:hAnsi="Arial" w:cs="Arial"/>
          <w:szCs w:val="24"/>
          <w:lang w:val="es-CO"/>
        </w:rPr>
      </w:pPr>
    </w:p>
    <w:p w:rsidR="0086029B" w:rsidRPr="00271B69" w:rsidRDefault="0086029B" w:rsidP="0086029B">
      <w:pPr>
        <w:pStyle w:val="Sinespaciado"/>
        <w:spacing w:line="360" w:lineRule="auto"/>
        <w:jc w:val="both"/>
        <w:rPr>
          <w:rFonts w:ascii="Arial" w:hAnsi="Arial" w:cs="Arial"/>
          <w:szCs w:val="24"/>
          <w:lang w:val="es-CO"/>
        </w:rPr>
      </w:pPr>
      <w:r w:rsidRPr="00271B69">
        <w:rPr>
          <w:rFonts w:ascii="Arial" w:hAnsi="Arial" w:cs="Arial"/>
          <w:szCs w:val="24"/>
          <w:lang w:val="es-CO"/>
        </w:rPr>
        <w:t>Estas estrategias de apropiación se establecen con tres objetivos clave:</w:t>
      </w:r>
    </w:p>
    <w:p w:rsidR="0086029B" w:rsidRPr="00271B69" w:rsidRDefault="0086029B" w:rsidP="0086029B">
      <w:pPr>
        <w:pStyle w:val="Sinespaciado"/>
        <w:spacing w:line="360" w:lineRule="auto"/>
        <w:jc w:val="both"/>
        <w:rPr>
          <w:rFonts w:ascii="Arial" w:hAnsi="Arial" w:cs="Arial"/>
          <w:szCs w:val="24"/>
          <w:lang w:val="es-CO"/>
        </w:rPr>
      </w:pPr>
    </w:p>
    <w:p w:rsidR="0086029B" w:rsidRDefault="0086029B" w:rsidP="002F5E76">
      <w:pPr>
        <w:pStyle w:val="Sinespaciado"/>
        <w:numPr>
          <w:ilvl w:val="0"/>
          <w:numId w:val="30"/>
        </w:numPr>
        <w:spacing w:line="360" w:lineRule="auto"/>
        <w:jc w:val="both"/>
        <w:rPr>
          <w:rFonts w:ascii="Arial" w:hAnsi="Arial" w:cs="Arial"/>
          <w:szCs w:val="24"/>
          <w:lang w:val="es-CO"/>
        </w:rPr>
      </w:pPr>
      <w:r w:rsidRPr="00271B69">
        <w:rPr>
          <w:rFonts w:ascii="Arial" w:hAnsi="Arial" w:cs="Arial"/>
          <w:szCs w:val="24"/>
          <w:lang w:val="es-CO"/>
        </w:rPr>
        <w:t>Cronogram</w:t>
      </w:r>
      <w:r>
        <w:rPr>
          <w:rFonts w:ascii="Arial" w:hAnsi="Arial" w:cs="Arial"/>
          <w:szCs w:val="24"/>
          <w:lang w:val="es-CO"/>
        </w:rPr>
        <w:t>a de capacitaciones, talleres y/o conferencias.</w:t>
      </w:r>
    </w:p>
    <w:p w:rsidR="00DB0AB6" w:rsidRDefault="00DB0AB6" w:rsidP="00DB0AB6">
      <w:pPr>
        <w:pStyle w:val="Sinespaciado"/>
        <w:spacing w:line="360" w:lineRule="auto"/>
        <w:jc w:val="both"/>
        <w:rPr>
          <w:rFonts w:ascii="Arial" w:hAnsi="Arial" w:cs="Arial"/>
          <w:szCs w:val="24"/>
          <w:lang w:val="es-CO"/>
        </w:rPr>
      </w:pPr>
    </w:p>
    <w:p w:rsidR="00DB0AB6" w:rsidRDefault="00DB0AB6" w:rsidP="00DB0AB6">
      <w:pPr>
        <w:pStyle w:val="Sinespaciado"/>
        <w:spacing w:line="360" w:lineRule="auto"/>
        <w:ind w:firstLine="360"/>
        <w:jc w:val="both"/>
        <w:rPr>
          <w:rFonts w:ascii="Arial" w:hAnsi="Arial" w:cs="Arial"/>
          <w:szCs w:val="24"/>
          <w:lang w:val="es-CO"/>
        </w:rPr>
      </w:pPr>
      <w:r>
        <w:rPr>
          <w:rFonts w:ascii="Arial" w:hAnsi="Arial" w:cs="Arial"/>
          <w:szCs w:val="24"/>
          <w:lang w:val="es-CO"/>
        </w:rPr>
        <w:t>2017</w:t>
      </w:r>
    </w:p>
    <w:p w:rsidR="00DB0AB6" w:rsidRDefault="0086029B" w:rsidP="00DB0AB6">
      <w:pPr>
        <w:pStyle w:val="Sinespaciado"/>
        <w:spacing w:line="360" w:lineRule="auto"/>
        <w:ind w:left="360"/>
        <w:jc w:val="both"/>
        <w:rPr>
          <w:rFonts w:ascii="Arial" w:hAnsi="Arial" w:cs="Arial"/>
          <w:szCs w:val="24"/>
          <w:lang w:val="es-CO"/>
        </w:rPr>
      </w:pPr>
      <w:r w:rsidRPr="00643575">
        <w:rPr>
          <w:noProof/>
          <w:lang w:val="es-CO" w:eastAsia="es-CO"/>
        </w:rPr>
        <w:drawing>
          <wp:inline distT="0" distB="0" distL="0" distR="0" wp14:anchorId="56389905" wp14:editId="54533519">
            <wp:extent cx="5245100" cy="2380615"/>
            <wp:effectExtent l="0" t="0" r="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4">
                      <a:extLst>
                        <a:ext uri="{28A0092B-C50C-407E-A947-70E740481C1C}">
                          <a14:useLocalDpi xmlns:a14="http://schemas.microsoft.com/office/drawing/2010/main" val="0"/>
                        </a:ext>
                      </a:extLst>
                    </a:blip>
                    <a:srcRect l="7813" t="16975" r="5382" b="12962"/>
                    <a:stretch>
                      <a:fillRect/>
                    </a:stretch>
                  </pic:blipFill>
                  <pic:spPr bwMode="auto">
                    <a:xfrm>
                      <a:off x="0" y="0"/>
                      <a:ext cx="5245100" cy="2380615"/>
                    </a:xfrm>
                    <a:prstGeom prst="rect">
                      <a:avLst/>
                    </a:prstGeom>
                    <a:noFill/>
                    <a:ln>
                      <a:noFill/>
                    </a:ln>
                  </pic:spPr>
                </pic:pic>
              </a:graphicData>
            </a:graphic>
          </wp:inline>
        </w:drawing>
      </w:r>
    </w:p>
    <w:p w:rsidR="00DB0AB6" w:rsidRDefault="00DB0AB6" w:rsidP="00DB0AB6">
      <w:pPr>
        <w:pStyle w:val="Sinespaciado"/>
        <w:spacing w:line="360" w:lineRule="auto"/>
        <w:ind w:left="360"/>
        <w:jc w:val="both"/>
        <w:rPr>
          <w:rFonts w:ascii="Arial" w:hAnsi="Arial" w:cs="Arial"/>
          <w:szCs w:val="24"/>
          <w:lang w:val="es-CO"/>
        </w:rPr>
      </w:pPr>
    </w:p>
    <w:p w:rsidR="00DB0AB6" w:rsidRDefault="00DB0AB6" w:rsidP="00DB0AB6">
      <w:pPr>
        <w:pStyle w:val="Sinespaciado"/>
        <w:spacing w:line="360" w:lineRule="auto"/>
        <w:ind w:left="360"/>
        <w:jc w:val="both"/>
        <w:rPr>
          <w:rFonts w:ascii="Arial" w:hAnsi="Arial" w:cs="Arial"/>
          <w:szCs w:val="24"/>
          <w:lang w:val="es-CO"/>
        </w:rPr>
      </w:pPr>
      <w:r>
        <w:rPr>
          <w:rFonts w:ascii="Arial" w:hAnsi="Arial" w:cs="Arial"/>
          <w:szCs w:val="24"/>
          <w:lang w:val="es-CO"/>
        </w:rPr>
        <w:t>2018</w:t>
      </w:r>
    </w:p>
    <w:p w:rsidR="00DB0AB6" w:rsidRDefault="00DB0AB6" w:rsidP="00DB0AB6">
      <w:pPr>
        <w:pStyle w:val="Sinespaciado"/>
        <w:spacing w:line="360" w:lineRule="auto"/>
        <w:ind w:left="360"/>
        <w:jc w:val="both"/>
        <w:rPr>
          <w:rFonts w:ascii="Arial" w:hAnsi="Arial" w:cs="Arial"/>
          <w:szCs w:val="24"/>
          <w:lang w:val="es-CO"/>
        </w:rPr>
      </w:pPr>
      <w:r>
        <w:rPr>
          <w:noProof/>
          <w:lang w:val="es-CO" w:eastAsia="es-CO"/>
        </w:rPr>
        <w:lastRenderedPageBreak/>
        <w:drawing>
          <wp:inline distT="0" distB="0" distL="0" distR="0" wp14:anchorId="26B276D7" wp14:editId="610E2BEA">
            <wp:extent cx="5274734" cy="2547106"/>
            <wp:effectExtent l="0" t="0" r="254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207" t="22533" r="28189" b="16851"/>
                    <a:stretch/>
                  </pic:blipFill>
                  <pic:spPr bwMode="auto">
                    <a:xfrm>
                      <a:off x="0" y="0"/>
                      <a:ext cx="5304271" cy="2561369"/>
                    </a:xfrm>
                    <a:prstGeom prst="rect">
                      <a:avLst/>
                    </a:prstGeom>
                    <a:ln>
                      <a:noFill/>
                    </a:ln>
                    <a:extLst>
                      <a:ext uri="{53640926-AAD7-44D8-BBD7-CCE9431645EC}">
                        <a14:shadowObscured xmlns:a14="http://schemas.microsoft.com/office/drawing/2010/main"/>
                      </a:ext>
                    </a:extLst>
                  </pic:spPr>
                </pic:pic>
              </a:graphicData>
            </a:graphic>
          </wp:inline>
        </w:drawing>
      </w:r>
    </w:p>
    <w:p w:rsidR="00DB0AB6" w:rsidRDefault="00DB0AB6" w:rsidP="00DB0AB6">
      <w:pPr>
        <w:pStyle w:val="Sinespaciado"/>
        <w:spacing w:line="360" w:lineRule="auto"/>
        <w:ind w:left="360"/>
        <w:jc w:val="both"/>
        <w:rPr>
          <w:rFonts w:ascii="Arial" w:hAnsi="Arial" w:cs="Arial"/>
          <w:szCs w:val="24"/>
          <w:lang w:val="es-CO"/>
        </w:rPr>
      </w:pPr>
    </w:p>
    <w:p w:rsidR="004156D2" w:rsidRDefault="004156D2" w:rsidP="00DB0AB6">
      <w:pPr>
        <w:pStyle w:val="Sinespaciado"/>
        <w:spacing w:line="360" w:lineRule="auto"/>
        <w:ind w:left="360"/>
        <w:jc w:val="both"/>
        <w:rPr>
          <w:rFonts w:ascii="Arial" w:hAnsi="Arial" w:cs="Arial"/>
          <w:szCs w:val="24"/>
          <w:lang w:val="es-CO"/>
        </w:rPr>
      </w:pPr>
      <w:r>
        <w:rPr>
          <w:rFonts w:ascii="Arial" w:hAnsi="Arial" w:cs="Arial"/>
          <w:szCs w:val="24"/>
          <w:lang w:val="es-CO"/>
        </w:rPr>
        <w:t>2019</w:t>
      </w:r>
    </w:p>
    <w:p w:rsidR="004156D2" w:rsidRDefault="004156D2" w:rsidP="00DB0AB6">
      <w:pPr>
        <w:pStyle w:val="Sinespaciado"/>
        <w:spacing w:line="360" w:lineRule="auto"/>
        <w:ind w:left="360"/>
        <w:jc w:val="both"/>
        <w:rPr>
          <w:rFonts w:ascii="Arial" w:hAnsi="Arial" w:cs="Arial"/>
          <w:szCs w:val="24"/>
          <w:lang w:val="es-CO"/>
        </w:rPr>
      </w:pPr>
    </w:p>
    <w:p w:rsidR="004156D2" w:rsidRDefault="004156D2" w:rsidP="00DB0AB6">
      <w:pPr>
        <w:pStyle w:val="Sinespaciado"/>
        <w:spacing w:line="360" w:lineRule="auto"/>
        <w:ind w:left="360"/>
        <w:jc w:val="both"/>
        <w:rPr>
          <w:rFonts w:ascii="Arial" w:hAnsi="Arial" w:cs="Arial"/>
          <w:szCs w:val="24"/>
          <w:lang w:val="es-CO"/>
        </w:rPr>
      </w:pPr>
      <w:r>
        <w:rPr>
          <w:noProof/>
          <w:lang w:val="es-CO" w:eastAsia="es-CO"/>
        </w:rPr>
        <w:drawing>
          <wp:inline distT="0" distB="0" distL="0" distR="0" wp14:anchorId="4A4A6ED2" wp14:editId="32E7AEA4">
            <wp:extent cx="5256587" cy="1921933"/>
            <wp:effectExtent l="0" t="0" r="1270"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358" t="22800" r="16120" b="23556"/>
                    <a:stretch/>
                  </pic:blipFill>
                  <pic:spPr bwMode="auto">
                    <a:xfrm>
                      <a:off x="0" y="0"/>
                      <a:ext cx="5267204" cy="1925815"/>
                    </a:xfrm>
                    <a:prstGeom prst="rect">
                      <a:avLst/>
                    </a:prstGeom>
                    <a:ln>
                      <a:noFill/>
                    </a:ln>
                    <a:extLst>
                      <a:ext uri="{53640926-AAD7-44D8-BBD7-CCE9431645EC}">
                        <a14:shadowObscured xmlns:a14="http://schemas.microsoft.com/office/drawing/2010/main"/>
                      </a:ext>
                    </a:extLst>
                  </pic:spPr>
                </pic:pic>
              </a:graphicData>
            </a:graphic>
          </wp:inline>
        </w:drawing>
      </w:r>
    </w:p>
    <w:p w:rsidR="004156D2" w:rsidRDefault="004156D2" w:rsidP="00DB0AB6">
      <w:pPr>
        <w:pStyle w:val="Sinespaciado"/>
        <w:spacing w:line="360" w:lineRule="auto"/>
        <w:ind w:left="360"/>
        <w:jc w:val="both"/>
        <w:rPr>
          <w:rFonts w:ascii="Arial" w:hAnsi="Arial" w:cs="Arial"/>
          <w:szCs w:val="24"/>
          <w:lang w:val="es-CO"/>
        </w:rPr>
      </w:pPr>
    </w:p>
    <w:p w:rsidR="0086029B" w:rsidRDefault="0086029B" w:rsidP="002F5E76">
      <w:pPr>
        <w:pStyle w:val="Sinespaciado"/>
        <w:numPr>
          <w:ilvl w:val="0"/>
          <w:numId w:val="30"/>
        </w:numPr>
        <w:spacing w:line="360" w:lineRule="auto"/>
        <w:jc w:val="both"/>
        <w:rPr>
          <w:rFonts w:ascii="Arial" w:hAnsi="Arial" w:cs="Arial"/>
          <w:szCs w:val="24"/>
          <w:lang w:val="es-CO"/>
        </w:rPr>
      </w:pPr>
      <w:r w:rsidRPr="00271B69">
        <w:rPr>
          <w:rFonts w:ascii="Arial" w:hAnsi="Arial" w:cs="Arial"/>
          <w:szCs w:val="24"/>
          <w:lang w:val="es-CO"/>
        </w:rPr>
        <w:t>Capsulas semanales de G</w:t>
      </w:r>
      <w:r w:rsidR="004156D2">
        <w:rPr>
          <w:rFonts w:ascii="Arial" w:hAnsi="Arial" w:cs="Arial"/>
          <w:szCs w:val="24"/>
          <w:lang w:val="es-CO"/>
        </w:rPr>
        <w:t>obierno Digital</w:t>
      </w:r>
      <w:r w:rsidRPr="00271B69">
        <w:rPr>
          <w:rFonts w:ascii="Arial" w:hAnsi="Arial" w:cs="Arial"/>
          <w:szCs w:val="24"/>
          <w:lang w:val="es-CO"/>
        </w:rPr>
        <w:t xml:space="preserve">, Seguridad </w:t>
      </w:r>
      <w:r w:rsidR="004156D2">
        <w:rPr>
          <w:rFonts w:ascii="Arial" w:hAnsi="Arial" w:cs="Arial"/>
          <w:szCs w:val="24"/>
          <w:lang w:val="es-CO"/>
        </w:rPr>
        <w:t>Digital</w:t>
      </w:r>
      <w:r w:rsidRPr="00271B69">
        <w:rPr>
          <w:rFonts w:ascii="Arial" w:hAnsi="Arial" w:cs="Arial"/>
          <w:szCs w:val="24"/>
          <w:lang w:val="es-CO"/>
        </w:rPr>
        <w:t xml:space="preserve">. Como metodología </w:t>
      </w:r>
      <w:r w:rsidR="00213CE4">
        <w:rPr>
          <w:rFonts w:ascii="Arial" w:hAnsi="Arial" w:cs="Arial"/>
          <w:szCs w:val="24"/>
          <w:lang w:val="es-CO"/>
        </w:rPr>
        <w:t>de uso y apropiación de la cultura TIC en la institución</w:t>
      </w:r>
      <w:r w:rsidRPr="00271B69">
        <w:rPr>
          <w:rFonts w:ascii="Arial" w:hAnsi="Arial" w:cs="Arial"/>
          <w:szCs w:val="24"/>
          <w:lang w:val="es-CO"/>
        </w:rPr>
        <w:t>.</w:t>
      </w:r>
    </w:p>
    <w:p w:rsidR="0086029B" w:rsidRPr="00213CE4" w:rsidRDefault="0086029B" w:rsidP="00C17FCE">
      <w:pPr>
        <w:pStyle w:val="Sinespaciado"/>
        <w:numPr>
          <w:ilvl w:val="0"/>
          <w:numId w:val="30"/>
        </w:numPr>
        <w:spacing w:line="360" w:lineRule="auto"/>
        <w:ind w:left="357"/>
        <w:jc w:val="both"/>
        <w:rPr>
          <w:b/>
        </w:rPr>
      </w:pPr>
      <w:r w:rsidRPr="00213CE4">
        <w:rPr>
          <w:rFonts w:ascii="Arial" w:hAnsi="Arial" w:cs="Arial"/>
          <w:szCs w:val="24"/>
          <w:lang w:val="es-CO"/>
        </w:rPr>
        <w:t xml:space="preserve">Estableciendo canales directos dentro de las reuniones establecidas en </w:t>
      </w:r>
      <w:r w:rsidR="00C64C5B" w:rsidRPr="00213CE4">
        <w:rPr>
          <w:rFonts w:ascii="Arial" w:hAnsi="Arial" w:cs="Arial"/>
          <w:szCs w:val="24"/>
          <w:lang w:val="es-CO"/>
        </w:rPr>
        <w:t>el desarrollo</w:t>
      </w:r>
      <w:r w:rsidRPr="00213CE4">
        <w:rPr>
          <w:rFonts w:ascii="Arial" w:hAnsi="Arial" w:cs="Arial"/>
          <w:szCs w:val="24"/>
          <w:lang w:val="es-CO"/>
        </w:rPr>
        <w:t xml:space="preserve"> organizacional y </w:t>
      </w:r>
      <w:r w:rsidR="00213CE4" w:rsidRPr="00213CE4">
        <w:rPr>
          <w:rFonts w:ascii="Arial" w:hAnsi="Arial" w:cs="Arial"/>
          <w:szCs w:val="24"/>
          <w:lang w:val="es-CO"/>
        </w:rPr>
        <w:t>llevar las políticas, planes, procedimientos, cronogramas, al comité de desarrollo administrativo</w:t>
      </w:r>
      <w:r w:rsidR="00213CE4">
        <w:rPr>
          <w:rFonts w:ascii="Arial" w:hAnsi="Arial" w:cs="Arial"/>
          <w:szCs w:val="24"/>
          <w:lang w:val="es-CO"/>
        </w:rPr>
        <w:t>.</w:t>
      </w:r>
    </w:p>
    <w:p w:rsidR="00213CE4" w:rsidRPr="00213CE4" w:rsidRDefault="00213CE4" w:rsidP="00213CE4">
      <w:pPr>
        <w:pStyle w:val="Sinespaciado"/>
        <w:spacing w:line="360" w:lineRule="auto"/>
        <w:ind w:left="357"/>
        <w:jc w:val="both"/>
        <w:rPr>
          <w:b/>
        </w:rPr>
      </w:pPr>
    </w:p>
    <w:p w:rsidR="0086029B" w:rsidRPr="0086029B" w:rsidRDefault="0086029B" w:rsidP="00A05C1E">
      <w:pPr>
        <w:pStyle w:val="Ttulo2"/>
      </w:pPr>
      <w:bookmarkStart w:id="32" w:name="_Toc536193692"/>
      <w:r w:rsidRPr="0086029B">
        <w:t>SISTEMAS DE INFORMACION INSTITUCIONAL</w:t>
      </w:r>
      <w:bookmarkEnd w:id="32"/>
    </w:p>
    <w:p w:rsidR="0086029B" w:rsidRPr="004C43BC" w:rsidRDefault="0086029B" w:rsidP="0086029B">
      <w:pPr>
        <w:rPr>
          <w:lang w:val="es-ES"/>
        </w:rPr>
      </w:pPr>
    </w:p>
    <w:p w:rsidR="0086029B" w:rsidRPr="00F00FE8" w:rsidRDefault="0086029B" w:rsidP="0086029B">
      <w:pPr>
        <w:pStyle w:val="Sinespaciado"/>
        <w:spacing w:line="360" w:lineRule="auto"/>
        <w:jc w:val="both"/>
        <w:rPr>
          <w:rFonts w:ascii="Arial" w:hAnsi="Arial" w:cs="Arial"/>
          <w:szCs w:val="24"/>
          <w:lang w:val="es-CO"/>
        </w:rPr>
      </w:pPr>
      <w:r w:rsidRPr="00F00FE8">
        <w:rPr>
          <w:rFonts w:ascii="Arial" w:hAnsi="Arial" w:cs="Arial"/>
          <w:szCs w:val="24"/>
          <w:lang w:val="es-CO"/>
        </w:rPr>
        <w:t>A continuación, se describe la situación actual de los sistemas de información de acuerdo con las siguientes categorías (definidas en el dominio de sistemas de información del Marco de Referencia)</w:t>
      </w:r>
      <w:r w:rsidR="00213CE4">
        <w:rPr>
          <w:rFonts w:ascii="Arial" w:hAnsi="Arial" w:cs="Arial"/>
          <w:szCs w:val="24"/>
          <w:lang w:val="es-CO"/>
        </w:rPr>
        <w:t>, se debe tener en cuenta que se usan sistemas de información como Hecca ó Spadies donde se hacen los seguimientos a la población académica estudiantil</w:t>
      </w:r>
      <w:r w:rsidRPr="00F00FE8">
        <w:rPr>
          <w:rFonts w:ascii="Arial" w:hAnsi="Arial" w:cs="Arial"/>
          <w:szCs w:val="24"/>
          <w:lang w:val="es-CO"/>
        </w:rPr>
        <w:t xml:space="preserve">: </w:t>
      </w:r>
    </w:p>
    <w:p w:rsidR="0086029B"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 xml:space="preserve">Sistemas de apoyo </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20"/>
        </w:numPr>
        <w:spacing w:line="360" w:lineRule="auto"/>
        <w:jc w:val="both"/>
        <w:rPr>
          <w:rFonts w:ascii="Arial" w:hAnsi="Arial" w:cs="Arial"/>
          <w:szCs w:val="24"/>
          <w:lang w:val="es-CO"/>
        </w:rPr>
      </w:pPr>
      <w:r w:rsidRPr="00A87011">
        <w:rPr>
          <w:rFonts w:ascii="Arial" w:hAnsi="Arial" w:cs="Arial"/>
          <w:b/>
          <w:szCs w:val="24"/>
          <w:lang w:val="es-CO"/>
        </w:rPr>
        <w:t>NOVASOFT</w:t>
      </w:r>
      <w:r w:rsidRPr="005C1084">
        <w:rPr>
          <w:rFonts w:ascii="Arial" w:hAnsi="Arial" w:cs="Arial"/>
          <w:szCs w:val="24"/>
          <w:lang w:val="es-CO"/>
        </w:rPr>
        <w:t xml:space="preserve">: Usado para los procesos administrativos (inventarios) y financieros (tesorería, contabilidad), es un software cliente-servidor. </w:t>
      </w:r>
    </w:p>
    <w:p w:rsidR="0086029B" w:rsidRPr="005C1084" w:rsidRDefault="0086029B" w:rsidP="002F5E76">
      <w:pPr>
        <w:pStyle w:val="Sinespaciado"/>
        <w:numPr>
          <w:ilvl w:val="0"/>
          <w:numId w:val="20"/>
        </w:numPr>
        <w:spacing w:line="360" w:lineRule="auto"/>
        <w:jc w:val="both"/>
        <w:rPr>
          <w:rFonts w:ascii="Arial" w:hAnsi="Arial" w:cs="Arial"/>
          <w:szCs w:val="24"/>
          <w:lang w:val="es-CO"/>
        </w:rPr>
      </w:pPr>
      <w:r w:rsidRPr="00A87011">
        <w:rPr>
          <w:rFonts w:ascii="Arial" w:hAnsi="Arial" w:cs="Arial"/>
          <w:b/>
          <w:szCs w:val="24"/>
          <w:lang w:val="es-CO"/>
        </w:rPr>
        <w:t>FIRM</w:t>
      </w:r>
      <w:r w:rsidRPr="005C1084">
        <w:rPr>
          <w:rFonts w:ascii="Arial" w:hAnsi="Arial" w:cs="Arial"/>
          <w:szCs w:val="24"/>
          <w:lang w:val="es-CO"/>
        </w:rPr>
        <w:t>: Usado para la gestión de riesgos), es un software cliente-servidor.</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Sistemas misionales</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21"/>
        </w:numPr>
        <w:spacing w:line="360" w:lineRule="auto"/>
        <w:jc w:val="both"/>
        <w:rPr>
          <w:rFonts w:ascii="Arial" w:hAnsi="Arial" w:cs="Arial"/>
          <w:szCs w:val="24"/>
          <w:lang w:val="es-CO"/>
        </w:rPr>
      </w:pPr>
      <w:r w:rsidRPr="00A87011">
        <w:rPr>
          <w:rFonts w:ascii="Arial" w:hAnsi="Arial" w:cs="Arial"/>
          <w:b/>
          <w:szCs w:val="24"/>
          <w:lang w:val="es-CO"/>
        </w:rPr>
        <w:t>Q10 Académico</w:t>
      </w:r>
      <w:r w:rsidRPr="005C1084">
        <w:rPr>
          <w:rFonts w:ascii="Arial" w:hAnsi="Arial" w:cs="Arial"/>
          <w:szCs w:val="24"/>
          <w:lang w:val="es-CO"/>
        </w:rPr>
        <w:t xml:space="preserve">: </w:t>
      </w:r>
      <w:r w:rsidR="00213CE4">
        <w:rPr>
          <w:rFonts w:ascii="Arial" w:hAnsi="Arial" w:cs="Arial"/>
          <w:szCs w:val="24"/>
          <w:lang w:val="es-CO"/>
        </w:rPr>
        <w:t>S</w:t>
      </w:r>
      <w:r w:rsidRPr="005C1084">
        <w:rPr>
          <w:rFonts w:ascii="Arial" w:hAnsi="Arial" w:cs="Arial"/>
          <w:szCs w:val="24"/>
          <w:lang w:val="es-CO"/>
        </w:rPr>
        <w:t>istema de información usado para la gest</w:t>
      </w:r>
      <w:r w:rsidR="00213CE4">
        <w:rPr>
          <w:rFonts w:ascii="Arial" w:hAnsi="Arial" w:cs="Arial"/>
          <w:szCs w:val="24"/>
          <w:lang w:val="es-CO"/>
        </w:rPr>
        <w:t>ión de los servicios educativos.</w:t>
      </w:r>
      <w:r w:rsidRPr="005C1084">
        <w:rPr>
          <w:rFonts w:ascii="Arial" w:hAnsi="Arial" w:cs="Arial"/>
          <w:szCs w:val="24"/>
          <w:lang w:val="es-CO"/>
        </w:rPr>
        <w:t xml:space="preserve"> Existen algunas deficiencias en el uso y aprovechamiento del mismo</w:t>
      </w:r>
      <w:r w:rsidR="00213CE4">
        <w:rPr>
          <w:rFonts w:ascii="Arial" w:hAnsi="Arial" w:cs="Arial"/>
          <w:szCs w:val="24"/>
          <w:lang w:val="es-CO"/>
        </w:rPr>
        <w:t xml:space="preserve"> por lo cual se planea iniciar a trabajar con aulas virtuales</w:t>
      </w:r>
      <w:r w:rsidRPr="005C1084">
        <w:rPr>
          <w:rFonts w:ascii="Arial" w:hAnsi="Arial" w:cs="Arial"/>
          <w:szCs w:val="24"/>
          <w:lang w:val="es-CO"/>
        </w:rPr>
        <w:t xml:space="preserve">. </w:t>
      </w:r>
    </w:p>
    <w:p w:rsidR="0086029B" w:rsidRDefault="0086029B" w:rsidP="002F5E76">
      <w:pPr>
        <w:pStyle w:val="Sinespaciado"/>
        <w:numPr>
          <w:ilvl w:val="0"/>
          <w:numId w:val="21"/>
        </w:numPr>
        <w:spacing w:line="360" w:lineRule="auto"/>
        <w:jc w:val="both"/>
        <w:rPr>
          <w:rFonts w:ascii="Arial" w:hAnsi="Arial" w:cs="Arial"/>
          <w:szCs w:val="24"/>
          <w:lang w:val="es-CO"/>
        </w:rPr>
      </w:pPr>
      <w:r w:rsidRPr="00A87011">
        <w:rPr>
          <w:rFonts w:ascii="Arial" w:hAnsi="Arial" w:cs="Arial"/>
          <w:b/>
          <w:szCs w:val="24"/>
          <w:lang w:val="es-CO"/>
        </w:rPr>
        <w:t>Documanager</w:t>
      </w:r>
      <w:r w:rsidRPr="005C1084">
        <w:rPr>
          <w:rFonts w:ascii="Arial" w:hAnsi="Arial" w:cs="Arial"/>
          <w:szCs w:val="24"/>
          <w:lang w:val="es-CO"/>
        </w:rPr>
        <w:t xml:space="preserve">: Aplicativo para gestión de </w:t>
      </w:r>
      <w:r w:rsidR="00213CE4">
        <w:rPr>
          <w:rFonts w:ascii="Arial" w:hAnsi="Arial" w:cs="Arial"/>
          <w:szCs w:val="24"/>
          <w:lang w:val="es-CO"/>
        </w:rPr>
        <w:t>información bibliotecaria.</w:t>
      </w:r>
    </w:p>
    <w:p w:rsidR="00213CE4" w:rsidRPr="005C1084" w:rsidRDefault="00213CE4" w:rsidP="00213CE4">
      <w:pPr>
        <w:pStyle w:val="Sinespaciado"/>
        <w:spacing w:line="360" w:lineRule="auto"/>
        <w:ind w:left="720"/>
        <w:jc w:val="both"/>
        <w:rPr>
          <w:rFonts w:ascii="Arial" w:hAnsi="Arial" w:cs="Arial"/>
          <w:szCs w:val="24"/>
          <w:lang w:val="es-CO"/>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 xml:space="preserve">Sistemas de direccionamiento estratégico.  </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86029B">
      <w:pPr>
        <w:pStyle w:val="Sinespaciado"/>
        <w:spacing w:line="360" w:lineRule="auto"/>
        <w:jc w:val="both"/>
        <w:rPr>
          <w:rFonts w:ascii="Arial" w:hAnsi="Arial" w:cs="Arial"/>
          <w:szCs w:val="24"/>
          <w:lang w:val="es-CO"/>
        </w:rPr>
      </w:pPr>
      <w:r w:rsidRPr="005C1084">
        <w:rPr>
          <w:rFonts w:ascii="Arial" w:hAnsi="Arial" w:cs="Arial"/>
          <w:szCs w:val="24"/>
          <w:lang w:val="es-CO"/>
        </w:rPr>
        <w:t>En INFOTEP la planeación estratégica y el seguimiento a los planes se desarrollan a través de herramientas ofimáticas, y sistemas de información del DNP como SPI y MGR.</w:t>
      </w:r>
    </w:p>
    <w:p w:rsidR="0086029B" w:rsidRDefault="0086029B" w:rsidP="0086029B">
      <w:pPr>
        <w:pStyle w:val="Sinespaciado"/>
        <w:spacing w:line="360" w:lineRule="auto"/>
        <w:jc w:val="both"/>
        <w:rPr>
          <w:rFonts w:ascii="Arial" w:hAnsi="Arial" w:cs="Arial"/>
          <w:szCs w:val="24"/>
          <w:highlight w:val="yellow"/>
          <w:lang w:val="es-CO"/>
        </w:rPr>
      </w:pPr>
    </w:p>
    <w:p w:rsidR="0086029B" w:rsidRDefault="0086029B" w:rsidP="0086029B">
      <w:pPr>
        <w:pStyle w:val="Sinespaciado"/>
        <w:spacing w:line="360" w:lineRule="auto"/>
        <w:jc w:val="both"/>
        <w:rPr>
          <w:rFonts w:ascii="Arial" w:hAnsi="Arial" w:cs="Arial"/>
          <w:szCs w:val="24"/>
          <w:lang w:val="es-CO"/>
        </w:rPr>
      </w:pPr>
      <w:r w:rsidRPr="00A96E08">
        <w:rPr>
          <w:rFonts w:ascii="Arial" w:hAnsi="Arial" w:cs="Arial"/>
          <w:szCs w:val="24"/>
          <w:lang w:val="es-CO"/>
        </w:rPr>
        <w:t>Software Cliente-Servidor, Cliente-Web usado por la institución.</w:t>
      </w:r>
    </w:p>
    <w:p w:rsidR="0086029B" w:rsidRPr="00A96E08" w:rsidRDefault="0086029B" w:rsidP="0086029B">
      <w:pPr>
        <w:pStyle w:val="Sinespaciado"/>
        <w:spacing w:line="360" w:lineRule="auto"/>
        <w:jc w:val="both"/>
        <w:rPr>
          <w:rFonts w:ascii="Arial" w:hAnsi="Arial" w:cs="Arial"/>
          <w:szCs w:val="24"/>
          <w:lang w:val="es-CO"/>
        </w:rPr>
      </w:pPr>
    </w:p>
    <w:tbl>
      <w:tblPr>
        <w:tblW w:w="9215" w:type="dxa"/>
        <w:tblInd w:w="-44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1135"/>
        <w:gridCol w:w="1134"/>
        <w:gridCol w:w="1134"/>
        <w:gridCol w:w="851"/>
        <w:gridCol w:w="1275"/>
        <w:gridCol w:w="1984"/>
        <w:gridCol w:w="1702"/>
      </w:tblGrid>
      <w:tr w:rsidR="0086029B" w:rsidRPr="003138BB" w:rsidTr="004D1514">
        <w:trPr>
          <w:trHeight w:val="605"/>
        </w:trPr>
        <w:tc>
          <w:tcPr>
            <w:tcW w:w="9215" w:type="dxa"/>
            <w:gridSpan w:val="7"/>
            <w:tcBorders>
              <w:right w:val="single" w:sz="4" w:space="0" w:color="auto"/>
            </w:tcBorders>
            <w:shd w:val="clear" w:color="auto" w:fill="auto"/>
            <w:noWrap/>
            <w:hideMark/>
          </w:tcPr>
          <w:p w:rsidR="0086029B" w:rsidRPr="003138BB" w:rsidRDefault="0086029B" w:rsidP="004D1514">
            <w:pPr>
              <w:jc w:val="center"/>
              <w:rPr>
                <w:rFonts w:cs="Arial"/>
                <w:b/>
                <w:bCs/>
                <w:color w:val="000000"/>
                <w:sz w:val="15"/>
                <w:szCs w:val="15"/>
              </w:rPr>
            </w:pPr>
            <w:r w:rsidRPr="003138BB">
              <w:rPr>
                <w:rFonts w:cs="Arial"/>
                <w:b/>
                <w:bCs/>
                <w:color w:val="000000"/>
                <w:sz w:val="15"/>
                <w:szCs w:val="15"/>
              </w:rPr>
              <w:lastRenderedPageBreak/>
              <w:t>8,5</w:t>
            </w:r>
          </w:p>
          <w:p w:rsidR="0086029B" w:rsidRPr="003138BB" w:rsidRDefault="0086029B" w:rsidP="004D1514">
            <w:pPr>
              <w:jc w:val="center"/>
              <w:rPr>
                <w:rFonts w:cs="Arial"/>
                <w:b/>
                <w:bCs/>
                <w:color w:val="000000"/>
                <w:sz w:val="15"/>
                <w:szCs w:val="15"/>
              </w:rPr>
            </w:pPr>
          </w:p>
        </w:tc>
      </w:tr>
      <w:tr w:rsidR="0086029B" w:rsidRPr="003138BB" w:rsidTr="004D1514">
        <w:trPr>
          <w:trHeight w:val="1210"/>
        </w:trPr>
        <w:tc>
          <w:tcPr>
            <w:tcW w:w="1135"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APLICATIVO</w:t>
            </w:r>
          </w:p>
        </w:tc>
        <w:tc>
          <w:tcPr>
            <w:tcW w:w="1134"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CARACTERISTICAS</w:t>
            </w:r>
          </w:p>
        </w:tc>
        <w:tc>
          <w:tcPr>
            <w:tcW w:w="1134"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TIPO</w:t>
            </w:r>
          </w:p>
        </w:tc>
        <w:tc>
          <w:tcPr>
            <w:tcW w:w="851" w:type="dxa"/>
            <w:shd w:val="clear" w:color="auto" w:fill="auto"/>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LENGUAJE DE PROGRAMACION</w:t>
            </w:r>
          </w:p>
        </w:tc>
        <w:tc>
          <w:tcPr>
            <w:tcW w:w="1275"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RESPONSABLE</w:t>
            </w:r>
          </w:p>
        </w:tc>
        <w:tc>
          <w:tcPr>
            <w:tcW w:w="1984" w:type="dxa"/>
            <w:tcBorders>
              <w:right w:val="single" w:sz="4" w:space="0" w:color="auto"/>
            </w:tcBorders>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COMPONENTES</w:t>
            </w:r>
          </w:p>
        </w:tc>
        <w:tc>
          <w:tcPr>
            <w:tcW w:w="1702" w:type="dxa"/>
            <w:tcBorders>
              <w:left w:val="single" w:sz="4" w:space="0" w:color="auto"/>
              <w:right w:val="single" w:sz="4" w:space="0" w:color="auto"/>
            </w:tcBorders>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CONTRATO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color w:val="000000"/>
                <w:sz w:val="15"/>
                <w:szCs w:val="15"/>
              </w:rPr>
            </w:pPr>
            <w:r w:rsidRPr="003138BB">
              <w:rPr>
                <w:rFonts w:cs="Arial"/>
                <w:color w:val="000000"/>
                <w:sz w:val="15"/>
                <w:szCs w:val="15"/>
              </w:rPr>
              <w:t>NOVASOFT</w:t>
            </w:r>
          </w:p>
        </w:tc>
        <w:tc>
          <w:tcPr>
            <w:tcW w:w="1134" w:type="dxa"/>
            <w:shd w:val="clear" w:color="auto" w:fill="auto"/>
            <w:noWrap/>
            <w:hideMark/>
          </w:tcPr>
          <w:p w:rsidR="0086029B" w:rsidRPr="003138BB" w:rsidRDefault="0086029B" w:rsidP="004D1514">
            <w:pPr>
              <w:rPr>
                <w:rFonts w:cs="Arial"/>
                <w:color w:val="000000"/>
                <w:sz w:val="15"/>
                <w:szCs w:val="15"/>
              </w:rPr>
            </w:pPr>
            <w:r w:rsidRPr="003138BB">
              <w:rPr>
                <w:rFonts w:cs="Arial"/>
                <w:color w:val="000000"/>
                <w:sz w:val="15"/>
                <w:szCs w:val="15"/>
              </w:rPr>
              <w:t>Contabilidad</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Archivo de Bases de Datos Locales</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Fox Pro</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Jefe de Presupuesto y Contabilidad</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Contabilidad, Cuentas por cobrar, Tesorería, Activos Fijos, Propiedad planta y equipo, </w:t>
            </w:r>
          </w:p>
          <w:p w:rsidR="0086029B" w:rsidRPr="003138BB" w:rsidRDefault="0086029B" w:rsidP="004D1514">
            <w:pPr>
              <w:rPr>
                <w:rFonts w:cs="Arial"/>
                <w:sz w:val="15"/>
                <w:szCs w:val="15"/>
              </w:rPr>
            </w:pPr>
            <w:r w:rsidRPr="003138BB">
              <w:rPr>
                <w:rFonts w:cs="Arial"/>
                <w:sz w:val="15"/>
                <w:szCs w:val="15"/>
              </w:rPr>
              <w:t xml:space="preserve"> Nomina, Correspondencia, Archivo, </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t>Sin contrato de soporte, mantenimiento o actualización del aplicativo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FIRM</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Gestión de Riesgos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Archivo de Bases de Datos Locales, Cliente-Servidor</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Visual Basic</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Jefe de Control Interno</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Análisis, evaluación, control, seguimiento y monitoreo en la gestión de riesgos.</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t>Contrato No. 070, adquisición, instalación e implementación de un software de gestión de riesgos para el INFOTEP, No tiene contrato de soporte y/o mantenimiento.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BERSOFT</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Alertas tempranas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Bienestar Universitario</w:t>
            </w:r>
          </w:p>
        </w:tc>
        <w:tc>
          <w:tcPr>
            <w:tcW w:w="1984" w:type="dxa"/>
            <w:shd w:val="clear" w:color="auto" w:fill="auto"/>
            <w:noWrap/>
            <w:hideMark/>
          </w:tcPr>
          <w:p w:rsidR="0086029B" w:rsidRPr="003138BB" w:rsidRDefault="0086029B" w:rsidP="004D1514">
            <w:pPr>
              <w:rPr>
                <w:rFonts w:cs="Arial"/>
                <w:sz w:val="15"/>
                <w:szCs w:val="15"/>
              </w:rPr>
            </w:pPr>
          </w:p>
        </w:tc>
        <w:tc>
          <w:tcPr>
            <w:tcW w:w="1702" w:type="dxa"/>
            <w:shd w:val="clear" w:color="auto" w:fill="auto"/>
            <w:noWrap/>
            <w:hideMark/>
          </w:tcPr>
          <w:p w:rsidR="0086029B" w:rsidRPr="003138BB" w:rsidRDefault="0086029B" w:rsidP="004D1514">
            <w:pPr>
              <w:rPr>
                <w:rFonts w:cs="Arial"/>
                <w:sz w:val="15"/>
                <w:szCs w:val="15"/>
              </w:rPr>
            </w:pP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DOCUMANAGER</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Implementa la incorporación bibliográfica digital</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hideMark/>
          </w:tcPr>
          <w:p w:rsidR="0086029B" w:rsidRPr="003138BB" w:rsidRDefault="0086029B" w:rsidP="004D1514">
            <w:pPr>
              <w:rPr>
                <w:rFonts w:cs="Arial"/>
                <w:sz w:val="15"/>
                <w:szCs w:val="15"/>
              </w:rPr>
            </w:pP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Biblioteca</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Se adquirieron 5 módulos, Inventario, Circulación y Préstamo, Catalogación, Código de Barras, Etiquetas</w:t>
            </w:r>
          </w:p>
        </w:tc>
        <w:tc>
          <w:tcPr>
            <w:tcW w:w="1702" w:type="dxa"/>
            <w:shd w:val="clear" w:color="auto" w:fill="auto"/>
            <w:noWrap/>
            <w:hideMark/>
          </w:tcPr>
          <w:p w:rsidR="0086029B" w:rsidRPr="003138BB" w:rsidRDefault="0086029B" w:rsidP="004D1514">
            <w:pPr>
              <w:rPr>
                <w:rFonts w:cs="Arial"/>
                <w:sz w:val="15"/>
                <w:szCs w:val="15"/>
              </w:rPr>
            </w:pP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Q10</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Gestión de Servicios educativos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Cliente-Web, aplicativo tipo web, alojado directamente en la plataforma de Q10</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C#, Visual Basic</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Unidad Académica y Admisiones</w:t>
            </w:r>
          </w:p>
          <w:p w:rsidR="0086029B" w:rsidRPr="003138BB" w:rsidRDefault="0086029B" w:rsidP="004D1514">
            <w:pPr>
              <w:rPr>
                <w:rFonts w:cs="Arial"/>
                <w:sz w:val="15"/>
                <w:szCs w:val="15"/>
              </w:rPr>
            </w:pPr>
            <w:r w:rsidRPr="003138BB">
              <w:rPr>
                <w:rFonts w:cs="Arial"/>
                <w:sz w:val="15"/>
                <w:szCs w:val="15"/>
              </w:rPr>
              <w:t>Empresa Q10.</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Módulo de Inscripciones, matriculas en línea, Gestión de grupos y horarios, Evaluación por competencias, educación virtual, Gestión de tesorería, gestión de cartera, créditos educativos, </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Contrato No. 089 de 2013, actualización anual, soporte y respaldo de la información </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STORM USER</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presentación de información financiera, económica, contable y jurídica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Java</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Control Interno – Superintendencia de sociedades</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Software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lastRenderedPageBreak/>
              <w:t>SPADIES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Deserción Estudiantil  </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Java</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Bienestar Universitario,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estudiantes universitarios. Por medio de CSV</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Software del Estado (Se está normalizando la primera versión WEB del aplicativo)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SNIES / HECCA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nacional de información de instituciones de educación superior</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estudiantes universitarios.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SIIF</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integrado de información financiera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Contabilidad, Min Hacienda</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SUIFP</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Unificado de Inversiones y Finanzas Públicas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Planeación, DNP</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SPI</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Plataforma de seguimiento a proyectos de inversión</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DNP</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Seguimiento a proyectos de inversión</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SUIT</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br/>
              <w:t>Racionalización de trámites administrativos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Planeación, DAFP</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Racionalización de tramites </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DIAN-MUISCA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Seguridad fiscal del estado</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Contabilidad, Tesorería, Dian.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Pago de retenciones y otros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SACES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para adquirir registros calificados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Registros Calificados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bl>
    <w:p w:rsidR="0086029B" w:rsidRPr="00F00FE8" w:rsidRDefault="0086029B" w:rsidP="0086029B">
      <w:pPr>
        <w:pStyle w:val="Prrafodelista"/>
        <w:keepNext/>
        <w:keepLines/>
        <w:numPr>
          <w:ilvl w:val="1"/>
          <w:numId w:val="13"/>
        </w:numPr>
        <w:spacing w:before="200"/>
        <w:contextualSpacing w:val="0"/>
        <w:outlineLvl w:val="2"/>
        <w:rPr>
          <w:rFonts w:ascii="Franklin Gothic Book" w:eastAsiaTheme="majorEastAsia" w:hAnsi="Franklin Gothic Book" w:cstheme="majorBidi"/>
          <w:b/>
          <w:bCs/>
          <w:vanish/>
          <w:color w:val="5B9BD5" w:themeColor="accent1"/>
          <w:sz w:val="28"/>
          <w:szCs w:val="28"/>
          <w:highlight w:val="yellow"/>
          <w:lang w:val="es-ES"/>
        </w:rPr>
      </w:pPr>
      <w:bookmarkStart w:id="33" w:name="_Toc486928776"/>
      <w:bookmarkStart w:id="34" w:name="_Toc487438265"/>
      <w:bookmarkStart w:id="35" w:name="_Toc487438314"/>
      <w:bookmarkStart w:id="36" w:name="_Toc487438362"/>
      <w:bookmarkStart w:id="37" w:name="_Toc487438418"/>
      <w:bookmarkStart w:id="38" w:name="_Toc487478976"/>
      <w:bookmarkStart w:id="39" w:name="_Toc487652930"/>
      <w:bookmarkStart w:id="40" w:name="_Toc534880916"/>
      <w:bookmarkStart w:id="41" w:name="_Toc536193693"/>
      <w:bookmarkEnd w:id="33"/>
      <w:bookmarkEnd w:id="34"/>
      <w:bookmarkEnd w:id="35"/>
      <w:bookmarkEnd w:id="36"/>
      <w:bookmarkEnd w:id="37"/>
      <w:bookmarkEnd w:id="38"/>
      <w:bookmarkEnd w:id="39"/>
      <w:bookmarkEnd w:id="40"/>
      <w:bookmarkEnd w:id="41"/>
    </w:p>
    <w:p w:rsidR="0086029B" w:rsidRPr="00F00FE8" w:rsidRDefault="0086029B" w:rsidP="0086029B">
      <w:pPr>
        <w:pStyle w:val="Prrafodelista"/>
        <w:keepNext/>
        <w:keepLines/>
        <w:numPr>
          <w:ilvl w:val="1"/>
          <w:numId w:val="13"/>
        </w:numPr>
        <w:spacing w:before="200"/>
        <w:contextualSpacing w:val="0"/>
        <w:outlineLvl w:val="2"/>
        <w:rPr>
          <w:rFonts w:ascii="Franklin Gothic Book" w:eastAsiaTheme="majorEastAsia" w:hAnsi="Franklin Gothic Book" w:cstheme="majorBidi"/>
          <w:b/>
          <w:bCs/>
          <w:vanish/>
          <w:color w:val="5B9BD5" w:themeColor="accent1"/>
          <w:sz w:val="28"/>
          <w:szCs w:val="28"/>
          <w:highlight w:val="yellow"/>
          <w:lang w:val="es-ES"/>
        </w:rPr>
      </w:pPr>
      <w:bookmarkStart w:id="42" w:name="_Toc486928777"/>
      <w:bookmarkStart w:id="43" w:name="_Toc487438266"/>
      <w:bookmarkStart w:id="44" w:name="_Toc487438315"/>
      <w:bookmarkStart w:id="45" w:name="_Toc487438363"/>
      <w:bookmarkStart w:id="46" w:name="_Toc487438419"/>
      <w:bookmarkStart w:id="47" w:name="_Toc487478977"/>
      <w:bookmarkStart w:id="48" w:name="_Toc487652931"/>
      <w:bookmarkStart w:id="49" w:name="_Toc534880917"/>
      <w:bookmarkStart w:id="50" w:name="_Toc536193694"/>
      <w:bookmarkEnd w:id="42"/>
      <w:bookmarkEnd w:id="43"/>
      <w:bookmarkEnd w:id="44"/>
      <w:bookmarkEnd w:id="45"/>
      <w:bookmarkEnd w:id="46"/>
      <w:bookmarkEnd w:id="47"/>
      <w:bookmarkEnd w:id="48"/>
      <w:bookmarkEnd w:id="49"/>
      <w:bookmarkEnd w:id="50"/>
    </w:p>
    <w:p w:rsidR="0086029B" w:rsidRDefault="0086029B" w:rsidP="0086029B"/>
    <w:p w:rsidR="0086029B" w:rsidRPr="00916448" w:rsidRDefault="0086029B" w:rsidP="00A05C1E">
      <w:pPr>
        <w:pStyle w:val="Ttulo2"/>
      </w:pPr>
      <w:bookmarkStart w:id="51" w:name="_Toc536193695"/>
      <w:r w:rsidRPr="00916448">
        <w:t>Servicios Tecnológicos</w:t>
      </w:r>
      <w:bookmarkEnd w:id="51"/>
    </w:p>
    <w:p w:rsidR="0086029B" w:rsidRPr="00916448" w:rsidRDefault="0086029B" w:rsidP="0086029B">
      <w:pPr>
        <w:pStyle w:val="Sinespaciado"/>
        <w:jc w:val="both"/>
        <w:rPr>
          <w:rFonts w:ascii="Arial" w:hAnsi="Arial" w:cs="Arial"/>
          <w:szCs w:val="24"/>
          <w:lang w:val="es-CO"/>
        </w:rPr>
      </w:pPr>
    </w:p>
    <w:p w:rsidR="0086029B" w:rsidRPr="00916448" w:rsidRDefault="0086029B" w:rsidP="0086029B">
      <w:pPr>
        <w:pStyle w:val="Sinespaciado"/>
        <w:spacing w:line="360" w:lineRule="auto"/>
        <w:jc w:val="both"/>
        <w:rPr>
          <w:rFonts w:ascii="Arial" w:hAnsi="Arial" w:cs="Arial"/>
          <w:color w:val="495056"/>
          <w:szCs w:val="24"/>
          <w:shd w:val="clear" w:color="auto" w:fill="F2F4F6"/>
          <w:lang w:val="es-CO"/>
        </w:rPr>
      </w:pPr>
      <w:r w:rsidRPr="00916448">
        <w:rPr>
          <w:rFonts w:ascii="Arial" w:hAnsi="Arial" w:cs="Arial"/>
          <w:szCs w:val="24"/>
          <w:lang w:val="es-CO"/>
        </w:rPr>
        <w:t>A continuación se describe la situación actual de los servicios tecnológicos en el INFOTEP de acuerdo con las siguientes categorías:</w:t>
      </w:r>
    </w:p>
    <w:p w:rsidR="0086029B" w:rsidRDefault="0086029B" w:rsidP="0086029B">
      <w:pPr>
        <w:pStyle w:val="Sinespaciado"/>
        <w:rPr>
          <w:rFonts w:ascii="Arial" w:hAnsi="Arial" w:cs="Arial"/>
          <w:szCs w:val="24"/>
          <w:lang w:val="es-CO"/>
        </w:rPr>
      </w:pPr>
    </w:p>
    <w:p w:rsidR="0086029B" w:rsidRDefault="0086029B" w:rsidP="002F5E76">
      <w:pPr>
        <w:pStyle w:val="Ttulo3"/>
        <w:numPr>
          <w:ilvl w:val="2"/>
          <w:numId w:val="17"/>
        </w:numPr>
      </w:pPr>
      <w:bookmarkStart w:id="52" w:name="_Toc536193696"/>
      <w:r w:rsidRPr="00916448">
        <w:lastRenderedPageBreak/>
        <w:t>Estrategia y gobierno.</w:t>
      </w:r>
      <w:bookmarkEnd w:id="52"/>
      <w:r w:rsidRPr="00916448">
        <w:t xml:space="preserve"> </w:t>
      </w:r>
    </w:p>
    <w:p w:rsidR="0086029B" w:rsidRDefault="0086029B" w:rsidP="0086029B">
      <w:pPr>
        <w:pStyle w:val="Sinespaciado"/>
        <w:spacing w:line="360" w:lineRule="auto"/>
        <w:jc w:val="both"/>
        <w:rPr>
          <w:rFonts w:ascii="Arial" w:hAnsi="Arial" w:cs="Arial"/>
          <w:szCs w:val="24"/>
          <w:lang w:val="es-CO"/>
        </w:rPr>
      </w:pPr>
    </w:p>
    <w:p w:rsidR="0086029B" w:rsidRPr="00916448" w:rsidRDefault="0086029B" w:rsidP="0086029B">
      <w:pPr>
        <w:pStyle w:val="Sinespaciado"/>
        <w:spacing w:line="360" w:lineRule="auto"/>
        <w:jc w:val="both"/>
        <w:rPr>
          <w:rFonts w:ascii="Arial" w:hAnsi="Arial" w:cs="Arial"/>
          <w:szCs w:val="24"/>
          <w:lang w:val="es-CO"/>
        </w:rPr>
      </w:pPr>
      <w:r w:rsidRPr="00916448">
        <w:rPr>
          <w:rFonts w:ascii="Arial" w:hAnsi="Arial" w:cs="Arial"/>
          <w:szCs w:val="24"/>
          <w:lang w:val="es-CO"/>
        </w:rPr>
        <w:t xml:space="preserve">Se identifican las estrategias actuales y las proyectadas de cara a definir los lineamientos que se debe implementar en INFOTEP, de cara a Gobierno </w:t>
      </w:r>
      <w:r w:rsidR="00632A71">
        <w:rPr>
          <w:rFonts w:ascii="Arial" w:hAnsi="Arial" w:cs="Arial"/>
          <w:szCs w:val="24"/>
          <w:lang w:val="es-CO"/>
        </w:rPr>
        <w:t>Digital</w:t>
      </w:r>
      <w:r w:rsidRPr="00916448">
        <w:rPr>
          <w:rFonts w:ascii="Arial" w:hAnsi="Arial" w:cs="Arial"/>
          <w:szCs w:val="24"/>
          <w:lang w:val="es-CO"/>
        </w:rPr>
        <w:t>, Arquitectura TI y las estrategias generales del proceso de Gestión Tecnológica de la Entidad.</w:t>
      </w:r>
    </w:p>
    <w:p w:rsidR="0086029B" w:rsidRPr="00916448" w:rsidRDefault="0086029B" w:rsidP="0086029B">
      <w:pPr>
        <w:pStyle w:val="Sinespaciado"/>
        <w:jc w:val="both"/>
        <w:rPr>
          <w:rFonts w:ascii="Arial" w:hAnsi="Arial" w:cs="Arial"/>
          <w:szCs w:val="24"/>
          <w:highlight w:val="yellow"/>
          <w:lang w:val="es-CO"/>
        </w:rPr>
      </w:pP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20246B">
        <w:rPr>
          <w:rFonts w:ascii="Arial" w:hAnsi="Arial" w:cs="Arial"/>
          <w:szCs w:val="24"/>
          <w:lang w:val="es-CO"/>
        </w:rPr>
        <w:t>El Proceso de Gestión Tecnológica</w:t>
      </w:r>
      <w:r w:rsidR="00632A71">
        <w:rPr>
          <w:rFonts w:ascii="Arial" w:hAnsi="Arial" w:cs="Arial"/>
          <w:szCs w:val="24"/>
          <w:lang w:val="es-CO"/>
        </w:rPr>
        <w:t xml:space="preserve"> nace a finales del 2016 con la reestructuración realizada por la institución donde se</w:t>
      </w:r>
      <w:r w:rsidRPr="0020246B">
        <w:rPr>
          <w:rFonts w:ascii="Arial" w:hAnsi="Arial" w:cs="Arial"/>
          <w:szCs w:val="24"/>
          <w:lang w:val="es-CO"/>
        </w:rPr>
        <w:t xml:space="preserve"> reorganizan y direccionan las tecnologías de la información y las comunicaciones en el </w:t>
      </w:r>
      <w:r w:rsidR="00632A71">
        <w:rPr>
          <w:rFonts w:ascii="Arial" w:hAnsi="Arial" w:cs="Arial"/>
          <w:szCs w:val="24"/>
          <w:lang w:val="es-CO"/>
        </w:rPr>
        <w:t>proceso</w:t>
      </w:r>
      <w:r w:rsidRPr="0020246B">
        <w:rPr>
          <w:rFonts w:ascii="Arial" w:hAnsi="Arial" w:cs="Arial"/>
          <w:szCs w:val="24"/>
          <w:lang w:val="es-CO"/>
        </w:rPr>
        <w:t>, se tenían direccionados los servicios bibliotecarios, académicos, y administrativos gestionados por cada área, se han gestionado la entrega de los sistemas de información, contratos y licencias de cada software de la entidad, se han generado los programas de mantenimientos preventivos y correctivos durante el año por áreas, se levanta el proceso desde su gestión documental, creando la caracterización, procedimientos, manuales, formatos, la guía que se debe tener para enfocar los servicios tecnológicos de cara  a clientes internos y externos de forma íntegra, rápida, transparente, segura, eficaz y efectiva.</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El proceso tecnológico en la institución o como legalmente quedo constituida en la entidad, Gestión Tecnológica y Comunicac</w:t>
      </w:r>
      <w:r w:rsidR="00632A71">
        <w:rPr>
          <w:rFonts w:ascii="Arial" w:hAnsi="Arial" w:cs="Arial"/>
          <w:szCs w:val="24"/>
          <w:lang w:val="es-CO"/>
        </w:rPr>
        <w:t>iones GTC y a cargo del proceso,</w:t>
      </w:r>
      <w:r w:rsidRPr="008555CA">
        <w:rPr>
          <w:rFonts w:ascii="Arial" w:hAnsi="Arial" w:cs="Arial"/>
          <w:szCs w:val="24"/>
          <w:lang w:val="es-CO"/>
        </w:rPr>
        <w:t xml:space="preserve"> el Profesional Universitario </w:t>
      </w:r>
      <w:r w:rsidR="00632A71">
        <w:rPr>
          <w:rFonts w:ascii="Arial" w:hAnsi="Arial" w:cs="Arial"/>
          <w:szCs w:val="24"/>
          <w:lang w:val="es-CO"/>
        </w:rPr>
        <w:t xml:space="preserve">Grado 3, Ingeniero de Sistemas, y </w:t>
      </w:r>
      <w:r w:rsidRPr="008555CA">
        <w:rPr>
          <w:rFonts w:ascii="Arial" w:hAnsi="Arial" w:cs="Arial"/>
          <w:szCs w:val="24"/>
          <w:lang w:val="es-CO"/>
        </w:rPr>
        <w:t xml:space="preserve">bajo del proceso </w:t>
      </w:r>
      <w:r w:rsidR="00632A71">
        <w:rPr>
          <w:rFonts w:ascii="Arial" w:hAnsi="Arial" w:cs="Arial"/>
          <w:szCs w:val="24"/>
          <w:lang w:val="es-CO"/>
        </w:rPr>
        <w:t xml:space="preserve">de la </w:t>
      </w:r>
      <w:r w:rsidRPr="008555CA">
        <w:rPr>
          <w:rFonts w:ascii="Arial" w:hAnsi="Arial" w:cs="Arial"/>
          <w:szCs w:val="24"/>
          <w:lang w:val="es-CO"/>
        </w:rPr>
        <w:t>Vicerrectoría administrativa y financiera.</w:t>
      </w:r>
      <w:r>
        <w:rPr>
          <w:rFonts w:ascii="Arial" w:hAnsi="Arial" w:cs="Arial"/>
          <w:szCs w:val="24"/>
          <w:lang w:val="es-CO"/>
        </w:rPr>
        <w:t xml:space="preserve"> </w:t>
      </w:r>
      <w:r w:rsidRPr="008555CA">
        <w:rPr>
          <w:rFonts w:ascii="Arial" w:hAnsi="Arial" w:cs="Arial"/>
          <w:szCs w:val="24"/>
          <w:lang w:val="es-CO"/>
        </w:rPr>
        <w:t>Está en proceso de estructuración de cuáles son las responsabilidades dentro de la institución,</w:t>
      </w:r>
      <w:r w:rsidR="00632A71">
        <w:rPr>
          <w:rFonts w:ascii="Arial" w:hAnsi="Arial" w:cs="Arial"/>
          <w:szCs w:val="24"/>
          <w:lang w:val="es-CO"/>
        </w:rPr>
        <w:t xml:space="preserve"> actualización del Manual de Funciones,</w:t>
      </w:r>
      <w:r w:rsidRPr="008555CA">
        <w:rPr>
          <w:rFonts w:ascii="Arial" w:hAnsi="Arial" w:cs="Arial"/>
          <w:szCs w:val="24"/>
          <w:lang w:val="es-CO"/>
        </w:rPr>
        <w:t xml:space="preserve"> de igual manera se alinea el soporte técnico (Software, Hardware, audiovisuales, salas de sistemas, aplicativos, red de datos y telefónico), Administración de los recursos tecnológicos, alinear la institución y el proceso de GTC con las estrategias de Arquitectura Empresarial </w:t>
      </w:r>
      <w:r w:rsidRPr="008555CA">
        <w:rPr>
          <w:rFonts w:ascii="Arial" w:hAnsi="Arial" w:cs="Arial"/>
          <w:szCs w:val="24"/>
          <w:lang w:val="es-CO"/>
        </w:rPr>
        <w:lastRenderedPageBreak/>
        <w:t xml:space="preserve">o TI y Gobierno </w:t>
      </w:r>
      <w:r w:rsidR="00632A71">
        <w:rPr>
          <w:rFonts w:ascii="Arial" w:hAnsi="Arial" w:cs="Arial"/>
          <w:szCs w:val="24"/>
          <w:lang w:val="es-CO"/>
        </w:rPr>
        <w:t>Digital</w:t>
      </w:r>
      <w:r w:rsidRPr="008555CA">
        <w:rPr>
          <w:rFonts w:ascii="Arial" w:hAnsi="Arial" w:cs="Arial"/>
          <w:szCs w:val="24"/>
          <w:lang w:val="es-CO"/>
        </w:rPr>
        <w:t>, Gestión de los recursos financieros a cargo del proceso para compra y mejoramiento de las TIC´s de la institución.</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La estrategia de servicio de GTC se enmarca dentro del procedimiento del proceso, donde se indica que se desarrollaran estrategias de disponibilidad y contingencia a fallos, red, eléctricos e información y los niveles de soporte y respuesta, se debe establecer la estrategia de soporte a la institución de aquí nace la necesidad de trabajar bajo un estándar por lo cual se utilizara como metodología ITIL y COBIT. Se deben generar los lineamientos para la administración de los recursos tecnológicos a todo nivel (administrativo, académico, externos) y ya se tienen establecidos los lineamientos y cronogramas para los mantenimientos aplicar.</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No se tienen establecidas estrategias para implementación de mejores prácticas.</w:t>
      </w:r>
    </w:p>
    <w:p w:rsidR="0086029B" w:rsidRPr="008555CA"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 xml:space="preserve">No se contemplan estrategias de tercerización, la concepción hacia esta metodología de trabajo en las islas no es común, y se deben establecer estrategias de compromiso y apropiación hablando del soporte tecnológico a hardware, software. se deben gestionar servicios tercerizados específicos, </w:t>
      </w:r>
      <w:r w:rsidR="00632A71">
        <w:rPr>
          <w:rFonts w:ascii="Arial" w:hAnsi="Arial" w:cs="Arial"/>
          <w:szCs w:val="24"/>
          <w:lang w:val="es-CO"/>
        </w:rPr>
        <w:t>como mantenimientos a la infraestructura tecnológica y red de datos</w:t>
      </w:r>
      <w:r w:rsidRPr="008555CA">
        <w:rPr>
          <w:rFonts w:ascii="Arial" w:hAnsi="Arial" w:cs="Arial"/>
          <w:szCs w:val="24"/>
          <w:lang w:val="es-CO"/>
        </w:rPr>
        <w:t>.</w:t>
      </w:r>
    </w:p>
    <w:p w:rsidR="0086029B" w:rsidRPr="00805675" w:rsidRDefault="0086029B" w:rsidP="0086029B">
      <w:pPr>
        <w:pStyle w:val="Sinespaciado"/>
        <w:rPr>
          <w:rFonts w:ascii="Arial" w:hAnsi="Arial" w:cs="Arial"/>
          <w:szCs w:val="24"/>
          <w:lang w:val="es-CO"/>
        </w:rPr>
      </w:pPr>
    </w:p>
    <w:p w:rsidR="0086029B" w:rsidRPr="00805675" w:rsidRDefault="0086029B" w:rsidP="002F5E76">
      <w:pPr>
        <w:pStyle w:val="Ttulo3"/>
        <w:numPr>
          <w:ilvl w:val="2"/>
          <w:numId w:val="17"/>
        </w:numPr>
      </w:pPr>
      <w:bookmarkStart w:id="53" w:name="_Toc536193697"/>
      <w:r w:rsidRPr="00805675">
        <w:t>Administración de sistemas de información:</w:t>
      </w:r>
      <w:bookmarkEnd w:id="53"/>
    </w:p>
    <w:p w:rsidR="0086029B" w:rsidRDefault="0086029B" w:rsidP="0086029B">
      <w:pPr>
        <w:pStyle w:val="Sinespaciado"/>
        <w:rPr>
          <w:rFonts w:ascii="Arial" w:hAnsi="Arial" w:cs="Arial"/>
          <w:szCs w:val="24"/>
          <w:highlight w:val="yellow"/>
          <w:lang w:val="es-CO"/>
        </w:rPr>
      </w:pPr>
    </w:p>
    <w:p w:rsidR="0086029B" w:rsidRPr="003C400D" w:rsidRDefault="0086029B" w:rsidP="0086029B">
      <w:pPr>
        <w:pStyle w:val="Sinespaciado"/>
        <w:spacing w:line="360" w:lineRule="auto"/>
        <w:jc w:val="both"/>
        <w:rPr>
          <w:rFonts w:ascii="Arial" w:hAnsi="Arial" w:cs="Arial"/>
        </w:rPr>
      </w:pPr>
      <w:r w:rsidRPr="003C400D">
        <w:rPr>
          <w:rFonts w:ascii="Arial" w:hAnsi="Arial" w:cs="Arial"/>
        </w:rPr>
        <w:t xml:space="preserve">La administración de los sistemas de información de la </w:t>
      </w:r>
      <w:r w:rsidR="00632A71">
        <w:rPr>
          <w:rFonts w:ascii="Arial" w:hAnsi="Arial" w:cs="Arial"/>
        </w:rPr>
        <w:t>es gestionada</w:t>
      </w:r>
      <w:r w:rsidRPr="003C400D">
        <w:rPr>
          <w:rFonts w:ascii="Arial" w:hAnsi="Arial" w:cs="Arial"/>
        </w:rPr>
        <w:t xml:space="preserve"> de tres </w:t>
      </w:r>
      <w:r w:rsidR="00632A71">
        <w:rPr>
          <w:rFonts w:ascii="Arial" w:hAnsi="Arial" w:cs="Arial"/>
        </w:rPr>
        <w:t>maneras</w:t>
      </w:r>
      <w:r w:rsidRPr="003C400D">
        <w:rPr>
          <w:rFonts w:ascii="Arial" w:hAnsi="Arial" w:cs="Arial"/>
        </w:rPr>
        <w:t>:</w:t>
      </w:r>
    </w:p>
    <w:p w:rsidR="0086029B" w:rsidRPr="003C400D" w:rsidRDefault="0086029B" w:rsidP="0086029B">
      <w:pPr>
        <w:pStyle w:val="Sinespaciado"/>
        <w:spacing w:line="360" w:lineRule="auto"/>
        <w:jc w:val="both"/>
        <w:rPr>
          <w:rFonts w:ascii="Arial" w:hAnsi="Arial" w:cs="Arial"/>
        </w:rPr>
      </w:pP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GTC: El proceso de Gestiona Tecnológica, administra los Sistemas de Información locales (propios de la entidad), estos son NOVASOFT, FIRM, Documanager.</w:t>
      </w: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 xml:space="preserve"> Proveedor-Usuario: Se contratan sistemas de Información externos, y se tienen 2 tipos de accesos administrador y usuario, estos</w:t>
      </w:r>
      <w:r w:rsidR="00632A71">
        <w:rPr>
          <w:rFonts w:ascii="Arial" w:hAnsi="Arial" w:cs="Arial"/>
        </w:rPr>
        <w:t xml:space="preserve"> son Q10 Académico</w:t>
      </w:r>
      <w:r w:rsidRPr="003C400D">
        <w:rPr>
          <w:rFonts w:ascii="Arial" w:hAnsi="Arial" w:cs="Arial"/>
        </w:rPr>
        <w:t>.</w:t>
      </w: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lastRenderedPageBreak/>
        <w:t>Aplicativos del estado: Se tienen dos tipos de accesos</w:t>
      </w:r>
      <w:r>
        <w:rPr>
          <w:rFonts w:ascii="Arial" w:hAnsi="Arial" w:cs="Arial"/>
        </w:rPr>
        <w:t>,</w:t>
      </w:r>
      <w:r w:rsidRPr="003C400D">
        <w:rPr>
          <w:rFonts w:ascii="Arial" w:hAnsi="Arial" w:cs="Arial"/>
        </w:rPr>
        <w:t xml:space="preserve"> administrador y usuario si aplica, generalmente esto</w:t>
      </w:r>
      <w:r>
        <w:rPr>
          <w:rFonts w:ascii="Arial" w:hAnsi="Arial" w:cs="Arial"/>
        </w:rPr>
        <w:t>s aplicativos se usan para subir</w:t>
      </w:r>
      <w:r w:rsidRPr="003C400D">
        <w:rPr>
          <w:rFonts w:ascii="Arial" w:hAnsi="Arial" w:cs="Arial"/>
        </w:rPr>
        <w:t xml:space="preserve"> información financiera, académica, proyectos de inversión y ejecución entre otras.</w:t>
      </w:r>
    </w:p>
    <w:p w:rsidR="0086029B" w:rsidRPr="003C400D" w:rsidRDefault="0086029B" w:rsidP="0086029B">
      <w:pPr>
        <w:pStyle w:val="Sinespaciado"/>
        <w:spacing w:line="360" w:lineRule="auto"/>
        <w:jc w:val="both"/>
        <w:rPr>
          <w:rFonts w:ascii="Arial" w:hAnsi="Arial" w:cs="Arial"/>
        </w:rPr>
      </w:pPr>
    </w:p>
    <w:p w:rsidR="0086029B" w:rsidRPr="003C400D" w:rsidRDefault="0086029B" w:rsidP="0086029B">
      <w:pPr>
        <w:pStyle w:val="Sinespaciado"/>
        <w:rPr>
          <w:rFonts w:ascii="Arial" w:hAnsi="Arial" w:cs="Arial"/>
          <w:szCs w:val="24"/>
          <w:lang w:val="es-CO"/>
        </w:rPr>
      </w:pPr>
      <w:r w:rsidRPr="003C400D">
        <w:rPr>
          <w:rFonts w:ascii="Arial" w:hAnsi="Arial" w:cs="Arial"/>
          <w:szCs w:val="24"/>
          <w:lang w:val="es-CO"/>
        </w:rPr>
        <w:t>Actualmente la entidad no genera desarrollos de software propios.</w:t>
      </w:r>
    </w:p>
    <w:p w:rsidR="0086029B" w:rsidRDefault="0086029B" w:rsidP="0086029B">
      <w:pPr>
        <w:rPr>
          <w:highlight w:val="yellow"/>
        </w:rPr>
      </w:pPr>
    </w:p>
    <w:p w:rsidR="0086029B" w:rsidRPr="00A96EDA" w:rsidRDefault="0086029B" w:rsidP="002F5E76">
      <w:pPr>
        <w:pStyle w:val="Ttulo3"/>
        <w:numPr>
          <w:ilvl w:val="2"/>
          <w:numId w:val="17"/>
        </w:numPr>
      </w:pPr>
      <w:bookmarkStart w:id="54" w:name="_Toc536193698"/>
      <w:r w:rsidRPr="00A96EDA">
        <w:t>Infraestructura:</w:t>
      </w:r>
      <w:bookmarkEnd w:id="54"/>
      <w:r w:rsidRPr="00A96EDA">
        <w:t xml:space="preserve"> </w:t>
      </w:r>
    </w:p>
    <w:p w:rsidR="0086029B" w:rsidRDefault="0086029B" w:rsidP="0086029B">
      <w:bookmarkStart w:id="55" w:name="_Toc463849311"/>
    </w:p>
    <w:p w:rsidR="0086029B" w:rsidRPr="00A96EDA" w:rsidRDefault="0086029B" w:rsidP="0086029B">
      <w:pPr>
        <w:rPr>
          <w:b/>
        </w:rPr>
      </w:pPr>
      <w:r w:rsidRPr="00A96EDA">
        <w:rPr>
          <w:b/>
        </w:rPr>
        <w:t>Equipos de usuario final</w:t>
      </w:r>
      <w:bookmarkEnd w:id="55"/>
    </w:p>
    <w:p w:rsidR="0086029B" w:rsidRDefault="0086029B" w:rsidP="0086029B">
      <w:pPr>
        <w:rPr>
          <w:lang w:val="es-ES"/>
        </w:rPr>
      </w:pPr>
    </w:p>
    <w:p w:rsidR="0086029B" w:rsidRPr="00C60FC3" w:rsidRDefault="0086029B" w:rsidP="002F5E76">
      <w:pPr>
        <w:pStyle w:val="Prrafodelista"/>
        <w:numPr>
          <w:ilvl w:val="0"/>
          <w:numId w:val="26"/>
        </w:numPr>
        <w:ind w:left="714" w:hanging="357"/>
        <w:rPr>
          <w:rFonts w:cs="Arial"/>
          <w:lang w:val="es-ES"/>
        </w:rPr>
      </w:pPr>
      <w:r>
        <w:rPr>
          <w:rFonts w:cs="Arial"/>
          <w:lang w:val="es-ES"/>
        </w:rPr>
        <w:t>Computadores de E</w:t>
      </w:r>
      <w:r w:rsidRPr="00C60FC3">
        <w:rPr>
          <w:rFonts w:cs="Arial"/>
          <w:lang w:val="es-ES"/>
        </w:rPr>
        <w:t>scritorio</w:t>
      </w:r>
      <w:r>
        <w:rPr>
          <w:rFonts w:cs="Arial"/>
          <w:lang w:val="es-ES"/>
        </w:rPr>
        <w:t xml:space="preserve"> y Computadores Portátiles</w:t>
      </w:r>
      <w:r w:rsidRPr="00C60FC3">
        <w:rPr>
          <w:rFonts w:cs="Arial"/>
          <w:lang w:val="es-ES"/>
        </w:rPr>
        <w:t xml:space="preserve">: </w:t>
      </w:r>
      <w:r>
        <w:rPr>
          <w:rFonts w:cs="Arial"/>
          <w:lang w:val="es-ES"/>
        </w:rPr>
        <w:t xml:space="preserve">Los dos modelos de computadores de escritorio que se utilizan en la institución, tanto físicamente en las tarjetas de red, como lógicamente en los sistemas operativos la funcionalidad de IPv6 es soportada y adquirir direcciones IPv6 o IPv4 es transparente sin necesidad de requerir software y hardware adicional, los Sistemas Operativos de Windows utilizados en la institución (Windows 7, 8, 8.1 y 10) tienen dentro de sus características de conectividad tipo túnel de ISATAP y TEREDO, </w:t>
      </w:r>
    </w:p>
    <w:p w:rsidR="0086029B" w:rsidRPr="00C60FC3" w:rsidRDefault="0086029B" w:rsidP="002F5E76">
      <w:pPr>
        <w:pStyle w:val="Prrafodelista"/>
        <w:numPr>
          <w:ilvl w:val="0"/>
          <w:numId w:val="26"/>
        </w:numPr>
        <w:ind w:left="714" w:hanging="357"/>
        <w:rPr>
          <w:rFonts w:cs="Arial"/>
          <w:lang w:val="es-ES"/>
        </w:rPr>
      </w:pPr>
      <w:r w:rsidRPr="00C60FC3">
        <w:rPr>
          <w:rFonts w:cs="Arial"/>
          <w:lang w:val="es-ES"/>
        </w:rPr>
        <w:t>Impresoras:</w:t>
      </w:r>
      <w:r>
        <w:rPr>
          <w:rFonts w:cs="Arial"/>
          <w:lang w:val="es-ES"/>
        </w:rPr>
        <w:t xml:space="preserve"> Los modelos de impresoras que actualmente se tienen en la institución soportan IPv6, actualmente está desactivada la opción de conexión mediante IPv6, cuando inicie la implementación de la transición se habilitara esta opción. </w:t>
      </w:r>
    </w:p>
    <w:p w:rsidR="0086029B" w:rsidRDefault="0086029B" w:rsidP="0086029B">
      <w:bookmarkStart w:id="56" w:name="_Toc463849312"/>
    </w:p>
    <w:p w:rsidR="0086029B" w:rsidRPr="00A96EDA" w:rsidRDefault="0086029B" w:rsidP="0086029B">
      <w:pPr>
        <w:rPr>
          <w:b/>
        </w:rPr>
      </w:pPr>
      <w:r w:rsidRPr="00A96EDA">
        <w:rPr>
          <w:b/>
        </w:rPr>
        <w:t>Equipos de comunicación</w:t>
      </w:r>
      <w:bookmarkEnd w:id="56"/>
      <w:r w:rsidRPr="00A96EDA">
        <w:rPr>
          <w:b/>
        </w:rPr>
        <w:t xml:space="preserve"> </w:t>
      </w:r>
    </w:p>
    <w:p w:rsidR="0086029B" w:rsidRPr="00970F61" w:rsidRDefault="0086029B" w:rsidP="0086029B">
      <w:pPr>
        <w:rPr>
          <w:lang w:val="es-ES"/>
        </w:rPr>
      </w:pPr>
    </w:p>
    <w:p w:rsidR="0086029B" w:rsidRPr="00991FD5" w:rsidRDefault="0086029B" w:rsidP="002F5E76">
      <w:pPr>
        <w:pStyle w:val="Prrafodelista"/>
        <w:numPr>
          <w:ilvl w:val="0"/>
          <w:numId w:val="27"/>
        </w:numPr>
        <w:ind w:left="714" w:hanging="357"/>
        <w:jc w:val="left"/>
        <w:rPr>
          <w:rFonts w:cs="Arial"/>
          <w:lang w:val="es-ES"/>
        </w:rPr>
      </w:pPr>
      <w:r>
        <w:rPr>
          <w:rFonts w:cs="Arial"/>
          <w:lang w:val="es-ES"/>
        </w:rPr>
        <w:t xml:space="preserve">ISP: </w:t>
      </w:r>
      <w:r w:rsidRPr="00991FD5">
        <w:rPr>
          <w:rFonts w:cs="Arial"/>
          <w:lang w:val="es-ES"/>
        </w:rPr>
        <w:t>Se debe verificar con el proveedor de servicios, si los equipos que ellos asignan</w:t>
      </w:r>
      <w:r>
        <w:rPr>
          <w:rFonts w:cs="Arial"/>
          <w:lang w:val="es-ES"/>
        </w:rPr>
        <w:t>, soportaran</w:t>
      </w:r>
      <w:r w:rsidRPr="00991FD5">
        <w:rPr>
          <w:rFonts w:cs="Arial"/>
          <w:lang w:val="es-ES"/>
        </w:rPr>
        <w:t xml:space="preserve"> la transición a IPv6 (ONT, Router D-Link). Y cuál </w:t>
      </w:r>
      <w:r w:rsidRPr="00991FD5">
        <w:rPr>
          <w:rFonts w:cs="Arial"/>
          <w:lang w:val="es-ES"/>
        </w:rPr>
        <w:lastRenderedPageBreak/>
        <w:t>sería el proceso de cambio, transición y contingencia para la transición</w:t>
      </w:r>
      <w:r>
        <w:rPr>
          <w:rFonts w:cs="Arial"/>
          <w:lang w:val="es-ES"/>
        </w:rPr>
        <w:t xml:space="preserve"> y soporte durante los cambios que se deban implementar</w:t>
      </w:r>
      <w:r w:rsidRPr="00991FD5">
        <w:rPr>
          <w:rFonts w:cs="Arial"/>
          <w:lang w:val="es-ES"/>
        </w:rPr>
        <w:t>.</w:t>
      </w:r>
    </w:p>
    <w:p w:rsidR="0086029B" w:rsidRDefault="0086029B" w:rsidP="002F5E76">
      <w:pPr>
        <w:pStyle w:val="Prrafodelista"/>
        <w:numPr>
          <w:ilvl w:val="0"/>
          <w:numId w:val="27"/>
        </w:numPr>
        <w:ind w:left="714" w:hanging="357"/>
        <w:rPr>
          <w:rFonts w:cs="Arial"/>
          <w:lang w:val="es-ES"/>
        </w:rPr>
      </w:pPr>
      <w:r w:rsidRPr="00991FD5">
        <w:rPr>
          <w:rFonts w:cs="Arial"/>
          <w:lang w:val="es-ES"/>
        </w:rPr>
        <w:t>Switch</w:t>
      </w:r>
      <w:r>
        <w:rPr>
          <w:rFonts w:cs="Arial"/>
          <w:lang w:val="es-ES"/>
        </w:rPr>
        <w:t xml:space="preserve">: los 3 Switch </w:t>
      </w:r>
      <w:r w:rsidRPr="00991FD5">
        <w:rPr>
          <w:rFonts w:cs="Arial"/>
          <w:lang w:val="es-ES"/>
        </w:rPr>
        <w:t>HP 2530-486</w:t>
      </w:r>
      <w:r>
        <w:rPr>
          <w:rFonts w:cs="Arial"/>
          <w:lang w:val="es-ES"/>
        </w:rPr>
        <w:t>, no requieren migrarse ni física ni lógicamente, los parámetros de enrutamiento se administrarán directamente desde el Router Cisco que se pretende implementar, y este asumiendo el rol de las políticas de enrutamiento IPv4 e IPv6 y las características de tunneling si así se requirieran.</w:t>
      </w:r>
    </w:p>
    <w:p w:rsidR="0086029B" w:rsidRPr="00991FD5" w:rsidRDefault="0086029B" w:rsidP="002F5E76">
      <w:pPr>
        <w:pStyle w:val="Prrafodelista"/>
        <w:numPr>
          <w:ilvl w:val="0"/>
          <w:numId w:val="27"/>
        </w:numPr>
        <w:ind w:left="714" w:hanging="357"/>
        <w:rPr>
          <w:rFonts w:cs="Arial"/>
          <w:lang w:val="es-ES"/>
        </w:rPr>
      </w:pPr>
      <w:r>
        <w:rPr>
          <w:rFonts w:cs="Arial"/>
          <w:lang w:val="es-ES"/>
        </w:rPr>
        <w:t>Router Cisco 1841: Este Router se implementará como administrador de la red, y se habilitará el protocolo IPv6.</w:t>
      </w:r>
    </w:p>
    <w:p w:rsidR="0086029B" w:rsidRPr="00916448" w:rsidRDefault="0086029B" w:rsidP="0086029B">
      <w:pPr>
        <w:pStyle w:val="Sinespaciado"/>
        <w:rPr>
          <w:rFonts w:ascii="Arial" w:hAnsi="Arial" w:cs="Arial"/>
          <w:szCs w:val="24"/>
          <w:highlight w:val="yellow"/>
          <w:lang w:val="es-CO"/>
        </w:rPr>
      </w:pPr>
    </w:p>
    <w:p w:rsidR="0086029B" w:rsidRPr="0086029B" w:rsidRDefault="0086029B" w:rsidP="0086029B">
      <w:pPr>
        <w:rPr>
          <w:b/>
        </w:rPr>
      </w:pPr>
      <w:r w:rsidRPr="0086029B">
        <w:rPr>
          <w:b/>
        </w:rPr>
        <w:t xml:space="preserve">Conectividad: </w:t>
      </w:r>
    </w:p>
    <w:p w:rsidR="0086029B" w:rsidRPr="00A04B8B" w:rsidRDefault="0086029B" w:rsidP="0086029B">
      <w:pPr>
        <w:rPr>
          <w:lang w:val="es-ES"/>
        </w:rPr>
      </w:pPr>
    </w:p>
    <w:p w:rsidR="0086029B" w:rsidRPr="002751B3" w:rsidRDefault="0086029B" w:rsidP="0086029B">
      <w:pPr>
        <w:pStyle w:val="Sinespaciado"/>
        <w:spacing w:line="360" w:lineRule="auto"/>
        <w:jc w:val="both"/>
        <w:rPr>
          <w:rFonts w:ascii="Arial" w:hAnsi="Arial" w:cs="Arial"/>
          <w:b/>
          <w:szCs w:val="24"/>
          <w:lang w:val="es-CO"/>
        </w:rPr>
      </w:pPr>
      <w:r w:rsidRPr="00B86BA8">
        <w:rPr>
          <w:rFonts w:ascii="Arial" w:hAnsi="Arial" w:cs="Arial"/>
        </w:rPr>
        <w:t>Actualmente Infotep cuenta con un Router Cisco 1841 que no está configurado</w:t>
      </w:r>
      <w:r>
        <w:rPr>
          <w:rFonts w:ascii="Arial" w:hAnsi="Arial" w:cs="Arial"/>
        </w:rPr>
        <w:t xml:space="preserve"> dentro de la red institucional</w:t>
      </w:r>
      <w:r w:rsidRPr="00B86BA8">
        <w:rPr>
          <w:rFonts w:ascii="Arial" w:hAnsi="Arial" w:cs="Arial"/>
        </w:rPr>
        <w:t xml:space="preserve">, </w:t>
      </w:r>
      <w:r>
        <w:rPr>
          <w:rFonts w:ascii="Arial" w:hAnsi="Arial" w:cs="Arial"/>
        </w:rPr>
        <w:t xml:space="preserve">este </w:t>
      </w:r>
      <w:r w:rsidRPr="00B86BA8">
        <w:rPr>
          <w:rFonts w:ascii="Arial" w:hAnsi="Arial" w:cs="Arial"/>
        </w:rPr>
        <w:t>se implementara con las configuraciones necesarias para que se trabaje con IPv4 e IPv6</w:t>
      </w:r>
      <w:r>
        <w:rPr>
          <w:rFonts w:ascii="Arial" w:hAnsi="Arial" w:cs="Arial"/>
        </w:rPr>
        <w:t xml:space="preserve"> según corresponda</w:t>
      </w:r>
      <w:r w:rsidRPr="00B86BA8">
        <w:rPr>
          <w:rFonts w:ascii="Arial" w:hAnsi="Arial" w:cs="Arial"/>
        </w:rPr>
        <w:t>, se aplicaran las</w:t>
      </w:r>
      <w:r>
        <w:rPr>
          <w:rFonts w:ascii="Arial" w:hAnsi="Arial" w:cs="Arial"/>
        </w:rPr>
        <w:t xml:space="preserve"> políticas de seguridad y se subdividirá </w:t>
      </w:r>
      <w:r w:rsidRPr="00B86BA8">
        <w:rPr>
          <w:rFonts w:ascii="Arial" w:hAnsi="Arial" w:cs="Arial"/>
        </w:rPr>
        <w:t xml:space="preserve">la </w:t>
      </w:r>
      <w:r>
        <w:rPr>
          <w:rFonts w:ascii="Arial" w:hAnsi="Arial" w:cs="Arial"/>
        </w:rPr>
        <w:t>red por medio de vlan (redes virtuales).</w:t>
      </w:r>
    </w:p>
    <w:p w:rsidR="0086029B" w:rsidRDefault="0086029B" w:rsidP="0086029B">
      <w:pPr>
        <w:rPr>
          <w:rFonts w:cs="Arial"/>
          <w:lang w:val="es-ES"/>
        </w:rPr>
      </w:pPr>
    </w:p>
    <w:p w:rsidR="0086029B" w:rsidRDefault="0086029B" w:rsidP="0086029B">
      <w:pPr>
        <w:rPr>
          <w:rFonts w:cs="Arial"/>
          <w:lang w:val="es-ES"/>
        </w:rPr>
      </w:pPr>
      <w:r>
        <w:rPr>
          <w:rFonts w:cs="Arial"/>
          <w:lang w:val="es-ES"/>
        </w:rPr>
        <w:t>La topología actual de INFOTEP es en estrella, con la implementación del Router Cisco 1841 se generarán las políticas de enrutamiento, la segmentación, las políticas de seguridad, la administración de la red en general.</w:t>
      </w:r>
    </w:p>
    <w:p w:rsidR="0086029B" w:rsidRDefault="0086029B" w:rsidP="0086029B">
      <w:pPr>
        <w:rPr>
          <w:rFonts w:cs="Arial"/>
          <w:lang w:val="es-ES"/>
        </w:rPr>
      </w:pPr>
    </w:p>
    <w:p w:rsidR="0086029B" w:rsidRDefault="0086029B" w:rsidP="0086029B">
      <w:pPr>
        <w:rPr>
          <w:rFonts w:cs="Arial"/>
          <w:lang w:val="es-ES"/>
        </w:rPr>
      </w:pPr>
      <w:r>
        <w:rPr>
          <w:rFonts w:cs="Arial"/>
          <w:lang w:val="es-ES"/>
        </w:rPr>
        <w:t xml:space="preserve">La red de INFOTEP cuenta con </w:t>
      </w:r>
      <w:r w:rsidR="00632A71">
        <w:rPr>
          <w:rFonts w:cs="Arial"/>
          <w:lang w:val="es-ES"/>
        </w:rPr>
        <w:t xml:space="preserve">internet de </w:t>
      </w:r>
      <w:r>
        <w:rPr>
          <w:rFonts w:cs="Arial"/>
          <w:lang w:val="es-ES"/>
        </w:rPr>
        <w:t xml:space="preserve">acceso dedicado </w:t>
      </w:r>
      <w:r w:rsidR="00632A71">
        <w:rPr>
          <w:rFonts w:cs="Arial"/>
          <w:lang w:val="es-ES"/>
        </w:rPr>
        <w:t xml:space="preserve">contratado con </w:t>
      </w:r>
      <w:r>
        <w:rPr>
          <w:rFonts w:cs="Arial"/>
          <w:lang w:val="es-ES"/>
        </w:rPr>
        <w:t xml:space="preserve"> </w:t>
      </w:r>
      <w:r w:rsidR="00632A71">
        <w:rPr>
          <w:rFonts w:cs="Arial"/>
          <w:lang w:val="es-ES"/>
        </w:rPr>
        <w:t>la empresa de telecomunicaciones</w:t>
      </w:r>
      <w:r>
        <w:rPr>
          <w:rFonts w:cs="Arial"/>
          <w:lang w:val="es-ES"/>
        </w:rPr>
        <w:t xml:space="preserve"> Sol Ca</w:t>
      </w:r>
      <w:r w:rsidR="00632A71">
        <w:rPr>
          <w:rFonts w:cs="Arial"/>
          <w:lang w:val="es-ES"/>
        </w:rPr>
        <w:t>ble Visión, entrega 1 dirección IP publica</w:t>
      </w:r>
      <w:r>
        <w:rPr>
          <w:rFonts w:cs="Arial"/>
          <w:lang w:val="es-ES"/>
        </w:rPr>
        <w:t xml:space="preserve">, los saltos de cada petición serian la red llega a un dispositivo ONT (entregado por el ISP) </w:t>
      </w:r>
      <w:r w:rsidR="00632A71">
        <w:rPr>
          <w:rFonts w:cs="Arial"/>
          <w:lang w:val="es-ES"/>
        </w:rPr>
        <w:t>que a su vez conecta internamente a un</w:t>
      </w:r>
      <w:r>
        <w:rPr>
          <w:rFonts w:cs="Arial"/>
          <w:lang w:val="es-ES"/>
        </w:rPr>
        <w:t xml:space="preserve"> Router DLink (entregados por el ISP), </w:t>
      </w:r>
      <w:r w:rsidR="00710B17">
        <w:rPr>
          <w:rFonts w:cs="Arial"/>
          <w:lang w:val="es-ES"/>
        </w:rPr>
        <w:t>donde se gestiona el DHCP y</w:t>
      </w:r>
      <w:r>
        <w:rPr>
          <w:rFonts w:cs="Arial"/>
          <w:lang w:val="es-ES"/>
        </w:rPr>
        <w:t xml:space="preserve"> conecta a un Switch Poe que hace la conversión de coaxial a Ethernet, conectando </w:t>
      </w:r>
      <w:r w:rsidR="00710B17">
        <w:rPr>
          <w:rFonts w:cs="Arial"/>
          <w:lang w:val="es-ES"/>
        </w:rPr>
        <w:t>7 Access Point.</w:t>
      </w:r>
      <w:r>
        <w:rPr>
          <w:rFonts w:cs="Arial"/>
          <w:lang w:val="es-ES"/>
        </w:rPr>
        <w:t xml:space="preserve">. Los dos Router Dlink conectan a su vez al switch #1 y este distribuye la red a dispositivos como computadores de </w:t>
      </w:r>
      <w:r>
        <w:rPr>
          <w:rFonts w:cs="Arial"/>
          <w:lang w:val="es-ES"/>
        </w:rPr>
        <w:lastRenderedPageBreak/>
        <w:t xml:space="preserve">escritorio, portátiles, servidor, impresoras. El DHCP lo administra directamente los Router Dlink que entrega directamente el ISP. </w:t>
      </w:r>
    </w:p>
    <w:p w:rsidR="0086029B" w:rsidRDefault="0086029B" w:rsidP="0086029B">
      <w:pPr>
        <w:rPr>
          <w:rFonts w:cs="Arial"/>
          <w:lang w:val="es-ES"/>
        </w:rPr>
      </w:pPr>
    </w:p>
    <w:p w:rsidR="0086029B" w:rsidRDefault="0086029B" w:rsidP="0086029B">
      <w:pPr>
        <w:rPr>
          <w:rFonts w:cs="Arial"/>
          <w:lang w:val="es-ES"/>
        </w:rPr>
      </w:pPr>
      <w:r>
        <w:rPr>
          <w:rFonts w:cs="Arial"/>
          <w:lang w:val="es-ES"/>
        </w:rPr>
        <w:t xml:space="preserve">Se cuenta con una red de contingencia de 1Mb entregada por Movistar, la cual se utiliza como red de acceso libre para la comunidad académica en general. </w:t>
      </w:r>
    </w:p>
    <w:p w:rsidR="0086029B" w:rsidRDefault="0086029B" w:rsidP="0086029B">
      <w:pPr>
        <w:rPr>
          <w:rFonts w:cs="Arial"/>
          <w:lang w:val="es-ES"/>
        </w:rPr>
      </w:pPr>
      <w:r>
        <w:rPr>
          <w:noProof/>
          <w:lang w:eastAsia="es-CO"/>
        </w:rPr>
        <w:drawing>
          <wp:inline distT="0" distB="0" distL="0" distR="0" wp14:anchorId="1728E995" wp14:editId="1795C961">
            <wp:extent cx="5305425" cy="1902104"/>
            <wp:effectExtent l="0" t="0" r="0" b="3175"/>
            <wp:docPr id="11" name="Imagen 11" descr="C:\Users\STARWARS\AppData\Local\Microsoft\Windows\INetCacheContent.Word\topologia de red infot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RWARS\AppData\Local\Microsoft\Windows\INetCacheContent.Word\topologia de red infotep.jpg"/>
                    <pic:cNvPicPr>
                      <a:picLocks noChangeAspect="1" noChangeArrowheads="1"/>
                    </pic:cNvPicPr>
                  </pic:nvPicPr>
                  <pic:blipFill rotWithShape="1">
                    <a:blip r:embed="rId17">
                      <a:extLst>
                        <a:ext uri="{28A0092B-C50C-407E-A947-70E740481C1C}">
                          <a14:useLocalDpi xmlns:a14="http://schemas.microsoft.com/office/drawing/2010/main" val="0"/>
                        </a:ext>
                      </a:extLst>
                    </a:blip>
                    <a:srcRect t="13720" b="22543"/>
                    <a:stretch/>
                  </pic:blipFill>
                  <pic:spPr bwMode="auto">
                    <a:xfrm>
                      <a:off x="0" y="0"/>
                      <a:ext cx="5331151" cy="1911327"/>
                    </a:xfrm>
                    <a:prstGeom prst="rect">
                      <a:avLst/>
                    </a:prstGeom>
                    <a:noFill/>
                    <a:ln>
                      <a:noFill/>
                    </a:ln>
                    <a:extLst>
                      <a:ext uri="{53640926-AAD7-44D8-BBD7-CCE9431645EC}">
                        <a14:shadowObscured xmlns:a14="http://schemas.microsoft.com/office/drawing/2010/main"/>
                      </a:ext>
                    </a:extLst>
                  </pic:spPr>
                </pic:pic>
              </a:graphicData>
            </a:graphic>
          </wp:inline>
        </w:drawing>
      </w:r>
    </w:p>
    <w:p w:rsidR="0086029B" w:rsidRPr="00A96EDA" w:rsidRDefault="0086029B" w:rsidP="002F5E76">
      <w:pPr>
        <w:pStyle w:val="Ttulo3"/>
        <w:numPr>
          <w:ilvl w:val="2"/>
          <w:numId w:val="17"/>
        </w:numPr>
      </w:pPr>
      <w:bookmarkStart w:id="57" w:name="_Toc536193699"/>
      <w:r w:rsidRPr="00A96EDA">
        <w:t>Servicios de operación:</w:t>
      </w:r>
      <w:bookmarkEnd w:id="57"/>
      <w:r w:rsidRPr="00A96EDA">
        <w:t xml:space="preserve"> </w:t>
      </w:r>
    </w:p>
    <w:p w:rsidR="0086029B" w:rsidRDefault="0086029B" w:rsidP="0086029B">
      <w:pPr>
        <w:pStyle w:val="Sinespaciado"/>
        <w:rPr>
          <w:rFonts w:ascii="Arial" w:hAnsi="Arial" w:cs="Arial"/>
          <w:szCs w:val="24"/>
          <w:highlight w:val="yellow"/>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Actualmente el proceso de Gestión Tecnológica de la entidad, está en la fase de planificación de los servicios en general, actualmente se están centralizando tanto contratos de productos y servicios, como en general de la gestión de la infraestructura tecnológica.</w:t>
      </w:r>
    </w:p>
    <w:p w:rsidR="0086029B" w:rsidRPr="00487BC3" w:rsidRDefault="0086029B" w:rsidP="0086029B">
      <w:pPr>
        <w:pStyle w:val="Sinespaciado"/>
        <w:spacing w:line="360" w:lineRule="auto"/>
        <w:jc w:val="both"/>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 xml:space="preserve">Se está gestionando el contrato de mantenimiento del servidor HP Proliant y compra de un servidor para gestión de respaldo. </w:t>
      </w:r>
    </w:p>
    <w:p w:rsidR="0086029B" w:rsidRPr="00487BC3"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Actualmente el soporte y mantenimiento preventivo y correctivo se gestiona por medio de un contratista de la entidad en cuyas funciones principales está la de soporte y mantenimiento.</w:t>
      </w:r>
    </w:p>
    <w:p w:rsidR="0086029B"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Actualmente los equipos de cómputo poseen una extensión de garantía hasta el 25 de octubre de 2018.</w:t>
      </w:r>
    </w:p>
    <w:p w:rsidR="0086029B" w:rsidRDefault="0086029B" w:rsidP="0086029B">
      <w:pPr>
        <w:pStyle w:val="Sinespaciado"/>
        <w:spacing w:line="360" w:lineRule="auto"/>
        <w:jc w:val="both"/>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 xml:space="preserve">Los servicios de correo se gestionan desde Google Apps, La telefonía es mixta, desde el mes de abril </w:t>
      </w:r>
      <w:r w:rsidR="00710B17">
        <w:rPr>
          <w:rFonts w:ascii="Arial" w:hAnsi="Arial" w:cs="Arial"/>
          <w:szCs w:val="24"/>
          <w:lang w:val="es-CO"/>
        </w:rPr>
        <w:t xml:space="preserve">de 2017 </w:t>
      </w:r>
      <w:r>
        <w:rPr>
          <w:rFonts w:ascii="Arial" w:hAnsi="Arial" w:cs="Arial"/>
          <w:szCs w:val="24"/>
          <w:lang w:val="es-CO"/>
        </w:rPr>
        <w:t>se implementó la tarjeta IP para la planta telefónica hibrida, y se instalaron 10 teléfonos IP.</w:t>
      </w:r>
    </w:p>
    <w:p w:rsidR="0086029B" w:rsidRPr="00487BC3" w:rsidRDefault="0086029B" w:rsidP="0086029B">
      <w:pPr>
        <w:pStyle w:val="Sinespaciado"/>
        <w:rPr>
          <w:rFonts w:ascii="Arial" w:hAnsi="Arial" w:cs="Arial"/>
          <w:szCs w:val="24"/>
          <w:highlight w:val="yellow"/>
          <w:u w:val="single"/>
          <w:lang w:val="es-CO"/>
        </w:rPr>
      </w:pPr>
      <w:r>
        <w:rPr>
          <w:rFonts w:ascii="Arial" w:hAnsi="Arial" w:cs="Arial"/>
          <w:szCs w:val="24"/>
          <w:highlight w:val="yellow"/>
          <w:lang w:val="es-CO"/>
        </w:rPr>
        <w:t xml:space="preserve"> </w:t>
      </w:r>
    </w:p>
    <w:p w:rsidR="0086029B" w:rsidRPr="00487BC3" w:rsidRDefault="0086029B" w:rsidP="002F5E76">
      <w:pPr>
        <w:pStyle w:val="Ttulo3"/>
        <w:numPr>
          <w:ilvl w:val="2"/>
          <w:numId w:val="17"/>
        </w:numPr>
      </w:pPr>
      <w:bookmarkStart w:id="58" w:name="_Toc536193700"/>
      <w:r w:rsidRPr="00487BC3">
        <w:t>Mesa de servicios especializados</w:t>
      </w:r>
      <w:bookmarkEnd w:id="58"/>
    </w:p>
    <w:p w:rsidR="0086029B" w:rsidRPr="00487BC3" w:rsidRDefault="0086029B" w:rsidP="0086029B">
      <w:pPr>
        <w:pStyle w:val="Sinespaciado"/>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Se deben establecer los procedimientos para la mesa de servicios, se debe alinear acorde a los estándares de Arquitectura TI, la entidad establecerá este tipo de servicios con base en ITIL y COBIT.</w:t>
      </w:r>
    </w:p>
    <w:p w:rsidR="00710B17" w:rsidRDefault="00710B17" w:rsidP="0086029B">
      <w:pPr>
        <w:pStyle w:val="Sinespaciado"/>
        <w:spacing w:line="360" w:lineRule="auto"/>
        <w:jc w:val="both"/>
        <w:rPr>
          <w:rFonts w:ascii="Arial" w:hAnsi="Arial" w:cs="Arial"/>
          <w:szCs w:val="24"/>
          <w:lang w:val="es-CO"/>
        </w:rPr>
      </w:pPr>
    </w:p>
    <w:p w:rsidR="00710B17" w:rsidRDefault="00710B17" w:rsidP="0086029B">
      <w:pPr>
        <w:pStyle w:val="Sinespaciado"/>
        <w:spacing w:line="360" w:lineRule="auto"/>
        <w:jc w:val="both"/>
        <w:rPr>
          <w:rFonts w:ascii="Arial" w:hAnsi="Arial" w:cs="Arial"/>
          <w:szCs w:val="24"/>
          <w:lang w:val="es-CO"/>
        </w:rPr>
      </w:pPr>
      <w:r>
        <w:rPr>
          <w:rFonts w:ascii="Arial" w:hAnsi="Arial" w:cs="Arial"/>
          <w:szCs w:val="24"/>
          <w:lang w:val="es-CO"/>
        </w:rPr>
        <w:t>Actualmente el INFOTEP cuenta con una mesa de servicios llamada Freshdesk la cual está integrada a Google Apps y cada servidor público de la institución (docentes, funcionarios o contratistas) puede solicitar soporte técnico y los estudiantes matriculados.</w:t>
      </w:r>
    </w:p>
    <w:p w:rsidR="00A62C58" w:rsidRPr="00487BC3" w:rsidRDefault="00A62C58" w:rsidP="0086029B">
      <w:pPr>
        <w:pStyle w:val="Sinespaciado"/>
        <w:spacing w:line="360" w:lineRule="auto"/>
        <w:jc w:val="both"/>
        <w:rPr>
          <w:rFonts w:ascii="Arial" w:hAnsi="Arial" w:cs="Arial"/>
          <w:szCs w:val="24"/>
          <w:lang w:val="es-CO"/>
        </w:rPr>
      </w:pPr>
    </w:p>
    <w:p w:rsidR="004A1A24" w:rsidRPr="00A62C58" w:rsidRDefault="0086029B" w:rsidP="00A05C1E">
      <w:pPr>
        <w:pStyle w:val="Ttulo2"/>
        <w:rPr>
          <w:highlight w:val="yellow"/>
        </w:rPr>
      </w:pPr>
      <w:bookmarkStart w:id="59" w:name="_Toc536193701"/>
      <w:r w:rsidRPr="00A62C58">
        <w:rPr>
          <w:highlight w:val="yellow"/>
        </w:rPr>
        <w:t>Gestión de Información</w:t>
      </w:r>
      <w:bookmarkEnd w:id="59"/>
      <w:r w:rsidRPr="00A62C58">
        <w:rPr>
          <w:highlight w:val="yellow"/>
        </w:rPr>
        <w:t xml:space="preserve"> </w:t>
      </w:r>
    </w:p>
    <w:p w:rsidR="004A1A24" w:rsidRPr="00A62C58" w:rsidRDefault="004A1A24" w:rsidP="004A1A24">
      <w:pPr>
        <w:rPr>
          <w:highlight w:val="yellow"/>
        </w:rPr>
      </w:pPr>
    </w:p>
    <w:p w:rsidR="00091FD0" w:rsidRDefault="00091FD0" w:rsidP="00091FD0">
      <w:pPr>
        <w:rPr>
          <w:rFonts w:eastAsiaTheme="minorEastAsia" w:cs="Arial"/>
          <w:color w:val="000000" w:themeColor="text1"/>
          <w:szCs w:val="24"/>
        </w:rPr>
      </w:pPr>
      <w:r>
        <w:rPr>
          <w:rFonts w:eastAsiaTheme="minorEastAsia" w:cs="Arial"/>
          <w:color w:val="000000" w:themeColor="text1"/>
          <w:szCs w:val="24"/>
        </w:rPr>
        <w:t>La</w:t>
      </w:r>
      <w:r w:rsidRPr="00091FD0">
        <w:rPr>
          <w:rFonts w:eastAsiaTheme="minorEastAsia" w:cs="Arial"/>
          <w:color w:val="000000" w:themeColor="text1"/>
          <w:szCs w:val="24"/>
        </w:rPr>
        <w:t xml:space="preserve"> gestión de información </w:t>
      </w:r>
      <w:r>
        <w:rPr>
          <w:rFonts w:eastAsiaTheme="minorEastAsia" w:cs="Arial"/>
          <w:color w:val="000000" w:themeColor="text1"/>
          <w:szCs w:val="24"/>
        </w:rPr>
        <w:t>en el</w:t>
      </w:r>
      <w:r w:rsidRPr="00091FD0">
        <w:rPr>
          <w:rFonts w:eastAsiaTheme="minorEastAsia" w:cs="Arial"/>
          <w:color w:val="000000" w:themeColor="text1"/>
          <w:szCs w:val="24"/>
        </w:rPr>
        <w:t xml:space="preserve"> INFOTEP </w:t>
      </w:r>
      <w:r>
        <w:rPr>
          <w:rFonts w:eastAsiaTheme="minorEastAsia" w:cs="Arial"/>
          <w:color w:val="000000" w:themeColor="text1"/>
          <w:szCs w:val="24"/>
        </w:rPr>
        <w:t>en el análisis inicial no se relaciona o se entrega por parte de la Secretaria General ningún documento, el proceso GTC – inicia la elaboración de toda la documentación inicial a excepción de la caracterización del área</w:t>
      </w:r>
      <w:r w:rsidRPr="00091FD0">
        <w:rPr>
          <w:rFonts w:eastAsiaTheme="minorEastAsia" w:cs="Arial"/>
          <w:color w:val="000000" w:themeColor="text1"/>
          <w:szCs w:val="24"/>
        </w:rPr>
        <w:t>.</w:t>
      </w:r>
    </w:p>
    <w:p w:rsidR="00091FD0" w:rsidRDefault="00091FD0" w:rsidP="00091FD0">
      <w:pPr>
        <w:rPr>
          <w:rFonts w:eastAsiaTheme="minorEastAsia" w:cs="Arial"/>
          <w:color w:val="000000" w:themeColor="text1"/>
          <w:szCs w:val="24"/>
        </w:rPr>
      </w:pPr>
    </w:p>
    <w:p w:rsidR="00091FD0" w:rsidRDefault="00091FD0" w:rsidP="00091FD0">
      <w:pPr>
        <w:rPr>
          <w:rFonts w:eastAsiaTheme="minorEastAsia" w:cs="Arial"/>
          <w:color w:val="000000" w:themeColor="text1"/>
          <w:szCs w:val="24"/>
        </w:rPr>
      </w:pPr>
      <w:r>
        <w:rPr>
          <w:rFonts w:eastAsiaTheme="minorEastAsia" w:cs="Arial"/>
          <w:color w:val="000000" w:themeColor="text1"/>
          <w:szCs w:val="24"/>
        </w:rPr>
        <w:t>En 2017 Se elabora la primera versión aprobada del PETI y se construyen otros planes como el de Mantenimientos y el de capacitaciones orientadas al cumplimiento del PIC (Plan institucional de Capacitaciones) y uso y apropiación de la estrategia de Gobierno Digital, se crean formatos y procedimientos necesarios para documentar las labores del área. Se avanza en temas financieros y de proyectos haciendo ejecuciones necesarias para el área.</w:t>
      </w:r>
    </w:p>
    <w:p w:rsidR="00091FD0" w:rsidRDefault="00091FD0" w:rsidP="00091FD0">
      <w:pPr>
        <w:rPr>
          <w:rFonts w:eastAsiaTheme="minorEastAsia" w:cs="Arial"/>
          <w:color w:val="000000" w:themeColor="text1"/>
          <w:szCs w:val="24"/>
        </w:rPr>
      </w:pPr>
    </w:p>
    <w:p w:rsidR="00091FD0" w:rsidRPr="00091FD0" w:rsidRDefault="00091FD0" w:rsidP="00091FD0">
      <w:pPr>
        <w:rPr>
          <w:rFonts w:eastAsiaTheme="minorEastAsia" w:cs="Arial"/>
          <w:color w:val="000000" w:themeColor="text1"/>
          <w:szCs w:val="24"/>
        </w:rPr>
      </w:pPr>
      <w:r>
        <w:rPr>
          <w:rFonts w:eastAsiaTheme="minorEastAsia" w:cs="Arial"/>
          <w:color w:val="000000" w:themeColor="text1"/>
          <w:szCs w:val="24"/>
        </w:rPr>
        <w:t>En 2018 se continua avanzando en el PETI donde se establece que la institución debe contar con los lineamientos mínimos para poder construir los numerales de Información a pesar de que la institución en algunos casos no se utilice, dejando como insumo inicial y procedimental lo descrito en el documento.</w:t>
      </w:r>
    </w:p>
    <w:p w:rsidR="00091FD0" w:rsidRPr="00091FD0" w:rsidRDefault="00091FD0" w:rsidP="00091FD0">
      <w:pPr>
        <w:rPr>
          <w:rFonts w:eastAsiaTheme="minorEastAsia" w:cs="Arial"/>
          <w:color w:val="000000" w:themeColor="text1"/>
          <w:szCs w:val="24"/>
        </w:rPr>
      </w:pPr>
    </w:p>
    <w:p w:rsidR="00091FD0" w:rsidRDefault="00091FD0" w:rsidP="00091FD0">
      <w:pPr>
        <w:rPr>
          <w:rFonts w:eastAsiaTheme="minorEastAsia" w:cs="Arial"/>
          <w:color w:val="000000" w:themeColor="text1"/>
          <w:szCs w:val="24"/>
        </w:rPr>
      </w:pPr>
      <w:r w:rsidRPr="00091FD0">
        <w:rPr>
          <w:rFonts w:eastAsiaTheme="minorEastAsia" w:cs="Arial"/>
          <w:color w:val="000000" w:themeColor="text1"/>
          <w:szCs w:val="24"/>
        </w:rPr>
        <w:t>Se debe elaborar e implementar un procedimiento que permita el control y seguimiento de la información en el sistema, actualmente como medida inicial se está recibiendo acompañamiento del Ministerio de Educación Nacional</w:t>
      </w:r>
    </w:p>
    <w:p w:rsidR="004A1A24" w:rsidRDefault="0086029B" w:rsidP="00091FD0">
      <w:r w:rsidRPr="00487BC3">
        <w:t xml:space="preserve"> </w:t>
      </w:r>
    </w:p>
    <w:p w:rsidR="004A1A24" w:rsidRPr="004A1A24" w:rsidRDefault="0086029B" w:rsidP="00A05C1E">
      <w:pPr>
        <w:pStyle w:val="Ttulo2"/>
      </w:pPr>
      <w:bookmarkStart w:id="60" w:name="_Toc536193702"/>
      <w:r w:rsidRPr="00E40607">
        <w:t>Gobierno de TI</w:t>
      </w:r>
      <w:bookmarkEnd w:id="60"/>
    </w:p>
    <w:p w:rsidR="004A1A24" w:rsidRDefault="004A1A24" w:rsidP="004A1A24">
      <w:pPr>
        <w:pStyle w:val="Sinespaciado"/>
        <w:spacing w:line="360" w:lineRule="auto"/>
        <w:jc w:val="both"/>
        <w:rPr>
          <w:rFonts w:ascii="Arial" w:hAnsi="Arial" w:cs="Arial"/>
          <w:szCs w:val="24"/>
          <w:highlight w:val="yellow"/>
          <w:lang w:val="es-CO"/>
        </w:rPr>
      </w:pPr>
    </w:p>
    <w:tbl>
      <w:tblPr>
        <w:tblStyle w:val="Tablaconcuadrcula"/>
        <w:tblW w:w="0" w:type="auto"/>
        <w:tblLook w:val="04A0" w:firstRow="1" w:lastRow="0" w:firstColumn="1" w:lastColumn="0" w:noHBand="0" w:noVBand="1"/>
      </w:tblPr>
      <w:tblGrid>
        <w:gridCol w:w="693"/>
        <w:gridCol w:w="1686"/>
        <w:gridCol w:w="2294"/>
        <w:gridCol w:w="3957"/>
      </w:tblGrid>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Ítem</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Talento Humano</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Tipo de Contrato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Funciones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1</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Juan Camilo Cárdenas Archbold</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Profesional Universitario – Grd 03</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Líder del proceso Gestión Tecnológica y Comunicaciones. Arquitectura TI, GEL, </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2</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Julio Jalil Martínez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Soporte Técnico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Mantenimientos preventivos (computadores de escritorio, portátiles, impresoras, redes), gestión de garantías, soporte a usuarios administrativos y contratistas.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3</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Álvaro Martínez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monitor Salas de sistemas</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Gestión de las salas de sistemas, mantenimientos preventivos, gestión de garantías, soporte a docentes y estudiantes.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lastRenderedPageBreak/>
              <w:t>4</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Andrés Escalona Rendón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Comunicaciones</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Community Manager, Comunicaciones internas, externas, gestión redes sociales, diseño y ejecución del plan de comunicaciones.</w:t>
            </w:r>
          </w:p>
        </w:tc>
      </w:tr>
      <w:tr w:rsidR="004A1A24"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5</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Karen Bowie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Diseño Gráfico.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Diagramación de Banners promocionales para Sitio Web, Sistema Integrado de Gestión, Infografías, Fotografía. </w:t>
            </w:r>
          </w:p>
        </w:tc>
      </w:tr>
    </w:tbl>
    <w:p w:rsidR="004A1A24" w:rsidRDefault="004A1A24" w:rsidP="004A1A24">
      <w:pPr>
        <w:pStyle w:val="Sinespaciado"/>
        <w:tabs>
          <w:tab w:val="left" w:pos="5670"/>
        </w:tabs>
        <w:spacing w:line="360" w:lineRule="auto"/>
        <w:jc w:val="both"/>
        <w:rPr>
          <w:rFonts w:ascii="Arial" w:hAnsi="Arial" w:cs="Arial"/>
          <w:szCs w:val="24"/>
          <w:highlight w:val="yellow"/>
          <w:lang w:val="es-CO"/>
        </w:rPr>
      </w:pPr>
    </w:p>
    <w:p w:rsidR="004A1A24" w:rsidRPr="00F7235F" w:rsidRDefault="004A1A24" w:rsidP="004A1A24">
      <w:pPr>
        <w:pStyle w:val="Sinespaciado"/>
        <w:spacing w:line="360" w:lineRule="auto"/>
        <w:jc w:val="both"/>
        <w:rPr>
          <w:rFonts w:ascii="Arial" w:hAnsi="Arial" w:cs="Arial"/>
          <w:szCs w:val="24"/>
          <w:lang w:val="es-CO"/>
        </w:rPr>
      </w:pPr>
      <w:r w:rsidRPr="00F7235F">
        <w:rPr>
          <w:rFonts w:ascii="Arial" w:hAnsi="Arial" w:cs="Arial"/>
          <w:szCs w:val="24"/>
          <w:lang w:val="es-CO"/>
        </w:rPr>
        <w:t xml:space="preserve">El </w:t>
      </w:r>
      <w:r>
        <w:rPr>
          <w:rFonts w:ascii="Arial" w:hAnsi="Arial" w:cs="Arial"/>
          <w:szCs w:val="24"/>
          <w:lang w:val="es-CO"/>
        </w:rPr>
        <w:t>Proceso de Gestión Tecnológica y Comunicaciones,</w:t>
      </w:r>
      <w:r w:rsidRPr="00F7235F">
        <w:rPr>
          <w:rFonts w:ascii="Arial" w:hAnsi="Arial" w:cs="Arial"/>
          <w:szCs w:val="24"/>
          <w:lang w:val="es-CO"/>
        </w:rPr>
        <w:t xml:space="preserve"> se encuentra subordinada a la vicerrectoría administrativa y financiera,</w:t>
      </w:r>
      <w:r>
        <w:rPr>
          <w:rFonts w:ascii="Arial" w:hAnsi="Arial" w:cs="Arial"/>
          <w:szCs w:val="24"/>
          <w:lang w:val="es-CO"/>
        </w:rPr>
        <w:t xml:space="preserve"> el proceso nace en enero del año 2017 y se encuentra ubicado</w:t>
      </w:r>
      <w:r w:rsidRPr="00F7235F">
        <w:rPr>
          <w:rFonts w:ascii="Arial" w:hAnsi="Arial" w:cs="Arial"/>
          <w:szCs w:val="24"/>
          <w:lang w:val="es-CO"/>
        </w:rPr>
        <w:t xml:space="preserve"> en el organigrama así:</w:t>
      </w:r>
    </w:p>
    <w:p w:rsidR="004A1A24" w:rsidRDefault="004A1A24" w:rsidP="004A1A24">
      <w:pPr>
        <w:pStyle w:val="Sinespaciado"/>
        <w:spacing w:line="360" w:lineRule="auto"/>
        <w:jc w:val="both"/>
        <w:rPr>
          <w:rFonts w:ascii="Arial" w:hAnsi="Arial" w:cs="Arial"/>
          <w:szCs w:val="24"/>
          <w:lang w:val="es-CO" w:eastAsia="es-ES"/>
        </w:rPr>
      </w:pPr>
    </w:p>
    <w:p w:rsidR="004A1A24" w:rsidRDefault="004A1A24" w:rsidP="004A1A24">
      <w:pPr>
        <w:pStyle w:val="Sinespaciado"/>
        <w:spacing w:line="360" w:lineRule="auto"/>
        <w:jc w:val="both"/>
        <w:rPr>
          <w:noProof/>
          <w:lang w:eastAsia="es-CO"/>
        </w:rPr>
      </w:pPr>
      <w:r w:rsidRPr="00F7235F">
        <w:rPr>
          <w:rFonts w:ascii="Arial" w:hAnsi="Arial" w:cs="Arial"/>
          <w:szCs w:val="24"/>
          <w:lang w:val="es-CO" w:eastAsia="es-ES"/>
        </w:rPr>
        <w:t>http://www.infotepsai.edu.co/infotep/institucional/organigrama.html</w:t>
      </w:r>
      <w:r w:rsidRPr="00F7235F">
        <w:rPr>
          <w:noProof/>
          <w:lang w:eastAsia="es-CO"/>
        </w:rPr>
        <w:t xml:space="preserve"> </w:t>
      </w:r>
    </w:p>
    <w:p w:rsidR="004A1A24" w:rsidRDefault="004A1A24" w:rsidP="004A1A24">
      <w:pPr>
        <w:pStyle w:val="Sinespaciado"/>
        <w:spacing w:line="360" w:lineRule="auto"/>
        <w:jc w:val="center"/>
        <w:rPr>
          <w:rFonts w:ascii="Arial" w:hAnsi="Arial" w:cs="Arial"/>
          <w:szCs w:val="24"/>
          <w:highlight w:val="yellow"/>
          <w:lang w:val="es-CO"/>
        </w:rPr>
      </w:pPr>
      <w:r>
        <w:rPr>
          <w:noProof/>
          <w:lang w:val="es-CO" w:eastAsia="es-CO"/>
        </w:rPr>
        <w:drawing>
          <wp:inline distT="0" distB="0" distL="0" distR="0" wp14:anchorId="685B5651" wp14:editId="130B5797">
            <wp:extent cx="4745355" cy="3104310"/>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4410" t="17909" r="25347" b="12001"/>
                    <a:stretch/>
                  </pic:blipFill>
                  <pic:spPr bwMode="auto">
                    <a:xfrm>
                      <a:off x="0" y="0"/>
                      <a:ext cx="4760877" cy="3114464"/>
                    </a:xfrm>
                    <a:prstGeom prst="rect">
                      <a:avLst/>
                    </a:prstGeom>
                    <a:ln>
                      <a:noFill/>
                    </a:ln>
                    <a:extLst>
                      <a:ext uri="{53640926-AAD7-44D8-BBD7-CCE9431645EC}">
                        <a14:shadowObscured xmlns:a14="http://schemas.microsoft.com/office/drawing/2010/main"/>
                      </a:ext>
                    </a:extLst>
                  </pic:spPr>
                </pic:pic>
              </a:graphicData>
            </a:graphic>
          </wp:inline>
        </w:drawing>
      </w:r>
    </w:p>
    <w:p w:rsidR="00F1522C" w:rsidRPr="005B0FB9" w:rsidRDefault="00F1522C" w:rsidP="004A1A24">
      <w:pPr>
        <w:pStyle w:val="Sinespaciado"/>
        <w:spacing w:line="360" w:lineRule="auto"/>
        <w:jc w:val="center"/>
        <w:rPr>
          <w:rFonts w:ascii="Arial" w:hAnsi="Arial" w:cs="Arial"/>
          <w:szCs w:val="24"/>
          <w:highlight w:val="yellow"/>
          <w:lang w:val="es-CO"/>
        </w:rPr>
      </w:pPr>
    </w:p>
    <w:p w:rsidR="0086029B" w:rsidRPr="004A1A24" w:rsidRDefault="0086029B" w:rsidP="00A05C1E">
      <w:pPr>
        <w:pStyle w:val="Ttulo2"/>
      </w:pPr>
      <w:bookmarkStart w:id="61" w:name="_Toc536193703"/>
      <w:r w:rsidRPr="00903ACF">
        <w:lastRenderedPageBreak/>
        <w:t>Análisis Financiero</w:t>
      </w:r>
      <w:bookmarkEnd w:id="61"/>
      <w:r w:rsidRPr="00903ACF">
        <w:t xml:space="preserve"> </w:t>
      </w:r>
    </w:p>
    <w:p w:rsidR="0086029B" w:rsidRPr="003138BB" w:rsidRDefault="0086029B" w:rsidP="0086029B"/>
    <w:p w:rsidR="0086029B" w:rsidRPr="00D6114B" w:rsidRDefault="0086029B" w:rsidP="0086029B">
      <w:pPr>
        <w:pStyle w:val="Sinespaciado"/>
        <w:spacing w:line="360" w:lineRule="auto"/>
        <w:jc w:val="both"/>
        <w:rPr>
          <w:rFonts w:ascii="Arial" w:hAnsi="Arial" w:cs="Arial"/>
          <w:szCs w:val="24"/>
          <w:lang w:val="es-CO"/>
        </w:rPr>
      </w:pPr>
      <w:r w:rsidRPr="00D6114B">
        <w:rPr>
          <w:rFonts w:ascii="Arial" w:hAnsi="Arial" w:cs="Arial"/>
          <w:szCs w:val="24"/>
          <w:lang w:val="es-CO"/>
        </w:rPr>
        <w:t>Se describen los costos asociados a las necesidades tecnológicas para el año 2017.</w:t>
      </w:r>
    </w:p>
    <w:p w:rsidR="0086029B" w:rsidRPr="005B0FB9" w:rsidRDefault="0086029B" w:rsidP="0086029B">
      <w:pPr>
        <w:pStyle w:val="Sinespaciado"/>
        <w:spacing w:line="360" w:lineRule="auto"/>
        <w:jc w:val="both"/>
        <w:rPr>
          <w:rFonts w:ascii="Arial" w:hAnsi="Arial" w:cs="Arial"/>
          <w:szCs w:val="24"/>
          <w:highlight w:val="yellow"/>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2031"/>
        <w:gridCol w:w="4111"/>
        <w:gridCol w:w="1689"/>
      </w:tblGrid>
      <w:tr w:rsidR="0086029B" w:rsidRPr="00E5110B" w:rsidTr="004D1514">
        <w:tc>
          <w:tcPr>
            <w:tcW w:w="8630" w:type="dxa"/>
            <w:gridSpan w:val="4"/>
          </w:tcPr>
          <w:p w:rsidR="0086029B" w:rsidRPr="00E5110B" w:rsidRDefault="0086029B" w:rsidP="004D1514">
            <w:pPr>
              <w:pStyle w:val="Sinespaciado"/>
              <w:spacing w:line="360" w:lineRule="auto"/>
              <w:jc w:val="center"/>
              <w:rPr>
                <w:rFonts w:ascii="Arial" w:hAnsi="Arial" w:cs="Arial"/>
                <w:b/>
                <w:i/>
                <w:szCs w:val="24"/>
                <w:lang w:val="es-CO"/>
              </w:rPr>
            </w:pPr>
            <w:r w:rsidRPr="00E5110B">
              <w:rPr>
                <w:rFonts w:ascii="Arial" w:hAnsi="Arial" w:cs="Arial"/>
                <w:b/>
                <w:i/>
                <w:szCs w:val="24"/>
                <w:lang w:val="es-CO"/>
              </w:rPr>
              <w:t xml:space="preserve"> Descripción de costos estimados de operación y funcionamiento TI</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ITEM</w:t>
            </w:r>
          </w:p>
        </w:tc>
        <w:tc>
          <w:tcPr>
            <w:tcW w:w="2031" w:type="dxa"/>
            <w:shd w:val="clear" w:color="auto" w:fill="auto"/>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DESCRIPCIÓN</w:t>
            </w:r>
          </w:p>
        </w:tc>
        <w:tc>
          <w:tcPr>
            <w:tcW w:w="4111" w:type="dxa"/>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Unidad/descripción</w:t>
            </w:r>
          </w:p>
        </w:tc>
        <w:tc>
          <w:tcPr>
            <w:tcW w:w="1689" w:type="dxa"/>
            <w:shd w:val="clear" w:color="auto" w:fill="auto"/>
          </w:tcPr>
          <w:p w:rsidR="0086029B" w:rsidRPr="00E5110B" w:rsidRDefault="0086029B" w:rsidP="004D1514">
            <w:pPr>
              <w:pStyle w:val="Sinespaciado"/>
              <w:jc w:val="center"/>
              <w:rPr>
                <w:rFonts w:ascii="Arial" w:hAnsi="Arial" w:cs="Arial"/>
                <w:b/>
                <w:szCs w:val="24"/>
                <w:lang w:val="es-CO"/>
              </w:rPr>
            </w:pPr>
            <w:r w:rsidRPr="00E5110B">
              <w:rPr>
                <w:rFonts w:ascii="Arial" w:hAnsi="Arial" w:cs="Arial"/>
                <w:b/>
                <w:szCs w:val="24"/>
                <w:lang w:val="es-CO"/>
              </w:rPr>
              <w:t>COSTO ANUAL</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1</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Recurso Humano</w:t>
            </w:r>
          </w:p>
        </w:tc>
        <w:tc>
          <w:tcPr>
            <w:tcW w:w="4111" w:type="dxa"/>
          </w:tcPr>
          <w:p w:rsidR="0086029B" w:rsidRPr="00E5110B" w:rsidRDefault="0086029B" w:rsidP="004D1514">
            <w:pPr>
              <w:pStyle w:val="Sinespaciado"/>
              <w:numPr>
                <w:ilvl w:val="0"/>
                <w:numId w:val="14"/>
              </w:numPr>
              <w:jc w:val="both"/>
              <w:rPr>
                <w:rFonts w:ascii="Arial" w:hAnsi="Arial" w:cs="Arial"/>
                <w:szCs w:val="24"/>
                <w:lang w:val="es-CO"/>
              </w:rPr>
            </w:pPr>
            <w:r w:rsidRPr="00E5110B">
              <w:rPr>
                <w:rFonts w:ascii="Arial" w:hAnsi="Arial" w:cs="Arial"/>
                <w:szCs w:val="24"/>
                <w:lang w:val="es-CO"/>
              </w:rPr>
              <w:t>Profesional Universitario</w:t>
            </w:r>
          </w:p>
          <w:p w:rsidR="0086029B" w:rsidRPr="00E5110B" w:rsidRDefault="0086029B" w:rsidP="004D1514">
            <w:pPr>
              <w:pStyle w:val="Sinespaciado"/>
              <w:numPr>
                <w:ilvl w:val="0"/>
                <w:numId w:val="14"/>
              </w:numPr>
              <w:jc w:val="both"/>
              <w:rPr>
                <w:rFonts w:ascii="Arial" w:hAnsi="Arial" w:cs="Arial"/>
                <w:szCs w:val="24"/>
                <w:lang w:val="es-CO"/>
              </w:rPr>
            </w:pPr>
            <w:r w:rsidRPr="00E5110B">
              <w:rPr>
                <w:rFonts w:ascii="Arial" w:hAnsi="Arial" w:cs="Arial"/>
                <w:szCs w:val="24"/>
                <w:lang w:val="es-CO"/>
              </w:rPr>
              <w:t>Soporte en Sitio</w:t>
            </w:r>
          </w:p>
          <w:p w:rsidR="0086029B" w:rsidRPr="00E5110B" w:rsidRDefault="0086029B" w:rsidP="004D1514">
            <w:pPr>
              <w:pStyle w:val="Sinespaciado"/>
              <w:numPr>
                <w:ilvl w:val="0"/>
                <w:numId w:val="14"/>
              </w:numPr>
              <w:jc w:val="both"/>
              <w:rPr>
                <w:rFonts w:ascii="Arial" w:hAnsi="Arial" w:cs="Arial"/>
                <w:szCs w:val="24"/>
                <w:lang w:val="es-CO"/>
              </w:rPr>
            </w:pPr>
            <w:r w:rsidRPr="00E5110B">
              <w:rPr>
                <w:rFonts w:ascii="Arial" w:hAnsi="Arial" w:cs="Arial"/>
                <w:szCs w:val="24"/>
                <w:lang w:val="es-CO"/>
              </w:rPr>
              <w:t>Monitor salas de sistemas.</w:t>
            </w:r>
          </w:p>
          <w:p w:rsidR="0086029B" w:rsidRPr="00E5110B" w:rsidRDefault="0086029B" w:rsidP="004D1514">
            <w:pPr>
              <w:pStyle w:val="Sinespaciado"/>
              <w:numPr>
                <w:ilvl w:val="0"/>
                <w:numId w:val="14"/>
              </w:numPr>
              <w:jc w:val="both"/>
              <w:rPr>
                <w:rFonts w:ascii="Arial" w:hAnsi="Arial" w:cs="Arial"/>
                <w:szCs w:val="24"/>
                <w:lang w:val="es-CO"/>
              </w:rPr>
            </w:pPr>
            <w:r w:rsidRPr="00E5110B">
              <w:rPr>
                <w:rFonts w:ascii="Arial" w:hAnsi="Arial" w:cs="Arial"/>
                <w:szCs w:val="24"/>
                <w:lang w:val="es-CO"/>
              </w:rPr>
              <w:t>Profesional especializado para gestionar referentes Arquitectura TI y Gobierno en Línea.</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$130.000.000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2</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Mantenimiento, cambio y actualización de hardware</w:t>
            </w:r>
          </w:p>
        </w:tc>
        <w:tc>
          <w:tcPr>
            <w:tcW w:w="4111" w:type="dxa"/>
          </w:tcPr>
          <w:p w:rsidR="0086029B" w:rsidRPr="00C64C5B" w:rsidRDefault="0086029B" w:rsidP="004D1514">
            <w:pPr>
              <w:pStyle w:val="Sinespaciado"/>
              <w:jc w:val="both"/>
              <w:rPr>
                <w:rFonts w:ascii="Arial" w:hAnsi="Arial" w:cs="Arial"/>
                <w:szCs w:val="24"/>
                <w:lang w:val="en-US"/>
              </w:rPr>
            </w:pPr>
            <w:r w:rsidRPr="00C64C5B">
              <w:rPr>
                <w:rFonts w:ascii="Arial" w:hAnsi="Arial" w:cs="Arial"/>
                <w:szCs w:val="24"/>
                <w:lang w:val="en-US"/>
              </w:rPr>
              <w:t>Hardware (switch, rack, ups, router, microtics etc.)</w:t>
            </w:r>
          </w:p>
          <w:p w:rsidR="0086029B" w:rsidRPr="00C64C5B" w:rsidRDefault="0086029B" w:rsidP="004D1514">
            <w:pPr>
              <w:pStyle w:val="Sinespaciado"/>
              <w:jc w:val="both"/>
              <w:rPr>
                <w:rFonts w:ascii="Arial" w:hAnsi="Arial" w:cs="Arial"/>
                <w:szCs w:val="24"/>
                <w:lang w:val="en-US"/>
              </w:rPr>
            </w:pP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$32.000.000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3</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Capacitación</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Líderes de TIC</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$ 7.000.000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4</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 xml:space="preserve">Licenciamiento </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 xml:space="preserve">Software de actualización (antivirus, Q10, sistemas operativos)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$ 15.00.000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5</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Mantenimiento de Redes, Data Center</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Extendido de puntos de datos o eléctricos con sus identificaciones</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12.000.000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6</w:t>
            </w:r>
          </w:p>
        </w:tc>
        <w:tc>
          <w:tcPr>
            <w:tcW w:w="2031" w:type="dxa"/>
            <w:tcBorders>
              <w:bottom w:val="single" w:sz="4" w:space="0" w:color="auto"/>
            </w:tcBorders>
            <w:shd w:val="clear" w:color="auto" w:fill="auto"/>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Servicio de Canal dedicado Banda Ancha</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 xml:space="preserve">Servicio de internet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$130.000.000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7</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Mejoras y puesta en funcionamiento de la red  de datos  </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Identificación de toda la estructura de la red, puesta en funcionamiento del organizador de cableado estructurado, reorganización de los equipos (red </w:t>
            </w:r>
            <w:r>
              <w:rPr>
                <w:rFonts w:ascii="Arial" w:hAnsi="Arial" w:cs="Arial"/>
                <w:szCs w:val="24"/>
                <w:lang w:val="es-CO"/>
              </w:rPr>
              <w:t>WIFI</w:t>
            </w:r>
            <w:r w:rsidRPr="00903ACF">
              <w:rPr>
                <w:rFonts w:ascii="Arial" w:hAnsi="Arial" w:cs="Arial"/>
                <w:szCs w:val="24"/>
                <w:lang w:val="es-CO"/>
              </w:rPr>
              <w:t xml:space="preserve"> y configuración de los mismos, Access Point) y estructuras de red en el data center de INFOTEP.</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$ 20.000.000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8</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Restructuración de la red telefónica </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Acometida telefónica, desde el punto exterior de conexión, hasta la planta telefónica del centro de datos del </w:t>
            </w:r>
            <w:r w:rsidRPr="00903ACF">
              <w:rPr>
                <w:rFonts w:ascii="Arial" w:hAnsi="Arial" w:cs="Arial"/>
                <w:szCs w:val="24"/>
                <w:lang w:val="es-CO"/>
              </w:rPr>
              <w:lastRenderedPageBreak/>
              <w:t>INFOTEP</w:t>
            </w:r>
            <w:r w:rsidR="00C64C5B" w:rsidRPr="00903ACF">
              <w:rPr>
                <w:rFonts w:ascii="Arial" w:hAnsi="Arial" w:cs="Arial"/>
                <w:szCs w:val="24"/>
                <w:lang w:val="es-CO"/>
              </w:rPr>
              <w:t>, reordenar</w:t>
            </w:r>
            <w:r w:rsidRPr="00903ACF">
              <w:rPr>
                <w:rFonts w:ascii="Arial" w:hAnsi="Arial" w:cs="Arial"/>
                <w:szCs w:val="24"/>
                <w:lang w:val="es-CO"/>
              </w:rPr>
              <w:t xml:space="preserve"> de la red telefónica interna.</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lastRenderedPageBreak/>
              <w:t>$ 4.000.000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9</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Mantenimiento servidor HP Proliant dl160 gen 9 </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Diagnostico e insumos para la reparación del servidor.</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10</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Compra de servidor de respaldo o contingencia.</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Servidor de Contingencia, servidor para ambientes de prueba, servidor de virtualización, segmentación de red, políticas de usuarios.</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$ 10.000.000</w:t>
            </w:r>
          </w:p>
        </w:tc>
      </w:tr>
      <w:tr w:rsidR="0086029B" w:rsidRPr="00E5110B" w:rsidTr="004D1514">
        <w:trPr>
          <w:trHeight w:val="1214"/>
        </w:trPr>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11</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M</w:t>
            </w:r>
            <w:r>
              <w:rPr>
                <w:rFonts w:ascii="Arial" w:hAnsi="Arial" w:cs="Arial"/>
                <w:szCs w:val="24"/>
                <w:lang w:val="es-CO"/>
              </w:rPr>
              <w:t xml:space="preserve">antenimiento de las UPS APC </w:t>
            </w:r>
            <w:r w:rsidRPr="00903ACF">
              <w:rPr>
                <w:rFonts w:ascii="Arial" w:hAnsi="Arial" w:cs="Arial"/>
                <w:szCs w:val="24"/>
                <w:lang w:val="es-CO"/>
              </w:rPr>
              <w:t>y mantenimiento de tableros eléctricos de control de las ups</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Se requiere mantenimiento a la infraestructura eléctrica, en aras de evitar daños mayores, limpieza, organización y adecuación de los equipos.</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12</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Compra de aire acondicionado de contingencia para soportar los elementos del centro de datos.</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Las condiciones climáticas de la Isla y fallos en el aire acondicionado presenta un ambiente nocivo para los equipos en el centro de datos por tal razón se requiere un aire acondicionado de respaldo que soporte las condiciones necesarias de funcionamiento.</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13</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Puesta en funcionamiento de los equipos audiovisuales.</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Instalación de los equipos de proyección y los sistemas de sonido que se tienen en INFOTEP, e insumos para la puesta en funcionamiento, tornillería, soportes, cable HDMI y cable de poder del tamaño correspondiente, canaletas para organización</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$ 5.000.000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14</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Soporte tv 55"</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Soporte para televisor que proyectara los banners y videos publicitarios de la institución en admisiones.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$ 350.000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15</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Compra de Router mikrotik</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Router para administrar la red y establecer las políticas definidas de acceso.</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16</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Reparación de equipo todo en uno</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Reparación de equipo Lenovo, la cual ya no posee garantía, pero por </w:t>
            </w:r>
            <w:r w:rsidRPr="00903ACF">
              <w:rPr>
                <w:rFonts w:ascii="Arial" w:hAnsi="Arial" w:cs="Arial"/>
                <w:szCs w:val="24"/>
                <w:lang w:val="es-CO"/>
              </w:rPr>
              <w:lastRenderedPageBreak/>
              <w:t xml:space="preserve">sus características de hardware se pretende contratar la reparación.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lastRenderedPageBreak/>
              <w:t>$ 800.000</w:t>
            </w:r>
          </w:p>
        </w:tc>
      </w:tr>
      <w:tr w:rsidR="0086029B" w:rsidRPr="005B0FB9"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17</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Software de diseño grafico</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Software para elaborar las piezas publicitarias de la entidad, licenciamiento, imagen corporativa, diseño de imagen.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bl>
    <w:p w:rsidR="0086029B" w:rsidRPr="005B0FB9" w:rsidRDefault="0086029B" w:rsidP="0086029B">
      <w:pPr>
        <w:pStyle w:val="Sinespaciado"/>
        <w:spacing w:line="360" w:lineRule="auto"/>
        <w:jc w:val="both"/>
        <w:rPr>
          <w:rFonts w:ascii="Arial" w:hAnsi="Arial" w:cs="Arial"/>
          <w:szCs w:val="24"/>
          <w:highlight w:val="yellow"/>
          <w:lang w:val="es-CO"/>
        </w:rPr>
      </w:pPr>
    </w:p>
    <w:p w:rsidR="004A1A24" w:rsidRDefault="0086029B" w:rsidP="002F5E76">
      <w:pPr>
        <w:pStyle w:val="Ttulo1"/>
        <w:numPr>
          <w:ilvl w:val="0"/>
          <w:numId w:val="17"/>
        </w:numPr>
      </w:pPr>
      <w:bookmarkStart w:id="62" w:name="_Toc536193704"/>
      <w:r w:rsidRPr="000E3C67">
        <w:lastRenderedPageBreak/>
        <w:t>ENTENDIMIENTO ESTRATÉGICO</w:t>
      </w:r>
      <w:bookmarkEnd w:id="62"/>
    </w:p>
    <w:p w:rsidR="004A1A24" w:rsidRDefault="004A1A24" w:rsidP="004A1A24">
      <w:pPr>
        <w:rPr>
          <w:lang w:val="es-ES"/>
        </w:rPr>
      </w:pPr>
    </w:p>
    <w:p w:rsidR="004A1A24" w:rsidRDefault="004A1A24" w:rsidP="004A1A24">
      <w:pPr>
        <w:pStyle w:val="Sinespaciado"/>
        <w:spacing w:line="360" w:lineRule="auto"/>
        <w:jc w:val="both"/>
        <w:rPr>
          <w:rFonts w:ascii="Arial" w:hAnsi="Arial" w:cs="Arial"/>
          <w:szCs w:val="24"/>
          <w:lang w:val="es-CO"/>
        </w:rPr>
      </w:pPr>
      <w:r w:rsidRPr="000E3C67">
        <w:rPr>
          <w:rFonts w:ascii="Arial" w:hAnsi="Arial" w:cs="Arial"/>
          <w:szCs w:val="24"/>
          <w:lang w:val="es-CO"/>
        </w:rPr>
        <w:t>A continuación se describe la situación de la institución, la cual debería contar con una estrategia de TI que esté alineada con las estrategias sectoriales, el Plan Nacional de Desarrollo, los planes sectoriales, los planes decenales -cuando existan- y los planes estratégicos institucionales. La estrategia de TI debe estar orientada a generar valor y a contribuir al logro</w:t>
      </w:r>
      <w:r>
        <w:rPr>
          <w:rFonts w:ascii="Arial" w:hAnsi="Arial" w:cs="Arial"/>
          <w:szCs w:val="24"/>
          <w:lang w:val="es-CO"/>
        </w:rPr>
        <w:t xml:space="preserve"> de los objetivos estratégicos.</w:t>
      </w:r>
    </w:p>
    <w:p w:rsidR="004A1A24" w:rsidRDefault="004A1A24" w:rsidP="00994C5D"/>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63" w:name="_Toc487478988"/>
      <w:bookmarkStart w:id="64" w:name="_Toc487652942"/>
      <w:bookmarkStart w:id="65" w:name="_Toc534880928"/>
      <w:bookmarkStart w:id="66" w:name="_Toc536193705"/>
      <w:bookmarkEnd w:id="63"/>
      <w:bookmarkEnd w:id="64"/>
      <w:bookmarkEnd w:id="65"/>
      <w:bookmarkEnd w:id="66"/>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67" w:name="_Toc487478989"/>
      <w:bookmarkStart w:id="68" w:name="_Toc487652943"/>
      <w:bookmarkStart w:id="69" w:name="_Toc534880929"/>
      <w:bookmarkStart w:id="70" w:name="_Toc536193706"/>
      <w:bookmarkEnd w:id="67"/>
      <w:bookmarkEnd w:id="68"/>
      <w:bookmarkEnd w:id="69"/>
      <w:bookmarkEnd w:id="70"/>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71" w:name="_Toc487478990"/>
      <w:bookmarkStart w:id="72" w:name="_Toc487652944"/>
      <w:bookmarkStart w:id="73" w:name="_Toc534880930"/>
      <w:bookmarkStart w:id="74" w:name="_Toc536193707"/>
      <w:bookmarkEnd w:id="71"/>
      <w:bookmarkEnd w:id="72"/>
      <w:bookmarkEnd w:id="73"/>
      <w:bookmarkEnd w:id="74"/>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75" w:name="_Toc487478991"/>
      <w:bookmarkStart w:id="76" w:name="_Toc487652945"/>
      <w:bookmarkStart w:id="77" w:name="_Toc534880931"/>
      <w:bookmarkStart w:id="78" w:name="_Toc536193708"/>
      <w:bookmarkEnd w:id="75"/>
      <w:bookmarkEnd w:id="76"/>
      <w:bookmarkEnd w:id="77"/>
      <w:bookmarkEnd w:id="78"/>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79" w:name="_Toc487478992"/>
      <w:bookmarkStart w:id="80" w:name="_Toc487652946"/>
      <w:bookmarkStart w:id="81" w:name="_Toc534880932"/>
      <w:bookmarkStart w:id="82" w:name="_Toc536193709"/>
      <w:bookmarkEnd w:id="79"/>
      <w:bookmarkEnd w:id="80"/>
      <w:bookmarkEnd w:id="81"/>
      <w:bookmarkEnd w:id="82"/>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83" w:name="_Toc487478993"/>
      <w:bookmarkStart w:id="84" w:name="_Toc487652947"/>
      <w:bookmarkStart w:id="85" w:name="_Toc534880933"/>
      <w:bookmarkStart w:id="86" w:name="_Toc536193710"/>
      <w:bookmarkEnd w:id="83"/>
      <w:bookmarkEnd w:id="84"/>
      <w:bookmarkEnd w:id="85"/>
      <w:bookmarkEnd w:id="86"/>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87" w:name="_Toc487478994"/>
      <w:bookmarkStart w:id="88" w:name="_Toc487652948"/>
      <w:bookmarkStart w:id="89" w:name="_Toc534880934"/>
      <w:bookmarkStart w:id="90" w:name="_Toc536193711"/>
      <w:bookmarkEnd w:id="87"/>
      <w:bookmarkEnd w:id="88"/>
      <w:bookmarkEnd w:id="89"/>
      <w:bookmarkEnd w:id="90"/>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91" w:name="_Toc487478995"/>
      <w:bookmarkStart w:id="92" w:name="_Toc487652949"/>
      <w:bookmarkStart w:id="93" w:name="_Toc534880935"/>
      <w:bookmarkStart w:id="94" w:name="_Toc536193712"/>
      <w:bookmarkEnd w:id="91"/>
      <w:bookmarkEnd w:id="92"/>
      <w:bookmarkEnd w:id="93"/>
      <w:bookmarkEnd w:id="94"/>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95" w:name="_Toc487478996"/>
      <w:bookmarkStart w:id="96" w:name="_Toc487652950"/>
      <w:bookmarkStart w:id="97" w:name="_Toc534880936"/>
      <w:bookmarkStart w:id="98" w:name="_Toc536193713"/>
      <w:bookmarkEnd w:id="95"/>
      <w:bookmarkEnd w:id="96"/>
      <w:bookmarkEnd w:id="97"/>
      <w:bookmarkEnd w:id="98"/>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99" w:name="_Toc487478997"/>
      <w:bookmarkStart w:id="100" w:name="_Toc487652951"/>
      <w:bookmarkStart w:id="101" w:name="_Toc534880937"/>
      <w:bookmarkStart w:id="102" w:name="_Toc536193714"/>
      <w:bookmarkEnd w:id="99"/>
      <w:bookmarkEnd w:id="100"/>
      <w:bookmarkEnd w:id="101"/>
      <w:bookmarkEnd w:id="102"/>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103" w:name="_Toc487478998"/>
      <w:bookmarkStart w:id="104" w:name="_Toc487652952"/>
      <w:bookmarkStart w:id="105" w:name="_Toc534880938"/>
      <w:bookmarkStart w:id="106" w:name="_Toc536193715"/>
      <w:bookmarkEnd w:id="103"/>
      <w:bookmarkEnd w:id="104"/>
      <w:bookmarkEnd w:id="105"/>
      <w:bookmarkEnd w:id="106"/>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107" w:name="_Toc487478999"/>
      <w:bookmarkStart w:id="108" w:name="_Toc487652953"/>
      <w:bookmarkStart w:id="109" w:name="_Toc534880939"/>
      <w:bookmarkStart w:id="110" w:name="_Toc536193716"/>
      <w:bookmarkEnd w:id="107"/>
      <w:bookmarkEnd w:id="108"/>
      <w:bookmarkEnd w:id="109"/>
      <w:bookmarkEnd w:id="110"/>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111" w:name="_Toc487479000"/>
      <w:bookmarkStart w:id="112" w:name="_Toc487652954"/>
      <w:bookmarkStart w:id="113" w:name="_Toc534880940"/>
      <w:bookmarkStart w:id="114" w:name="_Toc536193717"/>
      <w:bookmarkEnd w:id="111"/>
      <w:bookmarkEnd w:id="112"/>
      <w:bookmarkEnd w:id="113"/>
      <w:bookmarkEnd w:id="114"/>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115" w:name="_Toc487479001"/>
      <w:bookmarkStart w:id="116" w:name="_Toc487652955"/>
      <w:bookmarkStart w:id="117" w:name="_Toc534880941"/>
      <w:bookmarkStart w:id="118" w:name="_Toc536193718"/>
      <w:bookmarkEnd w:id="115"/>
      <w:bookmarkEnd w:id="116"/>
      <w:bookmarkEnd w:id="117"/>
      <w:bookmarkEnd w:id="118"/>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119" w:name="_Toc487479002"/>
      <w:bookmarkStart w:id="120" w:name="_Toc487652956"/>
      <w:bookmarkStart w:id="121" w:name="_Toc534880942"/>
      <w:bookmarkStart w:id="122" w:name="_Toc536193719"/>
      <w:bookmarkEnd w:id="119"/>
      <w:bookmarkEnd w:id="120"/>
      <w:bookmarkEnd w:id="121"/>
      <w:bookmarkEnd w:id="122"/>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123" w:name="_Toc487479003"/>
      <w:bookmarkStart w:id="124" w:name="_Toc487652957"/>
      <w:bookmarkStart w:id="125" w:name="_Toc534880943"/>
      <w:bookmarkStart w:id="126" w:name="_Toc536193720"/>
      <w:bookmarkEnd w:id="123"/>
      <w:bookmarkEnd w:id="124"/>
      <w:bookmarkEnd w:id="125"/>
      <w:bookmarkEnd w:id="126"/>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127" w:name="_Toc487479004"/>
      <w:bookmarkStart w:id="128" w:name="_Toc487652958"/>
      <w:bookmarkStart w:id="129" w:name="_Toc534880944"/>
      <w:bookmarkStart w:id="130" w:name="_Toc536193721"/>
      <w:bookmarkEnd w:id="127"/>
      <w:bookmarkEnd w:id="128"/>
      <w:bookmarkEnd w:id="129"/>
      <w:bookmarkEnd w:id="130"/>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131" w:name="_Toc487479005"/>
      <w:bookmarkStart w:id="132" w:name="_Toc487652959"/>
      <w:bookmarkStart w:id="133" w:name="_Toc534880945"/>
      <w:bookmarkStart w:id="134" w:name="_Toc536193722"/>
      <w:bookmarkEnd w:id="131"/>
      <w:bookmarkEnd w:id="132"/>
      <w:bookmarkEnd w:id="133"/>
      <w:bookmarkEnd w:id="134"/>
    </w:p>
    <w:p w:rsidR="00893B5C" w:rsidRDefault="0086029B" w:rsidP="00893B5C">
      <w:pPr>
        <w:pStyle w:val="Ttulo2"/>
        <w:numPr>
          <w:ilvl w:val="1"/>
          <w:numId w:val="32"/>
        </w:numPr>
        <w:spacing w:before="0" w:after="0"/>
        <w:ind w:left="788" w:hanging="431"/>
      </w:pPr>
      <w:bookmarkStart w:id="135" w:name="_Toc536193723"/>
      <w:r w:rsidRPr="000E3C67">
        <w:t>Modelo operativo</w:t>
      </w:r>
      <w:bookmarkEnd w:id="135"/>
      <w:r w:rsidRPr="000E3C67">
        <w:t xml:space="preserve"> </w:t>
      </w:r>
      <w:bookmarkStart w:id="136" w:name="_Toc536193724"/>
    </w:p>
    <w:p w:rsidR="00893B5C" w:rsidRDefault="00893B5C" w:rsidP="00893B5C"/>
    <w:p w:rsidR="00893B5C" w:rsidRDefault="00893B5C" w:rsidP="00893B5C">
      <w:pPr>
        <w:pStyle w:val="Sinespaciado"/>
        <w:spacing w:line="360" w:lineRule="auto"/>
        <w:jc w:val="center"/>
        <w:rPr>
          <w:rFonts w:ascii="Arial" w:hAnsi="Arial" w:cs="Arial"/>
          <w:b/>
          <w:szCs w:val="24"/>
          <w:lang w:val="es-CO"/>
        </w:rPr>
      </w:pPr>
      <w:r>
        <w:rPr>
          <w:rFonts w:ascii="Arial" w:hAnsi="Arial" w:cs="Arial"/>
          <w:b/>
          <w:szCs w:val="24"/>
          <w:lang w:val="es-CO"/>
        </w:rPr>
        <w:t>Plan Estratégico de Desarrollo</w:t>
      </w:r>
    </w:p>
    <w:p w:rsidR="00893B5C" w:rsidRDefault="00893B5C" w:rsidP="00893B5C">
      <w:pPr>
        <w:pStyle w:val="Sinespaciado"/>
        <w:spacing w:line="360" w:lineRule="auto"/>
        <w:jc w:val="center"/>
        <w:rPr>
          <w:rFonts w:ascii="Arial" w:hAnsi="Arial" w:cs="Arial"/>
          <w:b/>
          <w:szCs w:val="24"/>
          <w:lang w:val="es-CO"/>
        </w:rPr>
      </w:pPr>
    </w:p>
    <w:p w:rsidR="00893B5C" w:rsidRDefault="00893B5C" w:rsidP="00893B5C">
      <w:r w:rsidRPr="001444AB">
        <w:t xml:space="preserve">El plan estratégico de desarrollo institucional, </w:t>
      </w:r>
      <w:r>
        <w:t>4 ramas principales de visión decenal, Académica, Investigación, Extensión, Administrativa y Financiera.</w:t>
      </w:r>
      <w:r w:rsidRPr="001444AB">
        <w:t xml:space="preserve"> </w:t>
      </w:r>
      <w:r>
        <w:t>Gestión Tecnológica alinea sus esfuerzos en prestar los mejores servicios de cara a la academia y la gestión administrativa en la entidad; En el sistema de Gestión de Calidad, se generan las estrategias pertinentes para el cumplimiento de la aplicabilidad de la Norma ISO 27001 “Seguridad y Privacidad de la Información”, Las estrategias de Gobierno en Línea y Marco de Arquitectura empresarial que optimizan la eficiencia administrativa y los servicios de cara al ciudadano.</w:t>
      </w:r>
    </w:p>
    <w:p w:rsidR="00893B5C" w:rsidRPr="005B0FB9" w:rsidRDefault="00893B5C" w:rsidP="00893B5C">
      <w:pPr>
        <w:pStyle w:val="Sinespaciado"/>
        <w:spacing w:line="360" w:lineRule="auto"/>
        <w:jc w:val="center"/>
        <w:rPr>
          <w:rFonts w:ascii="Arial" w:hAnsi="Arial" w:cs="Arial"/>
          <w:b/>
          <w:szCs w:val="24"/>
          <w:highlight w:val="yellow"/>
          <w:lang w:val="es-CO"/>
        </w:rPr>
      </w:pPr>
    </w:p>
    <w:p w:rsidR="00893B5C" w:rsidRPr="001444AB" w:rsidRDefault="00893B5C" w:rsidP="00893B5C">
      <w:r>
        <w:t>Se encuentran necesidades de actualización de los Sistemas De Información acordes a las necesidades financieras, egresados, gestión documental, ventanilla única, y enfocarnos en trabajar de la mano para el cumplimiento de las metas propuestas en el plan Estratégico de la Entidad, plan de desarrollo y plan sectorial.</w:t>
      </w:r>
    </w:p>
    <w:p w:rsidR="00893B5C" w:rsidRDefault="00893B5C" w:rsidP="00893B5C">
      <w:pPr>
        <w:rPr>
          <w:lang w:val="es-ES"/>
        </w:rPr>
      </w:pPr>
    </w:p>
    <w:p w:rsidR="004A1A24" w:rsidRDefault="004A1A24" w:rsidP="00893B5C">
      <w:pPr>
        <w:pStyle w:val="Ttulo2"/>
        <w:numPr>
          <w:ilvl w:val="1"/>
          <w:numId w:val="32"/>
        </w:numPr>
        <w:spacing w:before="0" w:after="0"/>
        <w:ind w:left="788" w:hanging="431"/>
      </w:pPr>
      <w:r w:rsidRPr="004A1A24">
        <w:t>N</w:t>
      </w:r>
      <w:r w:rsidR="00994C5D" w:rsidRPr="004A1A24">
        <w:t>ecesidades</w:t>
      </w:r>
      <w:r w:rsidRPr="004A1A24">
        <w:t xml:space="preserve"> </w:t>
      </w:r>
      <w:r w:rsidR="00994C5D" w:rsidRPr="004A1A24">
        <w:t>de</w:t>
      </w:r>
      <w:r w:rsidRPr="004A1A24">
        <w:t xml:space="preserve"> I</w:t>
      </w:r>
      <w:r w:rsidR="00994C5D" w:rsidRPr="004A1A24">
        <w:t>nformación</w:t>
      </w:r>
      <w:bookmarkEnd w:id="136"/>
      <w:r w:rsidRPr="004A1A24">
        <w:t xml:space="preserve"> </w:t>
      </w:r>
    </w:p>
    <w:p w:rsidR="004A1A24" w:rsidRDefault="004A1A24" w:rsidP="004A1A24"/>
    <w:p w:rsidR="004A1A24" w:rsidRPr="00D54FB1" w:rsidRDefault="004A1A24" w:rsidP="004A1A24">
      <w:pPr>
        <w:pStyle w:val="Sinespaciado"/>
        <w:spacing w:line="360" w:lineRule="auto"/>
        <w:jc w:val="both"/>
        <w:rPr>
          <w:rFonts w:ascii="Arial" w:hAnsi="Arial" w:cs="Arial"/>
          <w:szCs w:val="24"/>
          <w:lang w:val="es-CO"/>
        </w:rPr>
      </w:pPr>
      <w:r w:rsidRPr="00D54FB1">
        <w:rPr>
          <w:rFonts w:ascii="Arial" w:hAnsi="Arial" w:cs="Arial"/>
          <w:szCs w:val="24"/>
          <w:lang w:val="es-CO"/>
        </w:rPr>
        <w:lastRenderedPageBreak/>
        <w:t xml:space="preserve">En el INFOTEP es preciso reconocer las necesidades de información dentro del cual se destacan las siguientes actividades: </w:t>
      </w:r>
    </w:p>
    <w:p w:rsidR="004A1A24" w:rsidRPr="00D54FB1" w:rsidRDefault="004A1A24" w:rsidP="004A1A24">
      <w:pPr>
        <w:shd w:val="clear" w:color="auto" w:fill="FFFFFF"/>
        <w:rPr>
          <w:rFonts w:cs="Arial"/>
          <w:b/>
          <w:szCs w:val="24"/>
        </w:rPr>
      </w:pPr>
    </w:p>
    <w:p w:rsidR="004A1A24" w:rsidRPr="00D54FB1" w:rsidRDefault="004A1A24" w:rsidP="004A1A24">
      <w:pPr>
        <w:shd w:val="clear" w:color="auto" w:fill="FFFFFF"/>
        <w:rPr>
          <w:rFonts w:eastAsia="Times New Roman" w:cs="Arial"/>
          <w:color w:val="006621"/>
          <w:szCs w:val="24"/>
          <w:lang w:eastAsia="es-ES"/>
        </w:rPr>
      </w:pPr>
      <w:r w:rsidRPr="00D54FB1">
        <w:rPr>
          <w:rFonts w:cs="Arial"/>
          <w:b/>
          <w:szCs w:val="24"/>
        </w:rPr>
        <w:t xml:space="preserve">Relaciono a </w:t>
      </w:r>
      <w:r w:rsidR="00C64C5B" w:rsidRPr="00D54FB1">
        <w:rPr>
          <w:rFonts w:cs="Arial"/>
          <w:b/>
          <w:szCs w:val="24"/>
        </w:rPr>
        <w:t>continuación algunos sitios</w:t>
      </w:r>
      <w:r w:rsidRPr="00D54FB1">
        <w:rPr>
          <w:rFonts w:cs="Arial"/>
          <w:b/>
          <w:szCs w:val="24"/>
        </w:rPr>
        <w:t xml:space="preserve"> o aplicativos de interés con </w:t>
      </w:r>
      <w:r w:rsidR="00C64C5B" w:rsidRPr="00D54FB1">
        <w:rPr>
          <w:rFonts w:cs="Arial"/>
          <w:b/>
          <w:szCs w:val="24"/>
        </w:rPr>
        <w:t>interés de</w:t>
      </w:r>
      <w:r w:rsidRPr="00D54FB1">
        <w:rPr>
          <w:rFonts w:cs="Arial"/>
          <w:b/>
          <w:szCs w:val="24"/>
        </w:rPr>
        <w:t xml:space="preserve"> intercambio de información. </w:t>
      </w:r>
      <w:r w:rsidRPr="00D54FB1">
        <w:rPr>
          <w:rFonts w:cs="Arial"/>
          <w:szCs w:val="24"/>
        </w:rPr>
        <w:t xml:space="preserve">Como parte de del proceso de intercambio de información del Instituto Nacional de formación Técnica Profesional ver </w:t>
      </w:r>
      <w:r w:rsidR="00C64C5B" w:rsidRPr="00D54FB1">
        <w:rPr>
          <w:rFonts w:cs="Arial"/>
          <w:b/>
          <w:i/>
          <w:szCs w:val="24"/>
        </w:rPr>
        <w:t xml:space="preserve">Tabla </w:t>
      </w:r>
      <w:r w:rsidR="00C64C5B" w:rsidRPr="00D54FB1">
        <w:rPr>
          <w:rFonts w:cs="Arial"/>
          <w:szCs w:val="24"/>
        </w:rPr>
        <w:t>el</w:t>
      </w:r>
      <w:r w:rsidRPr="00D54FB1">
        <w:rPr>
          <w:rFonts w:cs="Arial"/>
          <w:szCs w:val="24"/>
        </w:rPr>
        <w:t xml:space="preserve"> mapa que referencian los datos que son intercambiados con otras entidades el cual su estructura fue tomada del documento G.INF.01. Guía básica del dominio de Información del MINTIC.</w:t>
      </w:r>
      <w:r w:rsidRPr="00D54FB1">
        <w:rPr>
          <w:rStyle w:val="Refdenotaalpie"/>
          <w:szCs w:val="24"/>
        </w:rPr>
        <w:footnoteReference w:id="1"/>
      </w:r>
    </w:p>
    <w:p w:rsidR="004A1A24" w:rsidRPr="005B0FB9" w:rsidRDefault="004A1A24" w:rsidP="004A1A24">
      <w:pPr>
        <w:shd w:val="clear" w:color="auto" w:fill="FFFFFF"/>
        <w:rPr>
          <w:rFonts w:eastAsia="Times New Roman" w:cs="Arial"/>
          <w:color w:val="808080"/>
          <w:szCs w:val="24"/>
          <w:highlight w:val="yellow"/>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5227"/>
      </w:tblGrid>
      <w:tr w:rsidR="004A1A24" w:rsidRPr="004A1A24" w:rsidTr="004D1514">
        <w:tc>
          <w:tcPr>
            <w:tcW w:w="8630" w:type="dxa"/>
            <w:gridSpan w:val="2"/>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i/>
                <w:sz w:val="22"/>
                <w:szCs w:val="20"/>
                <w:lang w:val="es-CO"/>
              </w:rPr>
              <w:t>Mapa de intercambio de información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b/>
                <w:sz w:val="22"/>
                <w:szCs w:val="20"/>
                <w:lang w:val="es-CO"/>
              </w:rPr>
              <w:t>SNIES.</w:t>
            </w:r>
            <w:r w:rsidRPr="004A1A24">
              <w:rPr>
                <w:rFonts w:ascii="Arial" w:hAnsi="Arial" w:cs="Arial"/>
                <w:sz w:val="22"/>
                <w:szCs w:val="20"/>
                <w:lang w:val="es-CO"/>
              </w:rPr>
              <w:t xml:space="preserve"> Información de población estudiantil; (inscrita, admitida, matriculada en primer curso, matriculada y graduada) y recurso humano (docentes y personal administrativo) entre otros.</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 este sistema se recopila y organiza la información relevante sobre la educación superior que permite hacer planeación, monitoreo, evaluación, asesoría, inspección y vigilancia del sector.</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Ministerio de Educación Nacional</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Web service.</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gel-xml</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SI</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Alta</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lastRenderedPageBreak/>
              <w:t>ATRIBUTO</w:t>
            </w:r>
          </w:p>
        </w:tc>
        <w:tc>
          <w:tcPr>
            <w:tcW w:w="5227"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b/>
                <w:sz w:val="22"/>
                <w:szCs w:val="20"/>
                <w:lang w:val="es-CO"/>
              </w:rPr>
              <w:t>SPADIES.</w:t>
            </w:r>
            <w:r w:rsidRPr="004A1A24">
              <w:rPr>
                <w:rFonts w:ascii="Arial" w:hAnsi="Arial" w:cs="Arial"/>
                <w:sz w:val="22"/>
                <w:szCs w:val="20"/>
                <w:lang w:val="es-CO"/>
              </w:rPr>
              <w:t xml:space="preserve"> Información de población estudiantil; (inscrita, admitida, primípara, matriculada, graduada, apoyos académicos y financieros entre otros.</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Es un sistema de información especializado para el análisis de la permanencia en la educación superior colombiana a partir del seguimiento a la deserción estudiantil, que consolida y clasifica la información para facilitar el acompañamiento a las condiciones que desestimulan la continuidad en el sistema educativo.</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Ministerio de Educación Nacional</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Web service.</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gel-xml</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SI</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Media</w:t>
            </w:r>
          </w:p>
        </w:tc>
      </w:tr>
      <w:tr w:rsidR="004A1A24" w:rsidRPr="004A1A24" w:rsidTr="004A1A24">
        <w:trPr>
          <w:trHeight w:val="1003"/>
        </w:trPr>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STORM. Información contractual, Planes de mejoramiento, Rendición de cuenta anual, Personal y costos.</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 xml:space="preserve">El Sistema de Rendición Electrónica de la Cuenta e Informes – SIRECI, es una herramienta mediante la cual los sujetos de control y entidades del nivel territorial, deben rendir cuenta e informes, según la modalidad de rendición, a la Contraloría General de la República. Es el único procedimiento para la rendición a la Contraloría General de la República </w:t>
            </w:r>
            <w:r w:rsidRPr="004A1A24">
              <w:rPr>
                <w:rFonts w:ascii="Arial" w:hAnsi="Arial" w:cs="Arial"/>
                <w:sz w:val="22"/>
                <w:szCs w:val="20"/>
                <w:lang w:val="es-CO"/>
              </w:rPr>
              <w:lastRenderedPageBreak/>
              <w:t>en las modalidades de cuentas e informes establecidas</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lastRenderedPageBreak/>
              <w:t>Entidad que utiliza el dato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Contraloría General de La republica</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Web service.</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gel-xml</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Frecuente</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bl>
    <w:p w:rsidR="004A1A24" w:rsidRPr="005B0FB9" w:rsidRDefault="004A1A24" w:rsidP="004A1A24">
      <w:pPr>
        <w:pStyle w:val="Sinespaciado"/>
        <w:spacing w:line="360" w:lineRule="auto"/>
        <w:jc w:val="both"/>
        <w:rPr>
          <w:rFonts w:ascii="Arial" w:hAnsi="Arial" w:cs="Arial"/>
          <w:b/>
          <w:szCs w:val="24"/>
          <w:highlight w:val="yellow"/>
          <w:lang w:val="es-CO"/>
        </w:rPr>
      </w:pPr>
    </w:p>
    <w:p w:rsidR="004A1A24" w:rsidRPr="005B0FB9" w:rsidRDefault="004A1A24" w:rsidP="004A1A24">
      <w:pPr>
        <w:pStyle w:val="Sinespaciado"/>
        <w:spacing w:line="360" w:lineRule="auto"/>
        <w:jc w:val="both"/>
        <w:rPr>
          <w:rFonts w:ascii="Arial" w:hAnsi="Arial" w:cs="Arial"/>
          <w:b/>
          <w:szCs w:val="24"/>
          <w:highlight w:val="yellow"/>
          <w:lang w:val="es-CO"/>
        </w:rPr>
      </w:pPr>
    </w:p>
    <w:p w:rsidR="004A1A24" w:rsidRPr="004A1A24" w:rsidRDefault="004A1A24" w:rsidP="004A1A24"/>
    <w:p w:rsidR="0086029B" w:rsidRDefault="0086029B" w:rsidP="002F5E76">
      <w:pPr>
        <w:pStyle w:val="Ttulo1"/>
        <w:numPr>
          <w:ilvl w:val="0"/>
          <w:numId w:val="32"/>
        </w:numPr>
        <w:rPr>
          <w:lang w:val="es-CO"/>
        </w:rPr>
      </w:pPr>
      <w:bookmarkStart w:id="137" w:name="_Toc536193725"/>
      <w:r w:rsidRPr="004A1A24">
        <w:rPr>
          <w:lang w:val="es-CO"/>
        </w:rPr>
        <w:lastRenderedPageBreak/>
        <w:t>MODELO DE GESTIÓN DE TI</w:t>
      </w:r>
      <w:bookmarkEnd w:id="137"/>
      <w:r w:rsidRPr="004A1A24">
        <w:rPr>
          <w:lang w:val="es-CO"/>
        </w:rPr>
        <w:t xml:space="preserve"> </w:t>
      </w:r>
    </w:p>
    <w:p w:rsidR="00460AE5" w:rsidRDefault="00460AE5" w:rsidP="00460AE5"/>
    <w:p w:rsidR="00460AE5" w:rsidRDefault="00460AE5" w:rsidP="00460AE5"/>
    <w:p w:rsidR="00460AE5" w:rsidRDefault="00460AE5" w:rsidP="00460AE5">
      <w:pPr>
        <w:pStyle w:val="Sinespaciado"/>
        <w:spacing w:line="360" w:lineRule="auto"/>
        <w:jc w:val="both"/>
        <w:rPr>
          <w:rFonts w:ascii="Arial" w:hAnsi="Arial" w:cs="Arial"/>
          <w:szCs w:val="24"/>
          <w:lang w:val="es-CO"/>
        </w:rPr>
      </w:pPr>
      <w:r w:rsidRPr="00F74BA4">
        <w:rPr>
          <w:rFonts w:ascii="Arial" w:hAnsi="Arial" w:cs="Arial"/>
          <w:szCs w:val="24"/>
          <w:lang w:val="es-CO"/>
        </w:rPr>
        <w:t xml:space="preserve">El Proceso de Gestión Tecnológica y Comunicaciones en aras del mejoramiento institucional </w:t>
      </w:r>
      <w:r>
        <w:rPr>
          <w:rFonts w:ascii="Arial" w:hAnsi="Arial" w:cs="Arial"/>
          <w:szCs w:val="24"/>
          <w:lang w:val="es-CO"/>
        </w:rPr>
        <w:t>de cara a nuestros clientes internos y externos, gestione los mejores servicios de TI, optimizados y contribuyendo al empoderamiento de toda la comunidad e incentivando el uso y apropiación de los servicios tecnológicos de la entidad y el aprendizaje de las mejores herramientas tecnológicas para los servicios académicos, administrativos y de cara al ciudadano.</w:t>
      </w:r>
    </w:p>
    <w:p w:rsidR="00460AE5" w:rsidRPr="00994C5D" w:rsidRDefault="00460AE5" w:rsidP="00460AE5"/>
    <w:p w:rsidR="00460AE5" w:rsidRPr="004A1A24" w:rsidRDefault="00460AE5" w:rsidP="00460AE5">
      <w:pPr>
        <w:pStyle w:val="Prrafodelista"/>
        <w:keepNext/>
        <w:numPr>
          <w:ilvl w:val="0"/>
          <w:numId w:val="31"/>
        </w:numPr>
        <w:contextualSpacing w:val="0"/>
        <w:outlineLvl w:val="1"/>
        <w:rPr>
          <w:rFonts w:eastAsiaTheme="majorEastAsia" w:cstheme="majorBidi"/>
          <w:b/>
          <w:bCs/>
          <w:vanish/>
          <w:szCs w:val="28"/>
          <w:lang w:val="es-ES"/>
        </w:rPr>
      </w:pPr>
      <w:bookmarkStart w:id="138" w:name="_Toc487479009"/>
      <w:bookmarkStart w:id="139" w:name="_Toc487652963"/>
      <w:bookmarkStart w:id="140" w:name="_Toc534880949"/>
      <w:bookmarkStart w:id="141" w:name="_Toc487479010"/>
      <w:bookmarkStart w:id="142" w:name="_Toc487652964"/>
      <w:bookmarkStart w:id="143" w:name="_Toc534880950"/>
      <w:bookmarkStart w:id="144" w:name="_Toc536193726"/>
      <w:bookmarkEnd w:id="138"/>
      <w:bookmarkEnd w:id="139"/>
      <w:bookmarkEnd w:id="140"/>
      <w:bookmarkEnd w:id="141"/>
      <w:bookmarkEnd w:id="142"/>
      <w:bookmarkEnd w:id="143"/>
      <w:bookmarkEnd w:id="144"/>
    </w:p>
    <w:p w:rsidR="00460AE5" w:rsidRDefault="00460AE5" w:rsidP="00460AE5">
      <w:pPr>
        <w:pStyle w:val="Prrafodelista"/>
        <w:keepNext/>
        <w:numPr>
          <w:ilvl w:val="1"/>
          <w:numId w:val="31"/>
        </w:numPr>
        <w:contextualSpacing w:val="0"/>
        <w:outlineLvl w:val="1"/>
        <w:rPr>
          <w:b/>
        </w:rPr>
      </w:pPr>
      <w:bookmarkStart w:id="145" w:name="_Toc536193727"/>
      <w:r w:rsidRPr="00994C5D">
        <w:rPr>
          <w:b/>
        </w:rPr>
        <w:t>Estrategia de TI</w:t>
      </w:r>
      <w:bookmarkStart w:id="146" w:name="page36"/>
      <w:bookmarkEnd w:id="145"/>
      <w:bookmarkEnd w:id="146"/>
    </w:p>
    <w:p w:rsidR="00460AE5" w:rsidRDefault="00460AE5" w:rsidP="00460AE5"/>
    <w:p w:rsidR="00460AE5" w:rsidRDefault="00460AE5" w:rsidP="00460AE5">
      <w:pPr>
        <w:pStyle w:val="Sinespaciado"/>
        <w:spacing w:line="360" w:lineRule="auto"/>
        <w:ind w:left="284"/>
        <w:jc w:val="both"/>
        <w:rPr>
          <w:rFonts w:ascii="Arial" w:hAnsi="Arial" w:cs="Arial"/>
          <w:szCs w:val="24"/>
          <w:lang w:val="es-CO"/>
        </w:rPr>
      </w:pPr>
      <w:r>
        <w:rPr>
          <w:rFonts w:ascii="Arial" w:hAnsi="Arial" w:cs="Arial"/>
          <w:szCs w:val="24"/>
          <w:lang w:val="es-CO"/>
        </w:rPr>
        <w:t>Con estas e</w:t>
      </w:r>
      <w:r w:rsidRPr="00E81688">
        <w:rPr>
          <w:rFonts w:ascii="Arial" w:hAnsi="Arial" w:cs="Arial"/>
          <w:szCs w:val="24"/>
          <w:lang w:val="es-CO"/>
        </w:rPr>
        <w:t>strategias que</w:t>
      </w:r>
      <w:r>
        <w:rPr>
          <w:rFonts w:ascii="Arial" w:hAnsi="Arial" w:cs="Arial"/>
          <w:szCs w:val="24"/>
          <w:lang w:val="es-CO"/>
        </w:rPr>
        <w:t xml:space="preserve"> se</w:t>
      </w:r>
      <w:r w:rsidRPr="00E81688">
        <w:rPr>
          <w:rFonts w:ascii="Arial" w:hAnsi="Arial" w:cs="Arial"/>
          <w:szCs w:val="24"/>
          <w:lang w:val="es-CO"/>
        </w:rPr>
        <w:t xml:space="preserve"> </w:t>
      </w:r>
      <w:r>
        <w:rPr>
          <w:rFonts w:ascii="Arial" w:hAnsi="Arial" w:cs="Arial"/>
          <w:szCs w:val="24"/>
          <w:lang w:val="es-CO"/>
        </w:rPr>
        <w:t>citan a continuación se contribuye</w:t>
      </w:r>
      <w:r w:rsidRPr="00E81688">
        <w:rPr>
          <w:rFonts w:ascii="Arial" w:hAnsi="Arial" w:cs="Arial"/>
          <w:szCs w:val="24"/>
          <w:lang w:val="es-CO"/>
        </w:rPr>
        <w:t xml:space="preserve"> al cumplimiento de los propósitos misionales de la entidad</w:t>
      </w:r>
      <w:r>
        <w:rPr>
          <w:rFonts w:ascii="Arial" w:hAnsi="Arial" w:cs="Arial"/>
          <w:szCs w:val="24"/>
          <w:lang w:val="es-CO"/>
        </w:rPr>
        <w:t>, y con estas se generan los lineamientos que se deben seguir en la aplicabilidad de estas estrategias.</w:t>
      </w:r>
    </w:p>
    <w:p w:rsidR="00460AE5" w:rsidRPr="005B0FB9" w:rsidRDefault="00460AE5" w:rsidP="00460AE5">
      <w:pPr>
        <w:pStyle w:val="Sinespaciado"/>
        <w:spacing w:line="360" w:lineRule="auto"/>
        <w:ind w:left="708"/>
        <w:jc w:val="both"/>
        <w:rPr>
          <w:rFonts w:ascii="Arial" w:eastAsia="Arial" w:hAnsi="Arial" w:cs="Arial"/>
          <w:b/>
          <w:szCs w:val="24"/>
          <w:highlight w:val="yellow"/>
          <w:lang w:val="es-CO"/>
        </w:rPr>
      </w:pPr>
    </w:p>
    <w:p w:rsidR="00460AE5" w:rsidRPr="00A221D4" w:rsidRDefault="00460AE5" w:rsidP="00460AE5">
      <w:pPr>
        <w:pStyle w:val="Sinespaciado"/>
        <w:numPr>
          <w:ilvl w:val="0"/>
          <w:numId w:val="22"/>
        </w:numPr>
        <w:spacing w:line="360" w:lineRule="auto"/>
        <w:jc w:val="both"/>
        <w:rPr>
          <w:rFonts w:ascii="Arial" w:eastAsia="Times New Roman" w:hAnsi="Arial" w:cs="Arial"/>
          <w:szCs w:val="24"/>
          <w:lang w:val="es-CO"/>
        </w:rPr>
      </w:pPr>
      <w:r w:rsidRPr="00DD551F">
        <w:rPr>
          <w:rFonts w:ascii="Arial" w:eastAsia="Arial" w:hAnsi="Arial" w:cs="Arial"/>
          <w:b/>
          <w:szCs w:val="24"/>
          <w:lang w:val="es-CO"/>
        </w:rPr>
        <w:t>ESTRATEGIA 1</w:t>
      </w:r>
    </w:p>
    <w:p w:rsidR="00460AE5" w:rsidRPr="00DD551F" w:rsidRDefault="00460AE5" w:rsidP="00460AE5">
      <w:pPr>
        <w:pStyle w:val="Sinespaciado"/>
        <w:spacing w:line="360" w:lineRule="auto"/>
        <w:ind w:left="720"/>
        <w:jc w:val="both"/>
        <w:rPr>
          <w:rFonts w:ascii="Arial" w:eastAsia="Times New Roman" w:hAnsi="Arial" w:cs="Arial"/>
          <w:szCs w:val="24"/>
          <w:lang w:val="es-CO"/>
        </w:rPr>
      </w:pPr>
    </w:p>
    <w:p w:rsidR="00460AE5" w:rsidRDefault="00460AE5" w:rsidP="00460AE5">
      <w:pPr>
        <w:pStyle w:val="Sinespaciado"/>
        <w:spacing w:line="360" w:lineRule="auto"/>
        <w:ind w:left="284"/>
        <w:jc w:val="both"/>
        <w:rPr>
          <w:rFonts w:ascii="Arial" w:hAnsi="Arial" w:cs="Arial"/>
          <w:szCs w:val="24"/>
          <w:lang w:val="es-CO"/>
        </w:rPr>
      </w:pPr>
      <w:r w:rsidRPr="00DD551F">
        <w:rPr>
          <w:rFonts w:ascii="Arial" w:hAnsi="Arial" w:cs="Arial"/>
          <w:szCs w:val="24"/>
          <w:lang w:val="es-CO"/>
        </w:rPr>
        <w:t xml:space="preserve">Con base en la Normatividad Vigente, </w:t>
      </w:r>
      <w:r>
        <w:rPr>
          <w:rFonts w:ascii="Arial" w:hAnsi="Arial" w:cs="Arial"/>
          <w:szCs w:val="24"/>
          <w:lang w:val="es-CO"/>
        </w:rPr>
        <w:t>se debe gestionar el cumplimento</w:t>
      </w:r>
      <w:r w:rsidRPr="00DD551F">
        <w:rPr>
          <w:rFonts w:ascii="Arial" w:hAnsi="Arial" w:cs="Arial"/>
          <w:szCs w:val="24"/>
          <w:lang w:val="es-CO"/>
        </w:rPr>
        <w:t xml:space="preserve"> GEL en TIC, se elaboraran a inicio de año los objetivos tecnológicos para los Proyectos de Inversión de la institución para fortalecer la Infraestructura Tecnológica,</w:t>
      </w:r>
      <w:r>
        <w:rPr>
          <w:rFonts w:ascii="Arial" w:hAnsi="Arial" w:cs="Arial"/>
          <w:szCs w:val="24"/>
          <w:lang w:val="es-CO"/>
        </w:rPr>
        <w:t xml:space="preserve"> y proyectar mejores servicios tecnológicos a clientes externos y estudiantes,</w:t>
      </w:r>
      <w:r w:rsidRPr="00DD551F">
        <w:rPr>
          <w:rFonts w:ascii="Arial" w:hAnsi="Arial" w:cs="Arial"/>
          <w:szCs w:val="24"/>
          <w:lang w:val="es-CO"/>
        </w:rPr>
        <w:t xml:space="preserve"> especialmente los alineados con la misión y visión de la entidad, plan de acción institucional, Plan de acción sectorial, Plan de desarrollo institucional, plan estratégico institucional.</w:t>
      </w:r>
    </w:p>
    <w:p w:rsidR="00460AE5" w:rsidRDefault="00460AE5" w:rsidP="00460AE5">
      <w:pPr>
        <w:pStyle w:val="Sinespaciado"/>
        <w:spacing w:line="360" w:lineRule="auto"/>
        <w:ind w:left="708"/>
        <w:jc w:val="both"/>
        <w:rPr>
          <w:rFonts w:ascii="Arial" w:hAnsi="Arial" w:cs="Arial"/>
          <w:szCs w:val="24"/>
          <w:lang w:val="es-CO"/>
        </w:rPr>
      </w:pPr>
    </w:p>
    <w:p w:rsidR="00460AE5" w:rsidRDefault="00460AE5" w:rsidP="00460AE5">
      <w:pPr>
        <w:pStyle w:val="Sinespaciado"/>
        <w:spacing w:line="360" w:lineRule="auto"/>
        <w:ind w:left="284"/>
        <w:jc w:val="both"/>
        <w:rPr>
          <w:rFonts w:ascii="Arial" w:hAnsi="Arial" w:cs="Arial"/>
          <w:szCs w:val="24"/>
          <w:lang w:val="es-CO"/>
        </w:rPr>
      </w:pPr>
      <w:r>
        <w:rPr>
          <w:rFonts w:ascii="Arial" w:hAnsi="Arial" w:cs="Arial"/>
          <w:szCs w:val="24"/>
          <w:lang w:val="es-CO"/>
        </w:rPr>
        <w:t xml:space="preserve">Se establecen los siguientes lineamientos para mejorar el cumplimiento de la normatividad con base tecnológica, se establece como principal medida la reestructuración de la página web y acciones de mejora en el índice GEL   del </w:t>
      </w:r>
      <w:r>
        <w:rPr>
          <w:rFonts w:ascii="Arial" w:hAnsi="Arial" w:cs="Arial"/>
          <w:szCs w:val="24"/>
          <w:lang w:val="es-CO"/>
        </w:rPr>
        <w:lastRenderedPageBreak/>
        <w:t>FURAG, donde se busca establecer las siguientes condiciones que no se tienen actualmente. Y que se dejaron descritas en el contrato gestionado por la Vicerrectoría Financiera.</w:t>
      </w:r>
      <w:r w:rsidR="00F1522C">
        <w:rPr>
          <w:rFonts w:ascii="Arial" w:hAnsi="Arial" w:cs="Arial"/>
          <w:szCs w:val="24"/>
          <w:lang w:val="es-CO"/>
        </w:rPr>
        <w:t xml:space="preserve"> Se deja indicado que el área de tecnología comienza funcionamiento en 2017, por lo cual las valoraciones generadas en 2015 y 2016 no están soportadas ya que no se encuentran varios de los documentos que por porcentaje se deberían tener.</w:t>
      </w:r>
    </w:p>
    <w:p w:rsidR="00460AE5" w:rsidRDefault="00460AE5" w:rsidP="00460AE5">
      <w:pPr>
        <w:pStyle w:val="Sinespaciado"/>
        <w:spacing w:line="360" w:lineRule="auto"/>
        <w:ind w:left="708"/>
        <w:jc w:val="both"/>
        <w:rPr>
          <w:rFonts w:ascii="Arial" w:hAnsi="Arial" w:cs="Arial"/>
          <w:szCs w:val="24"/>
          <w:lang w:val="es-CO"/>
        </w:rPr>
      </w:pPr>
    </w:p>
    <w:tbl>
      <w:tblPr>
        <w:tblW w:w="8828" w:type="dxa"/>
        <w:jc w:val="center"/>
        <w:tblCellMar>
          <w:left w:w="70" w:type="dxa"/>
          <w:right w:w="70" w:type="dxa"/>
        </w:tblCellMar>
        <w:tblLook w:val="04A0" w:firstRow="1" w:lastRow="0" w:firstColumn="1" w:lastColumn="0" w:noHBand="0" w:noVBand="1"/>
      </w:tblPr>
      <w:tblGrid>
        <w:gridCol w:w="3783"/>
        <w:gridCol w:w="1168"/>
        <w:gridCol w:w="1280"/>
        <w:gridCol w:w="1277"/>
        <w:gridCol w:w="1320"/>
      </w:tblGrid>
      <w:tr w:rsidR="00F1522C" w:rsidRPr="00167924" w:rsidTr="00F1522C">
        <w:trPr>
          <w:trHeight w:val="91"/>
          <w:jc w:val="center"/>
        </w:trPr>
        <w:tc>
          <w:tcPr>
            <w:tcW w:w="37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FURAG - Índice GEL</w:t>
            </w:r>
          </w:p>
        </w:tc>
        <w:tc>
          <w:tcPr>
            <w:tcW w:w="1168" w:type="dxa"/>
            <w:tcBorders>
              <w:top w:val="single" w:sz="4" w:space="0" w:color="auto"/>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2015</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2016</w:t>
            </w:r>
          </w:p>
        </w:tc>
        <w:tc>
          <w:tcPr>
            <w:tcW w:w="1277" w:type="dxa"/>
            <w:tcBorders>
              <w:top w:val="single" w:sz="4" w:space="0" w:color="auto"/>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2017</w:t>
            </w:r>
          </w:p>
        </w:tc>
        <w:tc>
          <w:tcPr>
            <w:tcW w:w="1320" w:type="dxa"/>
            <w:tcBorders>
              <w:top w:val="single" w:sz="4" w:space="0" w:color="auto"/>
              <w:left w:val="nil"/>
              <w:bottom w:val="single" w:sz="4" w:space="0" w:color="auto"/>
              <w:right w:val="single" w:sz="4" w:space="0" w:color="auto"/>
            </w:tcBorders>
            <w:vAlign w:val="center"/>
          </w:tcPr>
          <w:p w:rsidR="00F1522C" w:rsidRPr="00167924" w:rsidRDefault="00F1522C" w:rsidP="00F1522C">
            <w:pPr>
              <w:spacing w:line="240" w:lineRule="auto"/>
              <w:jc w:val="center"/>
              <w:rPr>
                <w:rFonts w:eastAsia="Times New Roman" w:cs="Arial"/>
                <w:b/>
                <w:bCs/>
                <w:i/>
                <w:iCs/>
                <w:sz w:val="22"/>
                <w:lang w:eastAsia="es-CO"/>
              </w:rPr>
            </w:pPr>
            <w:r>
              <w:rPr>
                <w:rFonts w:eastAsia="Times New Roman" w:cs="Arial"/>
                <w:b/>
                <w:bCs/>
                <w:i/>
                <w:iCs/>
                <w:sz w:val="22"/>
                <w:lang w:eastAsia="es-CO"/>
              </w:rPr>
              <w:t>2018</w:t>
            </w:r>
          </w:p>
        </w:tc>
      </w:tr>
      <w:tr w:rsidR="00F1522C" w:rsidRPr="00167924" w:rsidTr="00F1522C">
        <w:trPr>
          <w:trHeight w:val="7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i/>
                <w:iCs/>
                <w:sz w:val="22"/>
                <w:lang w:eastAsia="es-CO"/>
              </w:rPr>
            </w:pPr>
            <w:r w:rsidRPr="00167924">
              <w:rPr>
                <w:rFonts w:eastAsia="Times New Roman" w:cs="Arial"/>
                <w:b/>
                <w:bCs/>
                <w:i/>
                <w:iCs/>
                <w:sz w:val="22"/>
                <w:lang w:eastAsia="es-CO"/>
              </w:rPr>
              <w:t>Criterios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320" w:type="dxa"/>
            <w:tcBorders>
              <w:top w:val="nil"/>
              <w:left w:val="nil"/>
              <w:bottom w:val="single" w:sz="4" w:space="0" w:color="auto"/>
              <w:right w:val="single" w:sz="4" w:space="0" w:color="auto"/>
            </w:tcBorders>
            <w:vAlign w:val="center"/>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r>
      <w:tr w:rsidR="00F1522C" w:rsidRPr="00167924" w:rsidTr="00F1522C">
        <w:trPr>
          <w:trHeight w:val="24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TIC para Gobierno Abierto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b/>
                <w:bCs/>
                <w:sz w:val="22"/>
                <w:lang w:eastAsia="es-CO"/>
              </w:rPr>
            </w:pPr>
          </w:p>
        </w:tc>
      </w:tr>
      <w:tr w:rsidR="00F1522C" w:rsidRPr="00167924" w:rsidTr="00F1522C">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xml:space="preserve">Transparencia </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38,9</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39,2</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Colaboración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Participación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66,7</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14,3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375"/>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Indicador de proceso de TIC para Gobierno Abierto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68,5</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17,8</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357"/>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xml:space="preserve"> Calificación TIC para Gobierno Abierto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37,4</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8,9</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163"/>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TIC para servicios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b/>
                <w:bCs/>
                <w:sz w:val="22"/>
                <w:lang w:eastAsia="es-CO"/>
              </w:rPr>
            </w:pPr>
          </w:p>
        </w:tc>
      </w:tr>
      <w:tr w:rsidR="00F1522C" w:rsidRPr="00167924" w:rsidTr="00F1522C">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Servicios centrados en el usuario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Sistema integrado de PQRD</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50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33,3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Trámites y servicios en línea</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36,1</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2,8</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Indicador de proceso de TIC para Servicios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62</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12</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Indicador de Resultado de TIC para servicios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50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21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Calificación TIC para servicios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56</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24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xml:space="preserve"> TIC para la Gestión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b/>
                <w:bCs/>
                <w:sz w:val="22"/>
                <w:lang w:eastAsia="es-CO"/>
              </w:rPr>
            </w:pPr>
          </w:p>
        </w:tc>
      </w:tr>
      <w:tr w:rsidR="00F1522C" w:rsidRPr="00167924" w:rsidTr="00F1522C">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Estrategia de TI</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86,7</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17,3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Gobierno de TI</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90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7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17,5</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10,4</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Sistemas de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75</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5</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Servicios Tecnológicos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82,1</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35,5</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L12 Uso y Apropiación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Capacidades institucionales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88,9</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16,7</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Indicador de proceso de TIC para la Gestión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77,2</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13,6</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TIC para la Gestión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61,1</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Calificación TIC para la Gestión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77,2</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37,3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49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Seguridad y Privacidad de la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b/>
                <w:bCs/>
                <w:sz w:val="22"/>
                <w:lang w:eastAsia="es-CO"/>
              </w:rPr>
            </w:pPr>
          </w:p>
        </w:tc>
      </w:tr>
      <w:tr w:rsidR="00F1522C" w:rsidRPr="00167924" w:rsidTr="00F1522C">
        <w:trPr>
          <w:trHeight w:val="675"/>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lastRenderedPageBreak/>
              <w:t>Definición del marco de seguridad y privacidad de la información y de los sistemas de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86,7</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62,5</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675"/>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Implementación del plan de seguridad y privacidad de la información y de los sistemas de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Monitoreo y mejoramiento continuo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Seguridad y Privacidad de la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30,8</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Seguridad y Privacidad de la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4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Calificación Seguridad y Privacidad de la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19,6</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F1522C">
        <w:trPr>
          <w:trHeight w:val="67"/>
          <w:jc w:val="center"/>
        </w:trPr>
        <w:tc>
          <w:tcPr>
            <w:tcW w:w="3783" w:type="dxa"/>
            <w:tcBorders>
              <w:top w:val="nil"/>
              <w:left w:val="single" w:sz="4" w:space="0" w:color="auto"/>
              <w:bottom w:val="single" w:sz="4" w:space="0" w:color="auto"/>
              <w:right w:val="single" w:sz="4" w:space="0" w:color="auto"/>
            </w:tcBorders>
            <w:shd w:val="clear" w:color="auto" w:fill="auto"/>
            <w:noWrap/>
            <w:vAlign w:val="bottom"/>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 </w:t>
            </w:r>
          </w:p>
        </w:tc>
        <w:tc>
          <w:tcPr>
            <w:tcW w:w="1168" w:type="dxa"/>
            <w:tcBorders>
              <w:top w:val="nil"/>
              <w:left w:val="nil"/>
              <w:bottom w:val="single" w:sz="4" w:space="0" w:color="auto"/>
              <w:right w:val="single" w:sz="4" w:space="0" w:color="auto"/>
            </w:tcBorders>
            <w:shd w:val="clear" w:color="auto" w:fill="auto"/>
            <w:noWrap/>
            <w:vAlign w:val="bottom"/>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 </w:t>
            </w:r>
          </w:p>
        </w:tc>
        <w:tc>
          <w:tcPr>
            <w:tcW w:w="1280" w:type="dxa"/>
            <w:tcBorders>
              <w:top w:val="nil"/>
              <w:left w:val="nil"/>
              <w:bottom w:val="single" w:sz="4" w:space="0" w:color="auto"/>
              <w:right w:val="single" w:sz="4" w:space="0" w:color="auto"/>
            </w:tcBorders>
            <w:shd w:val="clear" w:color="auto" w:fill="auto"/>
            <w:noWrap/>
            <w:vAlign w:val="bottom"/>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 </w:t>
            </w:r>
          </w:p>
        </w:tc>
        <w:tc>
          <w:tcPr>
            <w:tcW w:w="1277" w:type="dxa"/>
            <w:tcBorders>
              <w:top w:val="nil"/>
              <w:left w:val="nil"/>
              <w:bottom w:val="single" w:sz="4" w:space="0" w:color="auto"/>
              <w:right w:val="single" w:sz="4" w:space="0" w:color="auto"/>
            </w:tcBorders>
            <w:shd w:val="clear" w:color="auto" w:fill="auto"/>
            <w:noWrap/>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left"/>
              <w:rPr>
                <w:rFonts w:eastAsia="Times New Roman" w:cs="Arial"/>
                <w:sz w:val="22"/>
                <w:lang w:eastAsia="es-CO"/>
              </w:rPr>
            </w:pPr>
          </w:p>
        </w:tc>
      </w:tr>
      <w:tr w:rsidR="00F1522C" w:rsidRPr="00167924" w:rsidTr="00F1522C">
        <w:trPr>
          <w:trHeight w:val="65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xml:space="preserve">Índice GEL Institucional (A partir de respuestas FURAG) </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42,6</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18</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320"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bl>
    <w:p w:rsidR="00460AE5" w:rsidRDefault="00460AE5" w:rsidP="00460AE5">
      <w:pPr>
        <w:pStyle w:val="Sinespaciado"/>
        <w:spacing w:line="360" w:lineRule="auto"/>
        <w:jc w:val="both"/>
        <w:rPr>
          <w:rFonts w:ascii="Arial" w:hAnsi="Arial" w:cs="Arial"/>
          <w:szCs w:val="24"/>
          <w:lang w:val="es-CO"/>
        </w:rPr>
      </w:pPr>
    </w:p>
    <w:p w:rsidR="00460AE5" w:rsidRDefault="00460AE5" w:rsidP="00460AE5">
      <w:pPr>
        <w:pStyle w:val="Sinespaciado"/>
        <w:spacing w:line="360" w:lineRule="auto"/>
        <w:jc w:val="both"/>
        <w:rPr>
          <w:rFonts w:ascii="Arial" w:hAnsi="Arial" w:cs="Arial"/>
          <w:szCs w:val="24"/>
          <w:lang w:val="es-CO"/>
        </w:rPr>
      </w:pPr>
      <w:r>
        <w:rPr>
          <w:rFonts w:ascii="Arial" w:hAnsi="Arial" w:cs="Arial"/>
          <w:szCs w:val="24"/>
          <w:lang w:val="es-CO"/>
        </w:rPr>
        <w:t>Con base en el documento guía para establecer en la entidad la implementación de los lineamientos establecidos en el índice GEL del FURAG, se alinean otras estrategias como la contratación de un Ingeniero Especialista en Seguridad y privacidad de la información (En proceso). Se contrata la reestructuración de la página WEB donde se reorganizara con base en las recomendaciones efectuadas durante las visitas técnicas por parte del MEN, donde se establecerán los siguientes parámetros para el cumplimiento:</w:t>
      </w:r>
    </w:p>
    <w:p w:rsidR="00460AE5" w:rsidRDefault="00460AE5" w:rsidP="00460AE5">
      <w:pPr>
        <w:pStyle w:val="Sinespaciado"/>
        <w:spacing w:line="360" w:lineRule="auto"/>
        <w:jc w:val="both"/>
        <w:rPr>
          <w:rFonts w:ascii="Arial" w:hAnsi="Arial" w:cs="Arial"/>
          <w:szCs w:val="24"/>
          <w:lang w:val="es-CO"/>
        </w:rPr>
      </w:pPr>
    </w:p>
    <w:p w:rsidR="00460AE5" w:rsidRDefault="00460AE5" w:rsidP="00460AE5">
      <w:pPr>
        <w:pStyle w:val="Sinespaciado"/>
        <w:spacing w:line="360" w:lineRule="auto"/>
        <w:jc w:val="both"/>
        <w:rPr>
          <w:rFonts w:ascii="Arial" w:hAnsi="Arial" w:cs="Arial"/>
          <w:szCs w:val="24"/>
          <w:lang w:val="es-CO"/>
        </w:rPr>
      </w:pPr>
      <w:r>
        <w:rPr>
          <w:rFonts w:ascii="Arial" w:hAnsi="Arial" w:cs="Arial"/>
          <w:szCs w:val="24"/>
          <w:lang w:val="es-CO"/>
        </w:rPr>
        <w:t xml:space="preserve">Nota: </w:t>
      </w:r>
      <w:r w:rsidRPr="00C71FEC">
        <w:rPr>
          <w:rFonts w:ascii="Arial" w:hAnsi="Arial" w:cs="Arial"/>
          <w:i/>
          <w:szCs w:val="24"/>
          <w:lang w:val="es-CO"/>
        </w:rPr>
        <w:t>Se deja indicado que en 2016 la institución presenta una transición en la posición de Rectoría, teniendo en cuenta que el proceso de Gestión Tecnológica y Comunicaciones</w:t>
      </w:r>
      <w:r>
        <w:rPr>
          <w:rFonts w:ascii="Arial" w:hAnsi="Arial" w:cs="Arial"/>
          <w:i/>
          <w:szCs w:val="24"/>
          <w:lang w:val="es-CO"/>
        </w:rPr>
        <w:t xml:space="preserve"> nace en enero de 2017, no se encuentran evidencias del cumplimiento que se indicó en el año 2015, consecuente a eso la disminución del cumplimiento del índice GEL en 2016.</w:t>
      </w:r>
    </w:p>
    <w:p w:rsidR="00460AE5" w:rsidRDefault="00460AE5" w:rsidP="00460AE5">
      <w:pPr>
        <w:pStyle w:val="Sinespaciado"/>
        <w:spacing w:line="360" w:lineRule="auto"/>
        <w:jc w:val="both"/>
        <w:rPr>
          <w:rFonts w:ascii="Arial" w:hAnsi="Arial" w:cs="Arial"/>
          <w:szCs w:val="24"/>
          <w:lang w:val="es-CO"/>
        </w:rPr>
      </w:pPr>
    </w:p>
    <w:tbl>
      <w:tblPr>
        <w:tblStyle w:val="Tablaconcuadrcula"/>
        <w:tblW w:w="0" w:type="auto"/>
        <w:tblLook w:val="04A0" w:firstRow="1" w:lastRow="0" w:firstColumn="1" w:lastColumn="0" w:noHBand="0" w:noVBand="1"/>
      </w:tblPr>
      <w:tblGrid>
        <w:gridCol w:w="703"/>
        <w:gridCol w:w="1986"/>
        <w:gridCol w:w="5941"/>
      </w:tblGrid>
      <w:tr w:rsidR="00460AE5" w:rsidRPr="00870D73" w:rsidTr="00AA7217">
        <w:tc>
          <w:tcPr>
            <w:tcW w:w="703" w:type="dxa"/>
          </w:tcPr>
          <w:p w:rsidR="00460AE5" w:rsidRPr="00870D73" w:rsidRDefault="00460AE5" w:rsidP="00AA7217">
            <w:pPr>
              <w:pStyle w:val="Sinespaciado"/>
              <w:spacing w:line="360" w:lineRule="auto"/>
              <w:jc w:val="both"/>
              <w:rPr>
                <w:rFonts w:ascii="Arial" w:hAnsi="Arial" w:cs="Arial"/>
                <w:b/>
                <w:sz w:val="22"/>
                <w:lang w:val="es-CO"/>
              </w:rPr>
            </w:pPr>
            <w:r w:rsidRPr="00870D73">
              <w:rPr>
                <w:rFonts w:ascii="Arial" w:hAnsi="Arial" w:cs="Arial"/>
                <w:b/>
                <w:sz w:val="22"/>
                <w:lang w:val="es-CO"/>
              </w:rPr>
              <w:t xml:space="preserve">Ítem </w:t>
            </w:r>
          </w:p>
        </w:tc>
        <w:tc>
          <w:tcPr>
            <w:tcW w:w="1986" w:type="dxa"/>
          </w:tcPr>
          <w:p w:rsidR="00460AE5" w:rsidRPr="00870D73" w:rsidRDefault="00460AE5" w:rsidP="00AA7217">
            <w:pPr>
              <w:pStyle w:val="Sinespaciado"/>
              <w:spacing w:line="360" w:lineRule="auto"/>
              <w:jc w:val="both"/>
              <w:rPr>
                <w:rFonts w:ascii="Arial" w:hAnsi="Arial" w:cs="Arial"/>
                <w:b/>
                <w:sz w:val="22"/>
                <w:lang w:val="es-CO"/>
              </w:rPr>
            </w:pPr>
            <w:r w:rsidRPr="00870D73">
              <w:rPr>
                <w:rFonts w:ascii="Arial" w:hAnsi="Arial" w:cs="Arial"/>
                <w:b/>
                <w:sz w:val="22"/>
                <w:lang w:val="es-CO"/>
              </w:rPr>
              <w:t>Criterio</w:t>
            </w:r>
          </w:p>
        </w:tc>
        <w:tc>
          <w:tcPr>
            <w:tcW w:w="5941" w:type="dxa"/>
          </w:tcPr>
          <w:p w:rsidR="00460AE5" w:rsidRPr="00870D73" w:rsidRDefault="00460AE5" w:rsidP="00AA7217">
            <w:pPr>
              <w:pStyle w:val="Sinespaciado"/>
              <w:spacing w:line="360" w:lineRule="auto"/>
              <w:jc w:val="both"/>
              <w:rPr>
                <w:rFonts w:ascii="Arial" w:hAnsi="Arial" w:cs="Arial"/>
                <w:b/>
                <w:sz w:val="22"/>
                <w:lang w:val="es-CO"/>
              </w:rPr>
            </w:pPr>
            <w:r w:rsidRPr="00870D73">
              <w:rPr>
                <w:rFonts w:ascii="Arial" w:hAnsi="Arial" w:cs="Arial"/>
                <w:b/>
                <w:sz w:val="22"/>
                <w:lang w:val="es-CO"/>
              </w:rPr>
              <w:t xml:space="preserve">Acciones </w:t>
            </w:r>
          </w:p>
        </w:tc>
      </w:tr>
      <w:tr w:rsidR="00460AE5" w:rsidRPr="00870D73" w:rsidTr="00AA7217">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1</w:t>
            </w:r>
          </w:p>
        </w:tc>
        <w:tc>
          <w:tcPr>
            <w:tcW w:w="1986"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TIC para Gobierno Abierto</w:t>
            </w:r>
          </w:p>
        </w:tc>
        <w:tc>
          <w:tcPr>
            <w:tcW w:w="5941"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 xml:space="preserve">Publicación de datos abiertos tanto en Datos.gov.co, como en el sitio web de la entidad </w:t>
            </w:r>
            <w:r w:rsidRPr="00D54FB1">
              <w:rPr>
                <w:rFonts w:ascii="Arial" w:hAnsi="Arial" w:cs="Arial"/>
                <w:i/>
                <w:sz w:val="22"/>
                <w:lang w:val="es-CO"/>
              </w:rPr>
              <w:t>www.infotepsai.edu.co</w:t>
            </w:r>
          </w:p>
        </w:tc>
      </w:tr>
      <w:tr w:rsidR="00460AE5" w:rsidRPr="00870D73" w:rsidTr="00AA7217">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lastRenderedPageBreak/>
              <w:t>2</w:t>
            </w:r>
          </w:p>
        </w:tc>
        <w:tc>
          <w:tcPr>
            <w:tcW w:w="1986"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TIC para Gobierno Abierto</w:t>
            </w:r>
          </w:p>
        </w:tc>
        <w:tc>
          <w:tcPr>
            <w:tcW w:w="5941"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Publicar la información obligatoria en la página web, reorganización de menús,  botones, enlaces y contenido según los lineamientos de usabilidad y accesibilidad</w:t>
            </w:r>
          </w:p>
        </w:tc>
      </w:tr>
      <w:tr w:rsidR="00460AE5" w:rsidRPr="00870D73" w:rsidTr="00AA7217">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3</w:t>
            </w:r>
          </w:p>
        </w:tc>
        <w:tc>
          <w:tcPr>
            <w:tcW w:w="1986"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TIC para servicios</w:t>
            </w:r>
          </w:p>
          <w:p w:rsidR="00460AE5" w:rsidRPr="00870D73" w:rsidRDefault="00460AE5" w:rsidP="00AA7217">
            <w:pPr>
              <w:pStyle w:val="Sinespaciado"/>
              <w:spacing w:line="360" w:lineRule="auto"/>
              <w:jc w:val="both"/>
              <w:rPr>
                <w:rFonts w:ascii="Arial" w:hAnsi="Arial" w:cs="Arial"/>
                <w:sz w:val="22"/>
                <w:lang w:val="es-CO"/>
              </w:rPr>
            </w:pPr>
          </w:p>
        </w:tc>
        <w:tc>
          <w:tcPr>
            <w:tcW w:w="5941"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 xml:space="preserve">Se generara un plan entre Gestión Tecnológica, planeación y Gestión Académica donde se establecerán al menos 3 tramites publicados y que cumplan con los criterios de accesibilidad, usabilidad y promocionados. </w:t>
            </w:r>
          </w:p>
        </w:tc>
      </w:tr>
      <w:tr w:rsidR="00460AE5" w:rsidRPr="00870D73" w:rsidTr="00AA7217">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4</w:t>
            </w:r>
          </w:p>
        </w:tc>
        <w:tc>
          <w:tcPr>
            <w:tcW w:w="1986"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TIC para servicios</w:t>
            </w:r>
          </w:p>
          <w:p w:rsidR="00460AE5" w:rsidRPr="00870D73" w:rsidRDefault="00460AE5" w:rsidP="00AA7217">
            <w:pPr>
              <w:pStyle w:val="Sinespaciado"/>
              <w:spacing w:line="360" w:lineRule="auto"/>
              <w:jc w:val="both"/>
              <w:rPr>
                <w:rFonts w:ascii="Arial" w:hAnsi="Arial" w:cs="Arial"/>
                <w:sz w:val="22"/>
                <w:lang w:val="es-CO"/>
              </w:rPr>
            </w:pPr>
          </w:p>
        </w:tc>
        <w:tc>
          <w:tcPr>
            <w:tcW w:w="5941"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Procedimiento de PQRD aprobado por la alta dirección, reestructuración del sistema web acorde a la estructura establecida en el procedimiento, sistema móvil a través de si virtual.</w:t>
            </w:r>
          </w:p>
        </w:tc>
      </w:tr>
      <w:tr w:rsidR="00460AE5" w:rsidRPr="00870D73" w:rsidTr="00AA7217">
        <w:trPr>
          <w:trHeight w:val="875"/>
        </w:trPr>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5|</w:t>
            </w:r>
          </w:p>
        </w:tc>
        <w:tc>
          <w:tcPr>
            <w:tcW w:w="1986"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TIC para servicios</w:t>
            </w:r>
          </w:p>
          <w:p w:rsidR="00460AE5" w:rsidRPr="00870D73" w:rsidRDefault="00460AE5" w:rsidP="00AA7217">
            <w:pPr>
              <w:pStyle w:val="Sinespaciado"/>
              <w:spacing w:line="360" w:lineRule="auto"/>
              <w:jc w:val="both"/>
              <w:rPr>
                <w:rFonts w:ascii="Arial" w:hAnsi="Arial" w:cs="Arial"/>
                <w:sz w:val="22"/>
                <w:lang w:val="es-CO"/>
              </w:rPr>
            </w:pPr>
          </w:p>
        </w:tc>
        <w:tc>
          <w:tcPr>
            <w:tcW w:w="5941"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 xml:space="preserve">Trámites y servicios disponibles en línea, solicitud de certificaciones e integrados a la ventanilla única. </w:t>
            </w:r>
          </w:p>
        </w:tc>
      </w:tr>
      <w:tr w:rsidR="00460AE5" w:rsidRPr="00870D73" w:rsidTr="00AA7217">
        <w:trPr>
          <w:trHeight w:val="2585"/>
        </w:trPr>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6</w:t>
            </w:r>
          </w:p>
        </w:tc>
        <w:tc>
          <w:tcPr>
            <w:tcW w:w="1986"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TIC para la Gestión</w:t>
            </w:r>
          </w:p>
        </w:tc>
        <w:tc>
          <w:tcPr>
            <w:tcW w:w="5941" w:type="dxa"/>
          </w:tcPr>
          <w:p w:rsidR="00460AE5" w:rsidRPr="00870D73" w:rsidRDefault="00460AE5" w:rsidP="00AA7217">
            <w:pPr>
              <w:pStyle w:val="Sinespaciado"/>
              <w:spacing w:line="360" w:lineRule="auto"/>
              <w:jc w:val="both"/>
              <w:rPr>
                <w:rFonts w:ascii="Arial" w:hAnsi="Arial" w:cs="Arial"/>
                <w:sz w:val="22"/>
                <w:lang w:val="es-CO"/>
              </w:rPr>
            </w:pPr>
            <w:r>
              <w:rPr>
                <w:rFonts w:ascii="Arial" w:hAnsi="Arial" w:cs="Arial"/>
                <w:sz w:val="22"/>
                <w:lang w:val="es-CO"/>
              </w:rPr>
              <w:t xml:space="preserve">Verificar el cumplimiento de los lineamientos y la planificación e implementación que tiene cada uno de los entregables, y gestionar el cumplimiento de cada lineamiento establecido en las estrategias de Gobierno TI, información, Sistemas de Información y Servicios Tecnológicos, Uso y apropiación y capacidades institucionales. </w:t>
            </w:r>
          </w:p>
        </w:tc>
      </w:tr>
      <w:tr w:rsidR="00460AE5" w:rsidRPr="00870D73" w:rsidTr="00AA7217">
        <w:tc>
          <w:tcPr>
            <w:tcW w:w="703" w:type="dxa"/>
          </w:tcPr>
          <w:p w:rsidR="00460AE5" w:rsidRPr="00870D73" w:rsidRDefault="00460AE5" w:rsidP="00AA7217">
            <w:pPr>
              <w:pStyle w:val="Sinespaciado"/>
              <w:spacing w:line="360" w:lineRule="auto"/>
              <w:jc w:val="both"/>
              <w:rPr>
                <w:rFonts w:ascii="Arial" w:hAnsi="Arial" w:cs="Arial"/>
                <w:sz w:val="22"/>
                <w:lang w:val="es-CO"/>
              </w:rPr>
            </w:pPr>
            <w:r>
              <w:rPr>
                <w:rFonts w:ascii="Arial" w:hAnsi="Arial" w:cs="Arial"/>
                <w:sz w:val="22"/>
                <w:lang w:val="es-CO"/>
              </w:rPr>
              <w:t>7</w:t>
            </w:r>
          </w:p>
        </w:tc>
        <w:tc>
          <w:tcPr>
            <w:tcW w:w="1986" w:type="dxa"/>
          </w:tcPr>
          <w:p w:rsidR="00460AE5" w:rsidRPr="00870D73" w:rsidRDefault="00460AE5" w:rsidP="00AA7217">
            <w:pPr>
              <w:pStyle w:val="Sinespaciado"/>
              <w:spacing w:line="360" w:lineRule="auto"/>
              <w:jc w:val="both"/>
              <w:rPr>
                <w:rFonts w:ascii="Arial" w:hAnsi="Arial" w:cs="Arial"/>
                <w:sz w:val="22"/>
                <w:lang w:val="es-CO"/>
              </w:rPr>
            </w:pPr>
            <w:r>
              <w:rPr>
                <w:rFonts w:ascii="Arial" w:hAnsi="Arial" w:cs="Arial"/>
                <w:sz w:val="22"/>
                <w:lang w:val="es-CO"/>
              </w:rPr>
              <w:t xml:space="preserve">Seguridad y Privacidad de la Información </w:t>
            </w:r>
          </w:p>
        </w:tc>
        <w:tc>
          <w:tcPr>
            <w:tcW w:w="5941" w:type="dxa"/>
          </w:tcPr>
          <w:p w:rsidR="00460AE5" w:rsidRPr="00870D73" w:rsidRDefault="00460AE5" w:rsidP="00AA7217">
            <w:pPr>
              <w:pStyle w:val="Sinespaciado"/>
              <w:spacing w:line="360" w:lineRule="auto"/>
              <w:jc w:val="both"/>
              <w:rPr>
                <w:rFonts w:ascii="Arial" w:hAnsi="Arial" w:cs="Arial"/>
                <w:sz w:val="22"/>
                <w:lang w:val="es-CO"/>
              </w:rPr>
            </w:pPr>
            <w:r>
              <w:rPr>
                <w:rFonts w:ascii="Arial" w:hAnsi="Arial" w:cs="Arial"/>
                <w:sz w:val="22"/>
                <w:lang w:val="es-CO"/>
              </w:rPr>
              <w:t xml:space="preserve">Verificar el cumplimiento de los lineamientos y la planificación e implementación que tiene cada uno de los entregables, y gestionar el cumplimiento de cada lineamiento establecido en las estrategias de la definición del marco de seguridad y privacidad de la información y de los sistemas de información. </w:t>
            </w:r>
          </w:p>
        </w:tc>
      </w:tr>
    </w:tbl>
    <w:p w:rsidR="00460AE5" w:rsidRDefault="00460AE5" w:rsidP="00460AE5">
      <w:pPr>
        <w:pStyle w:val="Sinespaciado"/>
        <w:spacing w:line="360" w:lineRule="auto"/>
        <w:jc w:val="both"/>
        <w:rPr>
          <w:rFonts w:ascii="Arial" w:hAnsi="Arial" w:cs="Arial"/>
          <w:szCs w:val="24"/>
          <w:lang w:val="es-CO"/>
        </w:rPr>
      </w:pPr>
    </w:p>
    <w:p w:rsidR="00460AE5" w:rsidRPr="00D54FB1" w:rsidRDefault="00460AE5" w:rsidP="00460AE5">
      <w:pPr>
        <w:pStyle w:val="Sinespaciado"/>
        <w:spacing w:line="360" w:lineRule="auto"/>
        <w:jc w:val="both"/>
        <w:rPr>
          <w:rFonts w:ascii="Arial" w:eastAsia="Arial" w:hAnsi="Arial" w:cs="Arial"/>
          <w:szCs w:val="24"/>
          <w:lang w:val="es-CO"/>
        </w:rPr>
      </w:pPr>
      <w:r w:rsidRPr="00D54FB1">
        <w:rPr>
          <w:rFonts w:ascii="Arial" w:eastAsia="Arial" w:hAnsi="Arial" w:cs="Arial"/>
          <w:szCs w:val="24"/>
          <w:lang w:val="es-CO"/>
        </w:rPr>
        <w:t xml:space="preserve">El cronograma de cumplimiento </w:t>
      </w:r>
      <w:r>
        <w:rPr>
          <w:rFonts w:ascii="Arial" w:eastAsia="Arial" w:hAnsi="Arial" w:cs="Arial"/>
          <w:szCs w:val="24"/>
          <w:lang w:val="es-CO"/>
        </w:rPr>
        <w:t>para la</w:t>
      </w:r>
      <w:r w:rsidRPr="00D54FB1">
        <w:rPr>
          <w:rFonts w:ascii="Arial" w:eastAsia="Arial" w:hAnsi="Arial" w:cs="Arial"/>
          <w:szCs w:val="24"/>
          <w:lang w:val="es-CO"/>
        </w:rPr>
        <w:t xml:space="preserve"> reestructuración del sitio web se enmarca en los siguientes entregables y condiciones.</w:t>
      </w:r>
    </w:p>
    <w:p w:rsidR="00460AE5" w:rsidRDefault="00460AE5" w:rsidP="00460AE5">
      <w:pPr>
        <w:pStyle w:val="Sinespaciado"/>
        <w:spacing w:line="360" w:lineRule="auto"/>
        <w:jc w:val="both"/>
        <w:rPr>
          <w:rFonts w:ascii="Arial" w:eastAsia="Arial" w:hAnsi="Arial" w:cs="Arial"/>
          <w:b/>
          <w:szCs w:val="24"/>
          <w:highlight w:val="yellow"/>
          <w:lang w:val="es-CO"/>
        </w:rPr>
      </w:pPr>
    </w:p>
    <w:tbl>
      <w:tblPr>
        <w:tblStyle w:val="Tablaconcuadrcula"/>
        <w:tblW w:w="0" w:type="auto"/>
        <w:tblLook w:val="04A0" w:firstRow="1" w:lastRow="0" w:firstColumn="1" w:lastColumn="0" w:noHBand="0" w:noVBand="1"/>
      </w:tblPr>
      <w:tblGrid>
        <w:gridCol w:w="710"/>
        <w:gridCol w:w="5239"/>
        <w:gridCol w:w="2681"/>
      </w:tblGrid>
      <w:tr w:rsidR="00460AE5" w:rsidRPr="00A221D4" w:rsidTr="00AA7217">
        <w:tc>
          <w:tcPr>
            <w:tcW w:w="710" w:type="dxa"/>
          </w:tcPr>
          <w:p w:rsidR="00460AE5" w:rsidRPr="00A221D4" w:rsidRDefault="00460AE5" w:rsidP="00AA7217">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lastRenderedPageBreak/>
              <w:t>Ítem</w:t>
            </w:r>
          </w:p>
        </w:tc>
        <w:tc>
          <w:tcPr>
            <w:tcW w:w="5239" w:type="dxa"/>
          </w:tcPr>
          <w:p w:rsidR="00460AE5" w:rsidRPr="00A221D4" w:rsidRDefault="00460AE5" w:rsidP="00AA7217">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Actividad</w:t>
            </w:r>
          </w:p>
        </w:tc>
        <w:tc>
          <w:tcPr>
            <w:tcW w:w="2681" w:type="dxa"/>
          </w:tcPr>
          <w:p w:rsidR="00460AE5" w:rsidRPr="00A221D4" w:rsidRDefault="00460AE5" w:rsidP="00AA7217">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 xml:space="preserve">Tiempo de Ejecución </w:t>
            </w:r>
          </w:p>
        </w:tc>
      </w:tr>
      <w:tr w:rsidR="00460AE5" w:rsidRPr="00A221D4" w:rsidTr="00AA7217">
        <w:tc>
          <w:tcPr>
            <w:tcW w:w="710"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1</w:t>
            </w:r>
          </w:p>
        </w:tc>
        <w:tc>
          <w:tcPr>
            <w:tcW w:w="5239"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Contrato Reestructuración Sitio Web, verificación de propuestas, contrato establecido</w:t>
            </w:r>
          </w:p>
        </w:tc>
        <w:tc>
          <w:tcPr>
            <w:tcW w:w="2681"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Mayo-Junio</w:t>
            </w:r>
          </w:p>
        </w:tc>
      </w:tr>
      <w:tr w:rsidR="00460AE5" w:rsidRPr="00A221D4" w:rsidTr="00AA7217">
        <w:tc>
          <w:tcPr>
            <w:tcW w:w="710"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2</w:t>
            </w:r>
          </w:p>
        </w:tc>
        <w:tc>
          <w:tcPr>
            <w:tcW w:w="5239"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Levantamiento de Requerimientos</w:t>
            </w:r>
          </w:p>
        </w:tc>
        <w:tc>
          <w:tcPr>
            <w:tcW w:w="2681"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Julio</w:t>
            </w:r>
          </w:p>
        </w:tc>
      </w:tr>
      <w:tr w:rsidR="00460AE5" w:rsidRPr="00A221D4" w:rsidTr="00AA7217">
        <w:tc>
          <w:tcPr>
            <w:tcW w:w="710"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3</w:t>
            </w:r>
          </w:p>
        </w:tc>
        <w:tc>
          <w:tcPr>
            <w:tcW w:w="5239"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Entrega sitio web reestructurado</w:t>
            </w:r>
          </w:p>
        </w:tc>
        <w:tc>
          <w:tcPr>
            <w:tcW w:w="2681"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Septiembre</w:t>
            </w:r>
          </w:p>
        </w:tc>
      </w:tr>
      <w:tr w:rsidR="00460AE5" w:rsidRPr="00A221D4" w:rsidTr="00AA7217">
        <w:tc>
          <w:tcPr>
            <w:tcW w:w="710"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4</w:t>
            </w:r>
          </w:p>
        </w:tc>
        <w:tc>
          <w:tcPr>
            <w:tcW w:w="5239"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Revisión, verificación, ajustes</w:t>
            </w:r>
          </w:p>
        </w:tc>
        <w:tc>
          <w:tcPr>
            <w:tcW w:w="2681" w:type="dxa"/>
          </w:tcPr>
          <w:p w:rsidR="00460AE5" w:rsidRPr="00A221D4" w:rsidRDefault="00460AE5" w:rsidP="00AA7217">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Octubre, Noviembre, Diciembre</w:t>
            </w:r>
          </w:p>
        </w:tc>
      </w:tr>
    </w:tbl>
    <w:p w:rsidR="00460AE5" w:rsidRPr="005B0FB9" w:rsidRDefault="00460AE5" w:rsidP="00460AE5">
      <w:pPr>
        <w:pStyle w:val="Sinespaciado"/>
        <w:spacing w:line="360" w:lineRule="auto"/>
        <w:ind w:left="708"/>
        <w:jc w:val="both"/>
        <w:rPr>
          <w:rFonts w:ascii="Arial" w:eastAsia="Arial" w:hAnsi="Arial" w:cs="Arial"/>
          <w:b/>
          <w:szCs w:val="24"/>
          <w:highlight w:val="yellow"/>
          <w:lang w:val="es-CO"/>
        </w:rPr>
      </w:pPr>
    </w:p>
    <w:p w:rsidR="00460AE5" w:rsidRDefault="00460AE5" w:rsidP="00460AE5">
      <w:pPr>
        <w:pStyle w:val="Sinespaciado"/>
        <w:numPr>
          <w:ilvl w:val="0"/>
          <w:numId w:val="22"/>
        </w:numPr>
        <w:spacing w:line="360" w:lineRule="auto"/>
        <w:jc w:val="both"/>
        <w:rPr>
          <w:rFonts w:ascii="Arial" w:eastAsia="Arial" w:hAnsi="Arial" w:cs="Arial"/>
          <w:b/>
          <w:szCs w:val="24"/>
          <w:lang w:val="es-CO"/>
        </w:rPr>
      </w:pPr>
      <w:r w:rsidRPr="009A21BA">
        <w:rPr>
          <w:rFonts w:ascii="Arial" w:eastAsia="Arial" w:hAnsi="Arial" w:cs="Arial"/>
          <w:b/>
          <w:szCs w:val="24"/>
          <w:lang w:val="es-CO"/>
        </w:rPr>
        <w:t>ESTRATEGIA 2</w:t>
      </w:r>
    </w:p>
    <w:p w:rsidR="00460AE5" w:rsidRPr="009A21BA" w:rsidRDefault="00460AE5" w:rsidP="00460AE5">
      <w:pPr>
        <w:pStyle w:val="Sinespaciado"/>
        <w:spacing w:line="360" w:lineRule="auto"/>
        <w:ind w:left="720"/>
        <w:jc w:val="both"/>
        <w:rPr>
          <w:rFonts w:ascii="Arial" w:eastAsia="Arial" w:hAnsi="Arial" w:cs="Arial"/>
          <w:b/>
          <w:szCs w:val="24"/>
          <w:lang w:val="es-CO"/>
        </w:rPr>
      </w:pPr>
    </w:p>
    <w:p w:rsidR="00460AE5" w:rsidRPr="009A21BA" w:rsidRDefault="00460AE5" w:rsidP="00460AE5">
      <w:pPr>
        <w:pStyle w:val="Sinespaciado"/>
        <w:spacing w:line="360" w:lineRule="auto"/>
        <w:ind w:left="708"/>
        <w:jc w:val="both"/>
        <w:rPr>
          <w:rFonts w:ascii="Arial" w:eastAsia="Arial" w:hAnsi="Arial" w:cs="Arial"/>
          <w:szCs w:val="24"/>
          <w:lang w:val="es-CO"/>
        </w:rPr>
      </w:pPr>
      <w:r w:rsidRPr="009A21BA">
        <w:rPr>
          <w:rFonts w:ascii="Arial" w:eastAsia="Arial" w:hAnsi="Arial" w:cs="Arial"/>
          <w:szCs w:val="24"/>
          <w:lang w:val="es-CO"/>
        </w:rPr>
        <w:t>Contratar los servicios de internet de última milla para conexión al cable submarino, para mejorar los servicios de conexión de internet en la institución, pasando de 3 mb a 8 mb, con esto podremos incentivar el uso de capacitaciones, talleres o videoconferencias en línea, convenio de intercambio investigación de lenguas nativas del caribe con la universidad West Indies de Jamaica para videoconferencias y convenios red de instituciones técnicas RED TTU, UCEVA, Simón Bolívar RIESCAR, CUC, con el objetivo de poder conectarse a talleres, capacitaciones, actividades online, por medio de streaming (video y audio).</w:t>
      </w:r>
    </w:p>
    <w:p w:rsidR="00460AE5" w:rsidRPr="00B53DD2" w:rsidRDefault="00460AE5" w:rsidP="00460AE5">
      <w:pPr>
        <w:pStyle w:val="Sinespaciado"/>
        <w:spacing w:line="360" w:lineRule="auto"/>
        <w:ind w:left="708"/>
        <w:jc w:val="both"/>
        <w:rPr>
          <w:rFonts w:ascii="Arial" w:eastAsia="Arial" w:hAnsi="Arial" w:cs="Arial"/>
          <w:b/>
          <w:szCs w:val="24"/>
          <w:lang w:val="es-CO"/>
        </w:rPr>
      </w:pPr>
    </w:p>
    <w:p w:rsidR="00460AE5" w:rsidRDefault="00460AE5" w:rsidP="00460AE5">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ESTRATEGIA 3</w:t>
      </w:r>
    </w:p>
    <w:p w:rsidR="00460AE5" w:rsidRPr="00B53DD2" w:rsidRDefault="00460AE5" w:rsidP="00460AE5">
      <w:pPr>
        <w:pStyle w:val="Sinespaciado"/>
        <w:spacing w:line="360" w:lineRule="auto"/>
        <w:ind w:left="720"/>
        <w:jc w:val="both"/>
        <w:rPr>
          <w:rFonts w:ascii="Arial" w:eastAsia="Arial" w:hAnsi="Arial" w:cs="Arial"/>
          <w:b/>
          <w:szCs w:val="24"/>
          <w:lang w:val="es-CO"/>
        </w:rPr>
      </w:pPr>
    </w:p>
    <w:p w:rsidR="00460AE5" w:rsidRPr="00B53DD2" w:rsidRDefault="00460AE5" w:rsidP="00460AE5">
      <w:pPr>
        <w:pStyle w:val="Sinespaciado"/>
        <w:spacing w:line="360" w:lineRule="auto"/>
        <w:ind w:left="708"/>
        <w:jc w:val="both"/>
        <w:rPr>
          <w:rFonts w:ascii="Arial" w:eastAsia="Arial" w:hAnsi="Arial" w:cs="Arial"/>
          <w:szCs w:val="24"/>
          <w:lang w:val="es-CO"/>
        </w:rPr>
      </w:pPr>
      <w:r w:rsidRPr="00B53DD2">
        <w:rPr>
          <w:rFonts w:ascii="Arial" w:eastAsia="Arial" w:hAnsi="Arial" w:cs="Arial"/>
          <w:szCs w:val="24"/>
          <w:lang w:val="es-CO"/>
        </w:rPr>
        <w:t xml:space="preserve">La </w:t>
      </w:r>
      <w:r>
        <w:rPr>
          <w:rFonts w:ascii="Arial" w:eastAsia="Arial" w:hAnsi="Arial" w:cs="Arial"/>
          <w:szCs w:val="24"/>
          <w:lang w:val="es-CO"/>
        </w:rPr>
        <w:t>institución</w:t>
      </w:r>
      <w:r w:rsidRPr="00B53DD2">
        <w:rPr>
          <w:rFonts w:ascii="Arial" w:eastAsia="Arial" w:hAnsi="Arial" w:cs="Arial"/>
          <w:szCs w:val="24"/>
          <w:lang w:val="es-CO"/>
        </w:rPr>
        <w:t xml:space="preserve"> gestiono un contrato para el mantenimiento de la infraestructura física de la sede en San Andrés Islas, y se generaron nuevos puntos de datos en las aulas académicas, sala de conferencias, oficinas y auditorio renovados.</w:t>
      </w:r>
    </w:p>
    <w:p w:rsidR="00460AE5" w:rsidRPr="00B53DD2" w:rsidRDefault="00460AE5" w:rsidP="00460AE5">
      <w:pPr>
        <w:pStyle w:val="Sinespaciado"/>
        <w:spacing w:line="360" w:lineRule="auto"/>
        <w:ind w:left="708"/>
        <w:jc w:val="both"/>
        <w:rPr>
          <w:rFonts w:ascii="Arial" w:eastAsia="Arial" w:hAnsi="Arial" w:cs="Arial"/>
          <w:szCs w:val="24"/>
          <w:lang w:val="es-CO"/>
        </w:rPr>
      </w:pPr>
    </w:p>
    <w:p w:rsidR="00460AE5" w:rsidRPr="00B53DD2" w:rsidRDefault="00460AE5" w:rsidP="00460AE5">
      <w:pPr>
        <w:pStyle w:val="Sinespaciado"/>
        <w:spacing w:line="360" w:lineRule="auto"/>
        <w:ind w:left="708"/>
        <w:jc w:val="both"/>
        <w:rPr>
          <w:rFonts w:ascii="Arial" w:eastAsia="Arial" w:hAnsi="Arial" w:cs="Arial"/>
          <w:szCs w:val="24"/>
          <w:lang w:val="es-CO"/>
        </w:rPr>
      </w:pPr>
      <w:r w:rsidRPr="00B53DD2">
        <w:rPr>
          <w:rFonts w:ascii="Arial" w:eastAsia="Arial" w:hAnsi="Arial" w:cs="Arial"/>
          <w:szCs w:val="24"/>
          <w:lang w:val="es-CO"/>
        </w:rPr>
        <w:t xml:space="preserve">De esta renovación se presentaron </w:t>
      </w:r>
      <w:r>
        <w:rPr>
          <w:rFonts w:ascii="Arial" w:eastAsia="Arial" w:hAnsi="Arial" w:cs="Arial"/>
          <w:szCs w:val="24"/>
          <w:lang w:val="es-CO"/>
        </w:rPr>
        <w:t>algunos</w:t>
      </w:r>
      <w:r w:rsidRPr="00B53DD2">
        <w:rPr>
          <w:rFonts w:ascii="Arial" w:eastAsia="Arial" w:hAnsi="Arial" w:cs="Arial"/>
          <w:szCs w:val="24"/>
          <w:lang w:val="es-CO"/>
        </w:rPr>
        <w:t xml:space="preserve"> daños en la infraestructura tecnológica</w:t>
      </w:r>
      <w:r>
        <w:rPr>
          <w:rFonts w:ascii="Arial" w:eastAsia="Arial" w:hAnsi="Arial" w:cs="Arial"/>
          <w:szCs w:val="24"/>
          <w:lang w:val="es-CO"/>
        </w:rPr>
        <w:t xml:space="preserve"> y se debieron reorganizar los equipos tecnológicos de los </w:t>
      </w:r>
      <w:r>
        <w:rPr>
          <w:rFonts w:ascii="Arial" w:eastAsia="Arial" w:hAnsi="Arial" w:cs="Arial"/>
          <w:szCs w:val="24"/>
          <w:lang w:val="es-CO"/>
        </w:rPr>
        <w:lastRenderedPageBreak/>
        <w:t xml:space="preserve">usuarios en salones habilitados para que se desarrollaran los mantenimientos a las oficinas </w:t>
      </w:r>
      <w:r w:rsidRPr="00B53DD2">
        <w:rPr>
          <w:rFonts w:ascii="Arial" w:eastAsia="Arial" w:hAnsi="Arial" w:cs="Arial"/>
          <w:szCs w:val="24"/>
          <w:lang w:val="es-CO"/>
        </w:rPr>
        <w:t>los cuales se enumeran así:</w:t>
      </w:r>
    </w:p>
    <w:p w:rsidR="00460AE5" w:rsidRPr="00B53DD2" w:rsidRDefault="00460AE5" w:rsidP="00460AE5">
      <w:pPr>
        <w:pStyle w:val="Sinespaciado"/>
        <w:spacing w:line="360" w:lineRule="auto"/>
        <w:ind w:left="708"/>
        <w:jc w:val="both"/>
        <w:rPr>
          <w:rFonts w:ascii="Arial" w:eastAsia="Arial" w:hAnsi="Arial" w:cs="Arial"/>
          <w:szCs w:val="24"/>
          <w:lang w:val="es-CO"/>
        </w:rPr>
      </w:pPr>
    </w:p>
    <w:p w:rsidR="00460AE5" w:rsidRPr="00B53DD2" w:rsidRDefault="00460AE5" w:rsidP="00460AE5">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Fallos en puntos de red en oficinas</w:t>
      </w:r>
    </w:p>
    <w:p w:rsidR="00460AE5" w:rsidRPr="00B53DD2" w:rsidRDefault="00460AE5" w:rsidP="00460AE5">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Puntos de red deshabilitados (inexistentes), en oficina de archivo (se deben instalar al menos 3 puntos de red, salón junto a oficina de vicerrectoría académica, posible oficina se deben gestionar 4 puntos de red).</w:t>
      </w:r>
    </w:p>
    <w:p w:rsidR="00460AE5" w:rsidRPr="00B53DD2" w:rsidRDefault="00460AE5" w:rsidP="00460AE5">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 xml:space="preserve">Se pierde </w:t>
      </w:r>
      <w:r>
        <w:rPr>
          <w:rFonts w:ascii="Arial" w:eastAsia="Arial" w:hAnsi="Arial" w:cs="Arial"/>
          <w:szCs w:val="24"/>
          <w:lang w:val="es-CO"/>
        </w:rPr>
        <w:t>la identificación</w:t>
      </w:r>
      <w:r w:rsidRPr="00B53DD2">
        <w:rPr>
          <w:rFonts w:ascii="Arial" w:eastAsia="Arial" w:hAnsi="Arial" w:cs="Arial"/>
          <w:szCs w:val="24"/>
          <w:lang w:val="es-CO"/>
        </w:rPr>
        <w:t xml:space="preserve"> de los puntos, por lo cual al momento de hacer las revisiones para verificar el funcionamiento de los mismos</w:t>
      </w:r>
    </w:p>
    <w:p w:rsidR="00460AE5" w:rsidRDefault="00460AE5" w:rsidP="00460AE5">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 xml:space="preserve">se deshabilito el rack en las 2 salas de sistemas, se debe montar rack, con el switch </w:t>
      </w:r>
      <w:r>
        <w:rPr>
          <w:rFonts w:ascii="Arial" w:eastAsia="Arial" w:hAnsi="Arial" w:cs="Arial"/>
          <w:szCs w:val="24"/>
          <w:lang w:val="es-CO"/>
        </w:rPr>
        <w:t>(se deben conseguir tornillería adecuada para la puesta en funcionamiento) y habilitar los 40 puntos de red en las salas de sistemas.</w:t>
      </w:r>
    </w:p>
    <w:p w:rsidR="00460AE5" w:rsidRDefault="00460AE5" w:rsidP="00460AE5">
      <w:pPr>
        <w:pStyle w:val="Sinespaciado"/>
        <w:numPr>
          <w:ilvl w:val="0"/>
          <w:numId w:val="23"/>
        </w:numPr>
        <w:spacing w:line="360" w:lineRule="auto"/>
        <w:ind w:left="993"/>
        <w:jc w:val="both"/>
        <w:rPr>
          <w:rFonts w:ascii="Arial" w:eastAsia="Arial" w:hAnsi="Arial" w:cs="Arial"/>
          <w:szCs w:val="24"/>
          <w:lang w:val="es-CO"/>
        </w:rPr>
      </w:pPr>
      <w:r>
        <w:rPr>
          <w:rFonts w:ascii="Arial" w:eastAsia="Arial" w:hAnsi="Arial" w:cs="Arial"/>
          <w:szCs w:val="24"/>
          <w:lang w:val="es-CO"/>
        </w:rPr>
        <w:t>Se compraron a finales del año 2016 impresoras, escáner, modernización telefonía análoga a IP, switch, patch panel, teléfonos IP, soportes para video proyectores, sistemas de sonido, portátiles. Se retrasó la puesta en funcionamiento de estos equipos por el mantenimiento de la infraestructura física, estos equipos se almacenaron en una bodega alquilada por la institución, esos elementos se trasladaron nuevamente a la institución a finales de febrero.</w:t>
      </w:r>
    </w:p>
    <w:p w:rsidR="00460AE5" w:rsidRDefault="00460AE5" w:rsidP="00460AE5">
      <w:pPr>
        <w:pStyle w:val="Sinespaciado"/>
        <w:numPr>
          <w:ilvl w:val="0"/>
          <w:numId w:val="23"/>
        </w:numPr>
        <w:spacing w:line="360" w:lineRule="auto"/>
        <w:ind w:left="993"/>
        <w:jc w:val="both"/>
        <w:rPr>
          <w:rFonts w:ascii="Arial" w:eastAsia="Arial" w:hAnsi="Arial" w:cs="Arial"/>
          <w:szCs w:val="24"/>
          <w:lang w:val="es-CO"/>
        </w:rPr>
      </w:pPr>
      <w:r>
        <w:rPr>
          <w:rFonts w:ascii="Arial" w:eastAsia="Arial" w:hAnsi="Arial" w:cs="Arial"/>
          <w:szCs w:val="24"/>
          <w:lang w:val="es-CO"/>
        </w:rPr>
        <w:t>Se almacenaron en bodega aproximadamente 50 computadores de escritorio correspondientes a equipos de sala de sistemas y contratistas (se protegieron y guardaron en cajas). Además el mobiliario de las salas de sistemas, 3 tableros inteligentes, 13 video proyectores, 4 teléfonos análogos, 3 televisores, 3 impresoras (se protegieron y guardaron en cajas). los equipos tecnológicos nuevos también se trasladaron, 5 impresoras, 2 fotocopiadoras de alto rendimiento, 2 switch, 5 access point, 4 equipos de sonido, 6 escáneres, 3 televisores de 55”, 5 video proyectores, 5 soportes para video proyectores y un escáner cama plana.</w:t>
      </w:r>
    </w:p>
    <w:p w:rsidR="00460AE5" w:rsidRDefault="00460AE5" w:rsidP="00460AE5">
      <w:pPr>
        <w:pStyle w:val="Sinespaciado"/>
        <w:spacing w:line="360" w:lineRule="auto"/>
        <w:ind w:left="1068"/>
        <w:jc w:val="both"/>
        <w:rPr>
          <w:rFonts w:ascii="Arial" w:eastAsia="Arial" w:hAnsi="Arial" w:cs="Arial"/>
          <w:szCs w:val="24"/>
          <w:lang w:val="es-CO"/>
        </w:rPr>
      </w:pPr>
    </w:p>
    <w:p w:rsidR="00460AE5" w:rsidRDefault="00460AE5" w:rsidP="00460AE5">
      <w:pPr>
        <w:pStyle w:val="Sinespaciado"/>
        <w:spacing w:line="360" w:lineRule="auto"/>
        <w:ind w:left="142"/>
        <w:jc w:val="both"/>
        <w:rPr>
          <w:rFonts w:ascii="Arial" w:eastAsia="Arial" w:hAnsi="Arial" w:cs="Arial"/>
          <w:szCs w:val="24"/>
          <w:lang w:val="es-CO"/>
        </w:rPr>
      </w:pPr>
      <w:r>
        <w:rPr>
          <w:rFonts w:ascii="Arial" w:eastAsia="Arial" w:hAnsi="Arial" w:cs="Arial"/>
          <w:szCs w:val="24"/>
          <w:lang w:val="es-CO"/>
        </w:rPr>
        <w:t xml:space="preserve">De los elementos citados anteriormente se han organizado: </w:t>
      </w:r>
    </w:p>
    <w:p w:rsidR="00460AE5" w:rsidRDefault="00460AE5" w:rsidP="00460AE5">
      <w:pPr>
        <w:pStyle w:val="Sinespaciado"/>
        <w:spacing w:line="360" w:lineRule="auto"/>
        <w:ind w:left="567"/>
        <w:jc w:val="both"/>
        <w:rPr>
          <w:rFonts w:ascii="Arial" w:eastAsia="Arial" w:hAnsi="Arial" w:cs="Arial"/>
          <w:szCs w:val="24"/>
          <w:lang w:val="es-CO"/>
        </w:rPr>
      </w:pPr>
    </w:p>
    <w:p w:rsidR="00460AE5" w:rsidRDefault="00460AE5" w:rsidP="00460AE5">
      <w:pPr>
        <w:pStyle w:val="Sinespaciado"/>
        <w:numPr>
          <w:ilvl w:val="0"/>
          <w:numId w:val="24"/>
        </w:numPr>
        <w:spacing w:line="360" w:lineRule="auto"/>
        <w:ind w:left="993"/>
        <w:jc w:val="both"/>
        <w:rPr>
          <w:rFonts w:ascii="Arial" w:eastAsia="Arial" w:hAnsi="Arial" w:cs="Arial"/>
          <w:szCs w:val="24"/>
          <w:lang w:val="es-CO"/>
        </w:rPr>
      </w:pPr>
      <w:r>
        <w:rPr>
          <w:rFonts w:ascii="Arial" w:eastAsia="Arial" w:hAnsi="Arial" w:cs="Arial"/>
          <w:szCs w:val="24"/>
          <w:lang w:val="es-CO"/>
        </w:rPr>
        <w:t>Se realizó mantenimiento a puntos de red específicos (Reponchado), para habilitar internet en oficinas en los puntos de red que ya se tenían (Vicerrectoría Administrativa, Contratación, Pagaduría, Control Interno, Planeación, Vicerrectoría Académica, Biblioteca).</w:t>
      </w:r>
    </w:p>
    <w:p w:rsidR="00460AE5" w:rsidRDefault="00460AE5" w:rsidP="00460AE5">
      <w:pPr>
        <w:pStyle w:val="Sinespaciado"/>
        <w:numPr>
          <w:ilvl w:val="0"/>
          <w:numId w:val="24"/>
        </w:numPr>
        <w:spacing w:line="360" w:lineRule="auto"/>
        <w:ind w:left="993"/>
        <w:jc w:val="both"/>
        <w:rPr>
          <w:rFonts w:ascii="Arial" w:eastAsia="Arial" w:hAnsi="Arial" w:cs="Arial"/>
          <w:szCs w:val="24"/>
          <w:lang w:val="es-CO"/>
        </w:rPr>
      </w:pPr>
      <w:r>
        <w:rPr>
          <w:rFonts w:ascii="Arial" w:eastAsia="Arial" w:hAnsi="Arial" w:cs="Arial"/>
          <w:szCs w:val="24"/>
          <w:lang w:val="es-CO"/>
        </w:rPr>
        <w:t>Se ubicaron las oficinas de la siguiente manera al inicio del proceso de reparación de las instalaciones (Contempla reubicación de teléfonos análogos, Impresoras y equipos de escritorio):</w:t>
      </w:r>
    </w:p>
    <w:p w:rsidR="00460AE5" w:rsidRDefault="00460AE5" w:rsidP="00460AE5">
      <w:pPr>
        <w:pStyle w:val="Sinespaciado"/>
        <w:spacing w:line="360" w:lineRule="auto"/>
        <w:ind w:left="1429"/>
        <w:jc w:val="both"/>
        <w:rPr>
          <w:rFonts w:ascii="Arial" w:eastAsia="Arial" w:hAnsi="Arial" w:cs="Arial"/>
          <w:szCs w:val="24"/>
          <w:lang w:val="es-CO"/>
        </w:rPr>
      </w:pPr>
    </w:p>
    <w:tbl>
      <w:tblPr>
        <w:tblStyle w:val="Tablaconcuadrcula"/>
        <w:tblW w:w="0" w:type="auto"/>
        <w:tblInd w:w="279" w:type="dxa"/>
        <w:tblLook w:val="04A0" w:firstRow="1" w:lastRow="0" w:firstColumn="1" w:lastColumn="0" w:noHBand="0" w:noVBand="1"/>
      </w:tblPr>
      <w:tblGrid>
        <w:gridCol w:w="801"/>
        <w:gridCol w:w="1638"/>
        <w:gridCol w:w="5886"/>
      </w:tblGrid>
      <w:tr w:rsidR="00460AE5" w:rsidTr="00AA7217">
        <w:trPr>
          <w:trHeight w:val="330"/>
        </w:trPr>
        <w:tc>
          <w:tcPr>
            <w:tcW w:w="801"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Ítem </w:t>
            </w:r>
          </w:p>
        </w:tc>
        <w:tc>
          <w:tcPr>
            <w:tcW w:w="163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Ubicación</w:t>
            </w:r>
          </w:p>
        </w:tc>
        <w:tc>
          <w:tcPr>
            <w:tcW w:w="5886"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Proceso o Área</w:t>
            </w:r>
          </w:p>
        </w:tc>
      </w:tr>
      <w:tr w:rsidR="00460AE5" w:rsidTr="00AA7217">
        <w:trPr>
          <w:trHeight w:val="1015"/>
        </w:trPr>
        <w:tc>
          <w:tcPr>
            <w:tcW w:w="801"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w:t>
            </w:r>
          </w:p>
        </w:tc>
        <w:tc>
          <w:tcPr>
            <w:tcW w:w="163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Auditorio</w:t>
            </w:r>
          </w:p>
        </w:tc>
        <w:tc>
          <w:tcPr>
            <w:tcW w:w="5886"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Rectoría, Biblioteca, Secretaria rectoría, Vicerrectoría académica, coord. Académica, Coord. Investigación, Archivo.</w:t>
            </w:r>
          </w:p>
        </w:tc>
      </w:tr>
      <w:tr w:rsidR="00460AE5" w:rsidTr="00AA7217">
        <w:trPr>
          <w:trHeight w:val="1676"/>
        </w:trPr>
        <w:tc>
          <w:tcPr>
            <w:tcW w:w="801"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2</w:t>
            </w:r>
          </w:p>
        </w:tc>
        <w:tc>
          <w:tcPr>
            <w:tcW w:w="163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Biblioteca</w:t>
            </w:r>
          </w:p>
        </w:tc>
        <w:tc>
          <w:tcPr>
            <w:tcW w:w="5886"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Todo el Proceso de Vicerrectoría Administrativa, legal y financiera (9 puestos de trabajo), admisiones, bienestar, Secretaria académica, Centro de Lenguas, Coord. Extensión, Diseño Gráfico, Egresados.</w:t>
            </w:r>
          </w:p>
        </w:tc>
      </w:tr>
    </w:tbl>
    <w:p w:rsidR="00460AE5" w:rsidRDefault="00460AE5" w:rsidP="00460AE5">
      <w:pPr>
        <w:pStyle w:val="Sinespaciado"/>
        <w:spacing w:line="360" w:lineRule="auto"/>
        <w:ind w:left="1429"/>
        <w:jc w:val="both"/>
        <w:rPr>
          <w:rFonts w:ascii="Arial" w:eastAsia="Arial" w:hAnsi="Arial" w:cs="Arial"/>
          <w:szCs w:val="24"/>
          <w:lang w:val="es-CO"/>
        </w:rPr>
      </w:pPr>
    </w:p>
    <w:p w:rsidR="00460AE5" w:rsidRDefault="00460AE5" w:rsidP="00460AE5">
      <w:pPr>
        <w:pStyle w:val="Sinespaciado"/>
        <w:numPr>
          <w:ilvl w:val="0"/>
          <w:numId w:val="24"/>
        </w:numPr>
        <w:spacing w:line="360" w:lineRule="auto"/>
        <w:ind w:left="993"/>
        <w:jc w:val="both"/>
        <w:rPr>
          <w:rFonts w:ascii="Arial" w:eastAsia="Arial" w:hAnsi="Arial" w:cs="Arial"/>
          <w:szCs w:val="24"/>
          <w:lang w:val="es-CO"/>
        </w:rPr>
      </w:pPr>
      <w:r>
        <w:rPr>
          <w:rFonts w:ascii="Arial" w:eastAsia="Arial" w:hAnsi="Arial" w:cs="Arial"/>
          <w:szCs w:val="24"/>
          <w:lang w:val="es-CO"/>
        </w:rPr>
        <w:t>Se reubicaron nuevamente desde Marzo hasta Mayo los puestos de trabajo anteriormente citados, Instalando lo siguiente para cada proceso, área o dependencia:</w:t>
      </w:r>
    </w:p>
    <w:p w:rsidR="00460AE5" w:rsidRDefault="00460AE5" w:rsidP="00460AE5">
      <w:pPr>
        <w:pStyle w:val="Sinespaciado"/>
        <w:spacing w:line="360" w:lineRule="auto"/>
        <w:ind w:left="1429"/>
        <w:jc w:val="both"/>
        <w:rPr>
          <w:rFonts w:ascii="Arial" w:eastAsia="Arial" w:hAnsi="Arial" w:cs="Arial"/>
          <w:szCs w:val="24"/>
          <w:lang w:val="es-CO"/>
        </w:rPr>
      </w:pPr>
    </w:p>
    <w:tbl>
      <w:tblPr>
        <w:tblStyle w:val="Tablaconcuadrcula"/>
        <w:tblW w:w="0" w:type="auto"/>
        <w:tblInd w:w="279" w:type="dxa"/>
        <w:tblLook w:val="04A0" w:firstRow="1" w:lastRow="0" w:firstColumn="1" w:lastColumn="0" w:noHBand="0" w:noVBand="1"/>
      </w:tblPr>
      <w:tblGrid>
        <w:gridCol w:w="709"/>
        <w:gridCol w:w="1724"/>
        <w:gridCol w:w="5918"/>
      </w:tblGrid>
      <w:tr w:rsidR="00460AE5" w:rsidTr="00AA7217">
        <w:trPr>
          <w:trHeight w:val="431"/>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Ítem</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Ubicación</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Proceso o Área</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Rectoría </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Se instalaron 2 computadores de escritorio, se cambió la impresora por obsolescencia y se instaló una nueva </w:t>
            </w:r>
            <w:r>
              <w:rPr>
                <w:rFonts w:ascii="Arial" w:eastAsia="Arial" w:hAnsi="Arial" w:cs="Arial"/>
                <w:szCs w:val="24"/>
                <w:lang w:val="es-CO"/>
              </w:rPr>
              <w:lastRenderedPageBreak/>
              <w:t xml:space="preserve">impresora. Se instalaron 2 teléfonos análogos y 1 escáner. </w:t>
            </w:r>
          </w:p>
        </w:tc>
      </w:tr>
      <w:tr w:rsidR="00460AE5" w:rsidTr="00AA7217">
        <w:trPr>
          <w:trHeight w:val="431"/>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lastRenderedPageBreak/>
              <w:t>2</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Vicerrectoría y  Académica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2 portátiles, 1 impresora, 2 teléfonos IP, se habilitaron 4 puntos de red.</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3</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Vicerrectoría Administrativa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instaló 1 computador de escritorio, 1 teléfono análogo, 1 escáner, re ponchado de puntos, se habilito punto de red y punto de teléfono</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4</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Área Legal, Administrativa y Financiera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9 equipos de escritorio, se instalaron 3 teléfonos análogos y un teléfono IP,  se instalaron 2 escáner, una fotocopiadora de alto rendimiento, y 1 multifuncional, se re poncharon 2 puntos de red.</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5</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Admisiones y Almacén</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3 computadores de escritorio, 1 impresora, 1 teléfono IP, 1 escáner.</w:t>
            </w:r>
          </w:p>
        </w:tc>
      </w:tr>
      <w:tr w:rsidR="00460AE5" w:rsidTr="00AA7217">
        <w:trPr>
          <w:trHeight w:val="431"/>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6</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Bienestar universitario</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3 computadores de escritorio, 1 impresora, 1 teléfono análogo.</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7</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Unidad Académica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computadores de escritorio, 2 portátiles, 1 impresora, 2 teléfonos IP.</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8</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Control Interno</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Se instaló 1 computador de escritorio, 1 teléfono IP, se habilitaron 2 puntos en la oficina. </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9</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Planeación y Calidad</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instaló 2 computadores de escritorio, 1 teléfono IP, se habilitaron 4 puntos en la oficina.</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10</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Sala de Profesores</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5 computadores para docentes y 1 computador de diseño gráfico, 1 portátil apoyo planeación, 2 impresoras, se habilitaron 8 puntos de red, 1 teléfono análogo.</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11</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Extensión</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2 computadores de escritorio, 1 teléfono análogo, 1 impresora.</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lastRenderedPageBreak/>
              <w:t>12</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Archivo</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2 computadores de escritorio, 1 impresora y 1 escáner de alto rendimiento, se deben revisar los 6 puntos de red.</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13</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Ventanilla Única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 1 computador de escritorio, 1 escáner. Se deben revisar los 4 puntos de red.</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14</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Biblioteca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8 computadores de escritorio, 1 fotocopiadora de alto rendimiento, 1 televisor.</w:t>
            </w:r>
          </w:p>
        </w:tc>
      </w:tr>
    </w:tbl>
    <w:p w:rsidR="00460AE5" w:rsidRDefault="00460AE5" w:rsidP="00460AE5">
      <w:pPr>
        <w:pStyle w:val="Sinespaciado"/>
        <w:spacing w:line="360" w:lineRule="auto"/>
        <w:ind w:left="1429"/>
        <w:jc w:val="both"/>
        <w:rPr>
          <w:rFonts w:ascii="Arial" w:eastAsia="Arial" w:hAnsi="Arial" w:cs="Arial"/>
          <w:szCs w:val="24"/>
          <w:lang w:val="es-CO"/>
        </w:rPr>
      </w:pPr>
    </w:p>
    <w:p w:rsidR="00460AE5" w:rsidRDefault="00460AE5" w:rsidP="00460AE5">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 xml:space="preserve">ESTRATEGIA </w:t>
      </w:r>
      <w:r>
        <w:rPr>
          <w:rFonts w:ascii="Arial" w:eastAsia="Arial" w:hAnsi="Arial" w:cs="Arial"/>
          <w:b/>
          <w:szCs w:val="24"/>
          <w:lang w:val="es-CO"/>
        </w:rPr>
        <w:t>4</w:t>
      </w:r>
    </w:p>
    <w:p w:rsidR="00460AE5" w:rsidRDefault="00460AE5" w:rsidP="00460AE5">
      <w:pPr>
        <w:pStyle w:val="Sinespaciado"/>
        <w:spacing w:line="360" w:lineRule="auto"/>
        <w:ind w:left="720"/>
        <w:jc w:val="both"/>
        <w:rPr>
          <w:rFonts w:ascii="Arial" w:eastAsia="Arial" w:hAnsi="Arial" w:cs="Arial"/>
          <w:szCs w:val="24"/>
          <w:lang w:val="es-CO"/>
        </w:rPr>
      </w:pPr>
    </w:p>
    <w:p w:rsidR="00460AE5" w:rsidRPr="00E00EE1" w:rsidRDefault="00460AE5" w:rsidP="00460AE5">
      <w:pPr>
        <w:pStyle w:val="Sinespaciado"/>
        <w:spacing w:line="360" w:lineRule="auto"/>
        <w:ind w:left="720"/>
        <w:jc w:val="both"/>
        <w:rPr>
          <w:rFonts w:ascii="Arial" w:eastAsia="Arial" w:hAnsi="Arial" w:cs="Arial"/>
          <w:szCs w:val="24"/>
          <w:lang w:val="es-CO"/>
        </w:rPr>
      </w:pPr>
      <w:r>
        <w:rPr>
          <w:rFonts w:ascii="Arial" w:eastAsia="Arial" w:hAnsi="Arial" w:cs="Arial"/>
          <w:szCs w:val="24"/>
          <w:lang w:val="es-CO"/>
        </w:rPr>
        <w:t>Para el plan de compras de identifican las siguientes necesidades tecnológicas en la institución, identificando compras de software, reparaciones y mantenimientos y compra de equipos de tecnología en aras del mejoramiento tecnológico institucional, alineados con las necesidades administrativas, académicas, y de cara al ciudadano.</w:t>
      </w:r>
    </w:p>
    <w:p w:rsidR="00460AE5" w:rsidRDefault="00460AE5" w:rsidP="00460AE5">
      <w:pPr>
        <w:pStyle w:val="Sinespaciado"/>
        <w:spacing w:line="360" w:lineRule="auto"/>
        <w:ind w:left="1429"/>
        <w:jc w:val="both"/>
        <w:rPr>
          <w:rFonts w:ascii="Arial" w:eastAsia="Arial" w:hAnsi="Arial" w:cs="Arial"/>
          <w:szCs w:val="24"/>
          <w:lang w:val="es-CO"/>
        </w:rPr>
      </w:pPr>
    </w:p>
    <w:p w:rsidR="00460AE5" w:rsidRDefault="00460AE5" w:rsidP="00460AE5">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 xml:space="preserve">ESTRATEGIA </w:t>
      </w:r>
      <w:r>
        <w:rPr>
          <w:rFonts w:ascii="Arial" w:eastAsia="Arial" w:hAnsi="Arial" w:cs="Arial"/>
          <w:b/>
          <w:szCs w:val="24"/>
          <w:lang w:val="es-CO"/>
        </w:rPr>
        <w:t>5</w:t>
      </w:r>
    </w:p>
    <w:p w:rsidR="00460AE5" w:rsidRDefault="00460AE5" w:rsidP="00460AE5">
      <w:pPr>
        <w:pStyle w:val="Sinespaciado"/>
        <w:spacing w:line="360" w:lineRule="auto"/>
        <w:ind w:left="708"/>
        <w:jc w:val="both"/>
        <w:rPr>
          <w:rFonts w:ascii="Arial" w:eastAsia="Arial" w:hAnsi="Arial" w:cs="Arial"/>
          <w:b/>
          <w:szCs w:val="24"/>
          <w:highlight w:val="yellow"/>
          <w:lang w:val="es-CO"/>
        </w:rPr>
      </w:pPr>
    </w:p>
    <w:p w:rsidR="00460AE5" w:rsidRDefault="00460AE5" w:rsidP="00460AE5">
      <w:pPr>
        <w:pStyle w:val="Sinespaciado"/>
        <w:spacing w:line="360" w:lineRule="auto"/>
        <w:ind w:left="708"/>
        <w:jc w:val="both"/>
        <w:rPr>
          <w:rFonts w:ascii="Arial" w:eastAsia="Arial" w:hAnsi="Arial" w:cs="Arial"/>
          <w:szCs w:val="24"/>
          <w:lang w:val="es-CO"/>
        </w:rPr>
      </w:pPr>
      <w:r w:rsidRPr="00A221D4">
        <w:rPr>
          <w:rFonts w:ascii="Arial" w:eastAsia="Arial" w:hAnsi="Arial" w:cs="Arial"/>
          <w:szCs w:val="24"/>
          <w:lang w:val="es-CO"/>
        </w:rPr>
        <w:t xml:space="preserve">Gestionar documentalmente el proceso, alineado con las necesidades institucionales, tecnológicas y del Sistema Integrado de Gestión. </w:t>
      </w:r>
      <w:r>
        <w:rPr>
          <w:rFonts w:ascii="Arial" w:eastAsia="Arial" w:hAnsi="Arial" w:cs="Arial"/>
          <w:szCs w:val="24"/>
          <w:lang w:val="es-CO"/>
        </w:rPr>
        <w:t>Se elabora la siguiente documentación para el proceso, los documentos en proceso de elaboración y pendientes.</w:t>
      </w:r>
    </w:p>
    <w:p w:rsidR="00460AE5" w:rsidRDefault="00460AE5" w:rsidP="00460AE5">
      <w:pPr>
        <w:pStyle w:val="Sinespaciado"/>
        <w:spacing w:line="360" w:lineRule="auto"/>
        <w:ind w:left="708"/>
        <w:jc w:val="both"/>
        <w:rPr>
          <w:rFonts w:ascii="Arial" w:eastAsia="Arial" w:hAnsi="Arial" w:cs="Arial"/>
          <w:szCs w:val="24"/>
          <w:lang w:val="es-CO"/>
        </w:rPr>
      </w:pPr>
    </w:p>
    <w:tbl>
      <w:tblPr>
        <w:tblStyle w:val="Tablaconcuadrcula"/>
        <w:tblW w:w="8789" w:type="dxa"/>
        <w:tblInd w:w="137" w:type="dxa"/>
        <w:tblLayout w:type="fixed"/>
        <w:tblLook w:val="04A0" w:firstRow="1" w:lastRow="0" w:firstColumn="1" w:lastColumn="0" w:noHBand="0" w:noVBand="1"/>
      </w:tblPr>
      <w:tblGrid>
        <w:gridCol w:w="709"/>
        <w:gridCol w:w="1843"/>
        <w:gridCol w:w="4110"/>
        <w:gridCol w:w="2127"/>
      </w:tblGrid>
      <w:tr w:rsidR="00460AE5" w:rsidRPr="00550E80" w:rsidTr="00AA7217">
        <w:tc>
          <w:tcPr>
            <w:tcW w:w="709"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Ítem</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Documento</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Proceso</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Estado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Caracterización</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Elaborado y entregado</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2</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Gestión Tecnológica y comunicaciones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3</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Seguridad de la Información</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4</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Administrar Aplicaciones Informáticas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5</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Administrar Red de Datos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lastRenderedPageBreak/>
              <w:t>6</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Administrar Recursos Tecnológicos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7</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Comunicaciones y Relaciones Públicas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8</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Formatos</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Inventario general de equipos, Hoja de Vida, plan de mantenimientos preventivos anual, cronograma de mantenimientos preventivos anual.</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9</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Mapa de Riesgos</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Matriz de Riesgos del proceso</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Elaborado, enviado a revisión.</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10</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Plan </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PETI</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En proceso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11</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Plan </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PESI</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Reestructuración </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12</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Soporte Técnico</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elaborado/Plan</w:t>
            </w:r>
          </w:p>
        </w:tc>
      </w:tr>
    </w:tbl>
    <w:p w:rsidR="00460AE5" w:rsidRPr="00A221D4" w:rsidRDefault="00460AE5" w:rsidP="00460AE5">
      <w:pPr>
        <w:pStyle w:val="Sinespaciado"/>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line="360" w:lineRule="auto"/>
        <w:ind w:left="708"/>
        <w:jc w:val="both"/>
        <w:rPr>
          <w:rFonts w:ascii="Arial" w:eastAsia="Arial" w:hAnsi="Arial" w:cs="Arial"/>
          <w:szCs w:val="24"/>
          <w:lang w:val="es-CO"/>
        </w:rPr>
      </w:pPr>
    </w:p>
    <w:p w:rsidR="00460AE5" w:rsidRPr="00550E80" w:rsidRDefault="00460AE5" w:rsidP="00460AE5">
      <w:pPr>
        <w:pStyle w:val="Sinespaciado"/>
        <w:spacing w:line="360" w:lineRule="auto"/>
        <w:jc w:val="both"/>
        <w:rPr>
          <w:rFonts w:ascii="Arial" w:eastAsia="Arial" w:hAnsi="Arial" w:cs="Arial"/>
          <w:szCs w:val="24"/>
          <w:lang w:val="es-CO"/>
        </w:rPr>
      </w:pPr>
      <w:r w:rsidRPr="00550E80">
        <w:rPr>
          <w:rFonts w:ascii="Arial" w:eastAsia="Arial" w:hAnsi="Arial" w:cs="Arial"/>
          <w:szCs w:val="24"/>
          <w:lang w:val="es-CO"/>
        </w:rPr>
        <w:t>En la siguiente tabla definimos los proyectos y metas del plan de desarrollo institucional conforme a las necesidades de optimizar eficiencia administrativa y académica</w:t>
      </w:r>
      <w:r>
        <w:rPr>
          <w:rFonts w:ascii="Arial" w:eastAsia="Arial" w:hAnsi="Arial" w:cs="Arial"/>
          <w:szCs w:val="24"/>
          <w:lang w:val="es-CO"/>
        </w:rPr>
        <w:t>, mejores servicios de cara a clientes internos y externos de la institución</w:t>
      </w:r>
      <w:r w:rsidRPr="00550E80">
        <w:rPr>
          <w:rFonts w:ascii="Arial" w:eastAsia="Arial" w:hAnsi="Arial" w:cs="Arial"/>
          <w:szCs w:val="24"/>
          <w:lang w:val="es-CO"/>
        </w:rPr>
        <w:t>.</w:t>
      </w:r>
    </w:p>
    <w:p w:rsidR="00460AE5" w:rsidRDefault="00460AE5" w:rsidP="00460AE5">
      <w:pPr>
        <w:pStyle w:val="Sinespaciado"/>
        <w:spacing w:line="360" w:lineRule="auto"/>
        <w:ind w:left="708"/>
        <w:jc w:val="both"/>
        <w:rPr>
          <w:rFonts w:ascii="Arial" w:eastAsia="Arial" w:hAnsi="Arial" w:cs="Arial"/>
          <w:b/>
          <w:szCs w:val="24"/>
          <w:highlight w:val="yellow"/>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5941"/>
      </w:tblGrid>
      <w:tr w:rsidR="00460AE5" w:rsidRPr="00550E80" w:rsidTr="00AA7217">
        <w:tc>
          <w:tcPr>
            <w:tcW w:w="8630" w:type="dxa"/>
            <w:gridSpan w:val="2"/>
            <w:shd w:val="clear" w:color="auto" w:fill="auto"/>
          </w:tcPr>
          <w:p w:rsidR="00460AE5" w:rsidRPr="00550E80" w:rsidRDefault="00460AE5" w:rsidP="00AA7217">
            <w:pPr>
              <w:pStyle w:val="Sinespaciado"/>
              <w:spacing w:line="360" w:lineRule="auto"/>
              <w:jc w:val="center"/>
              <w:rPr>
                <w:rFonts w:ascii="Arial" w:hAnsi="Arial" w:cs="Arial"/>
                <w:b/>
                <w:i/>
                <w:sz w:val="22"/>
                <w:lang w:val="es-CO"/>
              </w:rPr>
            </w:pPr>
            <w:r w:rsidRPr="00550E80">
              <w:rPr>
                <w:rFonts w:ascii="Arial" w:hAnsi="Arial" w:cs="Arial"/>
                <w:b/>
                <w:i/>
                <w:sz w:val="22"/>
                <w:lang w:val="es-CO"/>
              </w:rPr>
              <w:t xml:space="preserve">Proyectos y metas Plan de desarrollo Institucional </w:t>
            </w:r>
          </w:p>
        </w:tc>
      </w:tr>
      <w:tr w:rsidR="00460AE5" w:rsidRPr="00550E80" w:rsidTr="00AA7217">
        <w:tc>
          <w:tcPr>
            <w:tcW w:w="2689" w:type="dxa"/>
            <w:shd w:val="clear" w:color="auto" w:fill="auto"/>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PROYECTO</w:t>
            </w:r>
          </w:p>
        </w:tc>
        <w:tc>
          <w:tcPr>
            <w:tcW w:w="5941" w:type="dxa"/>
            <w:shd w:val="clear" w:color="auto" w:fill="auto"/>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META / RESPONSABLE / DURACIÓN</w:t>
            </w:r>
          </w:p>
        </w:tc>
      </w:tr>
      <w:tr w:rsidR="00460AE5" w:rsidRPr="00550E80" w:rsidTr="00AA7217">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Adquisición de un canal dedicado para mejorar conectividad</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Adquirir un (1) canal dedicado para mejorar conectividad a internet</w:t>
            </w:r>
          </w:p>
        </w:tc>
      </w:tr>
      <w:tr w:rsidR="00460AE5" w:rsidRPr="00550E80" w:rsidTr="00AA7217">
        <w:tc>
          <w:tcPr>
            <w:tcW w:w="2689" w:type="dxa"/>
            <w:vMerge/>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Rectoría, Vicerrectoría Administrativa y Financiera, Gestión Tecnológica.</w:t>
            </w:r>
          </w:p>
        </w:tc>
      </w:tr>
      <w:tr w:rsidR="00460AE5" w:rsidRPr="00550E80" w:rsidTr="00AA7217">
        <w:tc>
          <w:tcPr>
            <w:tcW w:w="2689" w:type="dxa"/>
            <w:vMerge/>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Anual Vigencia </w:t>
            </w:r>
          </w:p>
        </w:tc>
      </w:tr>
      <w:tr w:rsidR="00460AE5" w:rsidRPr="00550E80" w:rsidTr="00AA7217">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Apropiación en el uso adecuado de las TIC</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Realizar un (1) talleres de formación en el uso de las TIC por semestres.</w:t>
            </w:r>
          </w:p>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sz w:val="22"/>
                <w:lang w:val="es-CO"/>
              </w:rPr>
              <w:t>Realizar un (1) talleres de formación en el uso de las TIC por semestres</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Recurso Humano.</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semestralmente</w:t>
            </w:r>
          </w:p>
        </w:tc>
      </w:tr>
      <w:tr w:rsidR="00460AE5" w:rsidRPr="00550E80" w:rsidTr="00AA7217">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lastRenderedPageBreak/>
              <w:t>Evaluación y diseño de la topografía de red de datos e internet</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Evaluar y diseñar la topografía de red de datos e internet.</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Sistemas y Comunicación</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r w:rsidR="00460AE5" w:rsidRPr="00550E80" w:rsidTr="00AA7217">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Virtualidad de la enseñanza</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Desarrollar una (1) jornada de capacitación, asesoría a docentes en el uso y aplicación de las aulas </w:t>
            </w:r>
            <w:r>
              <w:rPr>
                <w:rFonts w:ascii="Arial" w:hAnsi="Arial" w:cs="Arial"/>
                <w:sz w:val="22"/>
                <w:lang w:val="es-CO"/>
              </w:rPr>
              <w:t xml:space="preserve">virtuales </w:t>
            </w:r>
            <w:r w:rsidRPr="00550E80">
              <w:rPr>
                <w:rFonts w:ascii="Arial" w:hAnsi="Arial" w:cs="Arial"/>
                <w:sz w:val="22"/>
                <w:lang w:val="es-CO"/>
              </w:rPr>
              <w:t xml:space="preserve">– Q10 </w:t>
            </w:r>
            <w:r>
              <w:rPr>
                <w:rFonts w:ascii="Arial" w:hAnsi="Arial" w:cs="Arial"/>
                <w:sz w:val="22"/>
                <w:lang w:val="es-CO"/>
              </w:rPr>
              <w:t xml:space="preserve">como metodología de potencialización </w:t>
            </w:r>
            <w:r w:rsidRPr="00550E80">
              <w:rPr>
                <w:rFonts w:ascii="Arial" w:hAnsi="Arial" w:cs="Arial"/>
                <w:sz w:val="22"/>
                <w:lang w:val="es-CO"/>
              </w:rPr>
              <w:t xml:space="preserve">al proceso de enseñanza </w:t>
            </w:r>
            <w:r>
              <w:rPr>
                <w:rFonts w:ascii="Arial" w:hAnsi="Arial" w:cs="Arial"/>
                <w:sz w:val="22"/>
                <w:lang w:val="es-CO"/>
              </w:rPr>
              <w:t>y aprendizaje de los estudiantes y método de apropiación</w:t>
            </w:r>
            <w:r w:rsidRPr="00550E80">
              <w:rPr>
                <w:rFonts w:ascii="Arial" w:hAnsi="Arial" w:cs="Arial"/>
                <w:sz w:val="22"/>
                <w:lang w:val="es-CO"/>
              </w:rPr>
              <w:t>.</w:t>
            </w:r>
          </w:p>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sz w:val="22"/>
                <w:lang w:val="es-CO"/>
              </w:rPr>
              <w:t>Realizar un (1) taller de formación a docentes en el uso adecuado  de la herramienta</w:t>
            </w:r>
            <w:r>
              <w:rPr>
                <w:rFonts w:ascii="Arial" w:hAnsi="Arial" w:cs="Arial"/>
                <w:sz w:val="22"/>
                <w:lang w:val="es-CO"/>
              </w:rPr>
              <w:t>.</w:t>
            </w:r>
            <w:r w:rsidRPr="00550E80">
              <w:rPr>
                <w:rFonts w:ascii="Arial" w:hAnsi="Arial" w:cs="Arial"/>
                <w:sz w:val="22"/>
                <w:lang w:val="es-CO"/>
              </w:rPr>
              <w:t xml:space="preserve"> </w:t>
            </w:r>
          </w:p>
        </w:tc>
      </w:tr>
      <w:tr w:rsidR="00460AE5" w:rsidRPr="00550E80" w:rsidTr="00AA7217">
        <w:tc>
          <w:tcPr>
            <w:tcW w:w="2689" w:type="dxa"/>
            <w:vMerge/>
            <w:shd w:val="clear" w:color="auto" w:fill="auto"/>
            <w:vAlign w:val="center"/>
          </w:tcPr>
          <w:p w:rsidR="00460AE5" w:rsidRPr="00550E80" w:rsidRDefault="00460AE5" w:rsidP="00AA7217">
            <w:pPr>
              <w:pStyle w:val="Sinespaciado"/>
              <w:spacing w:line="360" w:lineRule="auto"/>
              <w:jc w:val="center"/>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Coordinación Académica</w:t>
            </w:r>
          </w:p>
        </w:tc>
      </w:tr>
      <w:tr w:rsidR="00460AE5" w:rsidRPr="00550E80" w:rsidTr="00AA7217">
        <w:tc>
          <w:tcPr>
            <w:tcW w:w="2689" w:type="dxa"/>
            <w:vMerge/>
            <w:shd w:val="clear" w:color="auto" w:fill="auto"/>
            <w:vAlign w:val="center"/>
          </w:tcPr>
          <w:p w:rsidR="00460AE5" w:rsidRPr="00550E80" w:rsidRDefault="00460AE5" w:rsidP="00AA7217">
            <w:pPr>
              <w:pStyle w:val="Sinespaciado"/>
              <w:spacing w:line="360" w:lineRule="auto"/>
              <w:jc w:val="center"/>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Anual Vigencia Plan de desarrollo</w:t>
            </w:r>
          </w:p>
        </w:tc>
      </w:tr>
      <w:tr w:rsidR="00460AE5" w:rsidRPr="00550E80" w:rsidTr="00AA7217">
        <w:trPr>
          <w:trHeight w:val="1237"/>
        </w:trPr>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Software Administrativo</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Adquirir e implementar el Software administrativos, Adquirir e implementar el Software de gestión documental y un software de control de entrada y salida de documentos (Ventanilla Única) de la institución.</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Calidad / Líder de Proceso Gestión Documental</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Calidad / Líder de Proceso Gestión Documental</w:t>
            </w:r>
          </w:p>
        </w:tc>
      </w:tr>
      <w:tr w:rsidR="00460AE5" w:rsidRPr="00550E80" w:rsidTr="00AA7217">
        <w:trPr>
          <w:trHeight w:val="70"/>
        </w:trPr>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bl>
    <w:p w:rsidR="00460AE5" w:rsidRDefault="00460AE5" w:rsidP="00460AE5"/>
    <w:p w:rsidR="00460AE5" w:rsidRDefault="00460AE5" w:rsidP="00460AE5">
      <w:pPr>
        <w:pStyle w:val="Prrafodelista"/>
        <w:keepNext/>
        <w:numPr>
          <w:ilvl w:val="2"/>
          <w:numId w:val="31"/>
        </w:numPr>
        <w:contextualSpacing w:val="0"/>
        <w:outlineLvl w:val="1"/>
        <w:rPr>
          <w:b/>
        </w:rPr>
      </w:pPr>
      <w:bookmarkStart w:id="147" w:name="_Toc536193728"/>
      <w:r w:rsidRPr="00994C5D">
        <w:rPr>
          <w:b/>
        </w:rPr>
        <w:t>Definición de los objetivos estratégicos de TI</w:t>
      </w:r>
      <w:bookmarkEnd w:id="147"/>
      <w:r w:rsidRPr="00994C5D">
        <w:rPr>
          <w:b/>
        </w:rPr>
        <w:t xml:space="preserve"> </w:t>
      </w:r>
    </w:p>
    <w:p w:rsidR="00460AE5" w:rsidRDefault="00460AE5" w:rsidP="00460AE5"/>
    <w:p w:rsidR="00460AE5" w:rsidRPr="00A95F28" w:rsidRDefault="00460AE5" w:rsidP="00460AE5">
      <w:pPr>
        <w:pStyle w:val="Sinespaciado"/>
        <w:spacing w:line="360" w:lineRule="auto"/>
        <w:jc w:val="both"/>
        <w:rPr>
          <w:rFonts w:ascii="Arial" w:hAnsi="Arial" w:cs="Arial"/>
          <w:szCs w:val="24"/>
          <w:lang w:val="es-CO"/>
        </w:rPr>
      </w:pPr>
      <w:r w:rsidRPr="00A95F28">
        <w:rPr>
          <w:rFonts w:ascii="Arial" w:hAnsi="Arial" w:cs="Arial"/>
          <w:szCs w:val="24"/>
          <w:lang w:val="es-CO"/>
        </w:rPr>
        <w:t>Con base en la caracterización del proceso de Gestión Tecnológica y Comunicaciones se definieron los siguientes objetivos enmarcados en el PHVA (Planear, Hacer, Verificar, Actuar).</w:t>
      </w:r>
    </w:p>
    <w:p w:rsidR="00460AE5" w:rsidRDefault="00460AE5" w:rsidP="00460AE5">
      <w:pPr>
        <w:pStyle w:val="Sinespaciado"/>
        <w:spacing w:line="360" w:lineRule="auto"/>
        <w:jc w:val="both"/>
        <w:rPr>
          <w:rFonts w:ascii="Arial" w:hAnsi="Arial" w:cs="Arial"/>
          <w:szCs w:val="24"/>
          <w:highlight w:val="yellow"/>
          <w:lang w:val="es-CO"/>
        </w:rPr>
      </w:pPr>
    </w:p>
    <w:tbl>
      <w:tblPr>
        <w:tblW w:w="9065"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05"/>
        <w:gridCol w:w="708"/>
        <w:gridCol w:w="3119"/>
        <w:gridCol w:w="3633"/>
      </w:tblGrid>
      <w:tr w:rsidR="00460AE5" w:rsidRPr="005A6222" w:rsidTr="00AA7217">
        <w:trPr>
          <w:trHeight w:val="276"/>
        </w:trPr>
        <w:tc>
          <w:tcPr>
            <w:tcW w:w="1605" w:type="dxa"/>
            <w:shd w:val="clear" w:color="auto" w:fill="auto"/>
            <w:vAlign w:val="center"/>
            <w:hideMark/>
          </w:tcPr>
          <w:p w:rsidR="00460AE5" w:rsidRDefault="00460AE5" w:rsidP="00AA7217">
            <w:pPr>
              <w:spacing w:line="240" w:lineRule="auto"/>
              <w:jc w:val="center"/>
              <w:rPr>
                <w:rFonts w:eastAsia="Times New Roman" w:cs="Arial"/>
                <w:b/>
                <w:bCs/>
                <w:sz w:val="18"/>
                <w:szCs w:val="18"/>
                <w:lang w:eastAsia="es-CO"/>
              </w:rPr>
            </w:pPr>
          </w:p>
          <w:p w:rsidR="00460AE5" w:rsidRDefault="00460AE5" w:rsidP="00AA7217">
            <w:pPr>
              <w:spacing w:line="240" w:lineRule="auto"/>
              <w:jc w:val="center"/>
              <w:rPr>
                <w:rFonts w:eastAsia="Times New Roman" w:cs="Arial"/>
                <w:b/>
                <w:bCs/>
                <w:sz w:val="18"/>
                <w:szCs w:val="18"/>
                <w:lang w:eastAsia="es-CO"/>
              </w:rPr>
            </w:pPr>
          </w:p>
          <w:p w:rsidR="00460AE5" w:rsidRPr="005A6222" w:rsidRDefault="00460AE5" w:rsidP="00AA7217">
            <w:pPr>
              <w:spacing w:line="240" w:lineRule="auto"/>
              <w:jc w:val="center"/>
              <w:rPr>
                <w:rFonts w:eastAsia="Times New Roman" w:cs="Arial"/>
                <w:b/>
                <w:bCs/>
                <w:sz w:val="18"/>
                <w:szCs w:val="18"/>
                <w:lang w:eastAsia="es-CO"/>
              </w:rPr>
            </w:pPr>
          </w:p>
        </w:tc>
        <w:tc>
          <w:tcPr>
            <w:tcW w:w="708" w:type="dxa"/>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lastRenderedPageBreak/>
              <w:t>PHVA</w:t>
            </w:r>
          </w:p>
        </w:tc>
        <w:tc>
          <w:tcPr>
            <w:tcW w:w="3119" w:type="dxa"/>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ACTIVIDAD</w:t>
            </w:r>
          </w:p>
        </w:tc>
        <w:tc>
          <w:tcPr>
            <w:tcW w:w="3633" w:type="dxa"/>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SALIDA</w:t>
            </w:r>
          </w:p>
        </w:tc>
      </w:tr>
      <w:tr w:rsidR="00460AE5" w:rsidRPr="005A6222" w:rsidTr="00AA7217">
        <w:trPr>
          <w:trHeight w:val="1145"/>
        </w:trPr>
        <w:tc>
          <w:tcPr>
            <w:tcW w:w="1605"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Necesidades institucionales</w:t>
            </w:r>
          </w:p>
        </w:tc>
        <w:tc>
          <w:tcPr>
            <w:tcW w:w="708" w:type="dxa"/>
            <w:vMerge w:val="restart"/>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P</w:t>
            </w: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los entregables concernientes a las estrategias de Arquitectura TI.</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Estratégico de las Tecnologías de la Información (PETI), Plan Estratégico de Seguridad de la Información (PESI), Modelo de seguridad y Privacidad de la Información (MSPI), arquitectura empresarial, Gobierno TI, Gestión de la estrategia, Indicadores de Gestión</w:t>
            </w:r>
            <w:r>
              <w:rPr>
                <w:rFonts w:eastAsia="Times New Roman" w:cs="Arial"/>
                <w:sz w:val="18"/>
                <w:szCs w:val="18"/>
                <w:lang w:eastAsia="es-CO"/>
              </w:rPr>
              <w:t>.</w:t>
            </w:r>
          </w:p>
        </w:tc>
      </w:tr>
      <w:tr w:rsidR="00460AE5" w:rsidRPr="005A6222" w:rsidTr="00AA7217">
        <w:trPr>
          <w:trHeight w:val="1095"/>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los entregables concernientes a las estrategias de Gobierno en línea 3.1</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Elaboración de los planes, políticas, e integración de las estrategias contempladas en GEL 3.1 sobre la Entidad, TIC Para Gobierno Abierto, TIC para servicios, TIC para la Gestión, Seguridad y privacidad de la información.</w:t>
            </w:r>
          </w:p>
        </w:tc>
      </w:tr>
      <w:tr w:rsidR="00460AE5" w:rsidRPr="005A6222" w:rsidTr="00AA7217">
        <w:trPr>
          <w:trHeight w:val="262"/>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los Manuales de uso de recursos tecnológicos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Manuales de uso de recursos tecnológicos</w:t>
            </w:r>
          </w:p>
        </w:tc>
      </w:tr>
      <w:tr w:rsidR="00460AE5" w:rsidRPr="005A6222" w:rsidTr="00AA7217">
        <w:trPr>
          <w:trHeight w:val="528"/>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Plan de Mantenimiento Preventivo de Equipos Tecnológicos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Mantenimiento Preventivo de Equipos Tecnológicos.</w:t>
            </w:r>
          </w:p>
        </w:tc>
      </w:tr>
      <w:tr w:rsidR="00460AE5" w:rsidRPr="005A6222" w:rsidTr="00AA7217">
        <w:trPr>
          <w:trHeight w:val="528"/>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plan de adquisiciones tecnológicas Hardware y Software.</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Equipos y aplicaciones debidamente instalados y en funcionamiento</w:t>
            </w:r>
          </w:p>
        </w:tc>
      </w:tr>
      <w:tr w:rsidR="00460AE5" w:rsidRPr="005A6222" w:rsidTr="00AA7217">
        <w:trPr>
          <w:trHeight w:val="752"/>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Análisis diagnóstico de las necesidades de actualización o renovación de tecnologías de información y comunicación.</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-Conceptos técnicos sobre necesidades de recursos informáticos.</w:t>
            </w:r>
            <w:r w:rsidRPr="005A6222">
              <w:rPr>
                <w:rFonts w:eastAsia="Times New Roman" w:cs="Arial"/>
                <w:sz w:val="18"/>
                <w:szCs w:val="18"/>
                <w:lang w:eastAsia="es-CO"/>
              </w:rPr>
              <w:br/>
              <w:t>-implementación de la solución informática.</w:t>
            </w:r>
          </w:p>
        </w:tc>
      </w:tr>
      <w:tr w:rsidR="00460AE5" w:rsidRPr="005A6222" w:rsidTr="00AA7217">
        <w:trPr>
          <w:trHeight w:val="338"/>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Diagnostico técnico del hardware y Software</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Atención a los requerimientos correctivos</w:t>
            </w:r>
          </w:p>
        </w:tc>
      </w:tr>
      <w:tr w:rsidR="00460AE5" w:rsidRPr="005A6222" w:rsidTr="00AA7217">
        <w:trPr>
          <w:trHeight w:val="276"/>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 xml:space="preserve">Solicitud y servicios de Garantías. </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Recepción y verificación de garantías</w:t>
            </w:r>
          </w:p>
        </w:tc>
      </w:tr>
      <w:tr w:rsidR="00460AE5" w:rsidRPr="005A6222" w:rsidTr="00AA7217">
        <w:trPr>
          <w:trHeight w:val="269"/>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Plan de Comunicaciones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Comunicaciones</w:t>
            </w:r>
          </w:p>
        </w:tc>
      </w:tr>
      <w:tr w:rsidR="00460AE5" w:rsidRPr="005A6222" w:rsidTr="00AA7217">
        <w:trPr>
          <w:trHeight w:val="319"/>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cronograma de actividades de diseño publicitario</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Cronograma de actividades de diseño publicitario</w:t>
            </w:r>
          </w:p>
        </w:tc>
      </w:tr>
      <w:tr w:rsidR="00460AE5" w:rsidRPr="005A6222" w:rsidTr="00AA7217">
        <w:trPr>
          <w:trHeight w:val="174"/>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r>
      <w:tr w:rsidR="00460AE5" w:rsidRPr="005A6222" w:rsidTr="00AA7217">
        <w:trPr>
          <w:trHeight w:val="349"/>
        </w:trPr>
        <w:tc>
          <w:tcPr>
            <w:tcW w:w="1605"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Necesidades identificadas del proceso</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Plan de Acción del Proceso (PAP)</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Acción del Proceso (PAP)</w:t>
            </w:r>
          </w:p>
        </w:tc>
      </w:tr>
      <w:tr w:rsidR="00460AE5" w:rsidRPr="005A6222" w:rsidTr="00AA7217">
        <w:trPr>
          <w:trHeight w:val="1524"/>
        </w:trPr>
        <w:tc>
          <w:tcPr>
            <w:tcW w:w="1605"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-Plan Estratégico de Tecnología de la Información (PETI)</w:t>
            </w:r>
            <w:r w:rsidRPr="005A6222">
              <w:rPr>
                <w:rFonts w:eastAsia="Times New Roman" w:cs="Arial"/>
                <w:sz w:val="18"/>
                <w:szCs w:val="18"/>
                <w:lang w:eastAsia="es-CO"/>
              </w:rPr>
              <w:br/>
              <w:t>-Plan Estratégico de Seguridad de la Información (PESI)</w:t>
            </w:r>
            <w:r w:rsidRPr="005A6222">
              <w:rPr>
                <w:rFonts w:eastAsia="Times New Roman" w:cs="Arial"/>
                <w:sz w:val="18"/>
                <w:szCs w:val="18"/>
                <w:lang w:eastAsia="es-CO"/>
              </w:rPr>
              <w:br/>
              <w:t>-Manuales de uso de recursos tecnológicos - Planes, cronogramas, conceptos técnicos.</w:t>
            </w:r>
          </w:p>
        </w:tc>
        <w:tc>
          <w:tcPr>
            <w:tcW w:w="708" w:type="dxa"/>
            <w:vMerge w:val="restart"/>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H</w:t>
            </w:r>
          </w:p>
        </w:tc>
        <w:tc>
          <w:tcPr>
            <w:tcW w:w="3119" w:type="dxa"/>
            <w:vMerge w:val="restart"/>
            <w:shd w:val="clear" w:color="auto" w:fill="auto"/>
            <w:vAlign w:val="center"/>
            <w:hideMark/>
          </w:tcPr>
          <w:p w:rsidR="00460AE5" w:rsidRPr="005A6222" w:rsidRDefault="00460AE5" w:rsidP="00AA7217">
            <w:pPr>
              <w:spacing w:line="240" w:lineRule="auto"/>
              <w:jc w:val="center"/>
              <w:rPr>
                <w:rFonts w:eastAsia="Times New Roman" w:cs="Arial"/>
                <w:sz w:val="18"/>
                <w:szCs w:val="18"/>
                <w:lang w:eastAsia="es-CO"/>
              </w:rPr>
            </w:pPr>
            <w:r w:rsidRPr="005A6222">
              <w:rPr>
                <w:rFonts w:eastAsia="Times New Roman" w:cs="Arial"/>
                <w:sz w:val="18"/>
                <w:szCs w:val="18"/>
                <w:lang w:eastAsia="es-CO"/>
              </w:rPr>
              <w:t>Administrar la red de datos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Recursos informáticos instalados, operativos y funcionales: computadores, servidores, d</w:t>
            </w:r>
            <w:r>
              <w:rPr>
                <w:rFonts w:eastAsia="Times New Roman" w:cs="Arial"/>
                <w:sz w:val="18"/>
                <w:szCs w:val="18"/>
                <w:lang w:eastAsia="es-CO"/>
              </w:rPr>
              <w:t>ispositivos de almacenamiento (respaldo)</w:t>
            </w:r>
            <w:r w:rsidRPr="005A6222">
              <w:rPr>
                <w:rFonts w:eastAsia="Times New Roman" w:cs="Arial"/>
                <w:sz w:val="18"/>
                <w:szCs w:val="18"/>
                <w:lang w:eastAsia="es-CO"/>
              </w:rPr>
              <w:t xml:space="preserve">, dispositivos de comunicación, periféricos de salida para impresión, unidades de soporte eléctrico para la red, etc. </w:t>
            </w:r>
          </w:p>
        </w:tc>
      </w:tr>
      <w:tr w:rsidR="00460AE5" w:rsidRPr="005A6222" w:rsidTr="00AA7217">
        <w:trPr>
          <w:trHeight w:val="612"/>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Respaldo de seguridad de  información (</w:t>
            </w:r>
            <w:r>
              <w:rPr>
                <w:rFonts w:eastAsia="Times New Roman" w:cs="Arial"/>
                <w:sz w:val="18"/>
                <w:szCs w:val="18"/>
                <w:lang w:eastAsia="es-CO"/>
              </w:rPr>
              <w:t>respaldo</w:t>
            </w:r>
            <w:r w:rsidRPr="005A6222">
              <w:rPr>
                <w:rFonts w:eastAsia="Times New Roman" w:cs="Arial"/>
                <w:sz w:val="18"/>
                <w:szCs w:val="18"/>
                <w:lang w:eastAsia="es-CO"/>
              </w:rPr>
              <w:t>)</w:t>
            </w:r>
          </w:p>
        </w:tc>
      </w:tr>
      <w:tr w:rsidR="00460AE5" w:rsidRPr="005A6222" w:rsidTr="00AA7217">
        <w:trPr>
          <w:trHeight w:val="266"/>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Administración de permisos a usuarios</w:t>
            </w:r>
          </w:p>
        </w:tc>
      </w:tr>
      <w:tr w:rsidR="00460AE5" w:rsidRPr="005A6222" w:rsidTr="00AA7217">
        <w:trPr>
          <w:trHeight w:val="634"/>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Administración de sistemas de conectividad (Ej. internet e intranet)</w:t>
            </w:r>
          </w:p>
        </w:tc>
      </w:tr>
      <w:tr w:rsidR="00460AE5" w:rsidRPr="005A6222" w:rsidTr="00AA7217">
        <w:trPr>
          <w:trHeight w:val="558"/>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Gestionar las garantías de la infraestructura tecnológica (vencimiento, renovación, actualización)</w:t>
            </w:r>
          </w:p>
        </w:tc>
      </w:tr>
      <w:tr w:rsidR="00460AE5" w:rsidRPr="005A6222" w:rsidTr="00AA7217">
        <w:trPr>
          <w:trHeight w:val="624"/>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Administración del licenciamiento de software (vencimiento, renovación, actualización)</w:t>
            </w:r>
          </w:p>
        </w:tc>
      </w:tr>
      <w:tr w:rsidR="00460AE5" w:rsidRPr="005A6222" w:rsidTr="00AA7217">
        <w:trPr>
          <w:trHeight w:val="746"/>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Administración de accesos a internet: aprobación a usuarios de acceso a internet; creación de e-mail institucional; desactivación de e-mail institucional; otros</w:t>
            </w:r>
          </w:p>
        </w:tc>
      </w:tr>
      <w:tr w:rsidR="00460AE5" w:rsidRPr="005A6222" w:rsidTr="00AA7217">
        <w:trPr>
          <w:trHeight w:val="408"/>
        </w:trPr>
        <w:tc>
          <w:tcPr>
            <w:tcW w:w="1605"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Solicitudes de usuarios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Administrar aplicaciones informáticas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Bases de datos y sistemas de información en funcionamiento</w:t>
            </w:r>
          </w:p>
        </w:tc>
      </w:tr>
      <w:tr w:rsidR="00460AE5" w:rsidRPr="005A6222" w:rsidTr="00AA7217">
        <w:trPr>
          <w:trHeight w:val="902"/>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Gestión técnica de los Sistemas de información del estado como SACES, SPADIES, SIGEP, HECCA SNIES, SIIF, DIAN, CHIP, SIRESI, FNA, CERTICAMARA, etc.</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Gestión técnica y soporte de los sistemas de información del estado</w:t>
            </w:r>
          </w:p>
        </w:tc>
      </w:tr>
      <w:tr w:rsidR="00460AE5" w:rsidRPr="005A6222" w:rsidTr="00AA7217">
        <w:trPr>
          <w:trHeight w:val="455"/>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Brindar soporte técnico a usuarios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Asistencia técnica y/o capacitación en manejo de recursos informáticos</w:t>
            </w:r>
          </w:p>
        </w:tc>
      </w:tr>
      <w:tr w:rsidR="00460AE5" w:rsidRPr="005A6222" w:rsidTr="00AA7217">
        <w:trPr>
          <w:trHeight w:val="1944"/>
        </w:trPr>
        <w:tc>
          <w:tcPr>
            <w:tcW w:w="1605"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Diagnóstico de criterios por componente Arquitectura TI</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la Estrategia Nacional de Arquitectura TI</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las estrategias las cuales quedaron elaboradas en el Plan Estratégico de las Tecnologías de la Información (PETI), Plan Estratégico de Seguridad de la Información (PESI), Modelo de seguridad y Privacidad de la Información (MSPI), arquitectura empresarial, Gobierno TI, Gestión de la estrategia, Indicadores de Gestión</w:t>
            </w:r>
          </w:p>
        </w:tc>
      </w:tr>
      <w:tr w:rsidR="00460AE5" w:rsidRPr="005A6222" w:rsidTr="00AA7217">
        <w:trPr>
          <w:trHeight w:val="1740"/>
        </w:trPr>
        <w:tc>
          <w:tcPr>
            <w:tcW w:w="1605"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Diagnóstico de criterios por componente de GEL</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la Estrategia Nacional de Gobierno en Línea (GEL)</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los criterios de GEL por componente: TIC para Gobierno Abierto; TIC para Servicios; TIC para la Gestión; Seguridad y Privacidad de la Información.</w:t>
            </w:r>
          </w:p>
        </w:tc>
      </w:tr>
      <w:tr w:rsidR="00460AE5" w:rsidRPr="005A6222" w:rsidTr="00AA7217">
        <w:trPr>
          <w:trHeight w:val="1272"/>
        </w:trPr>
        <w:tc>
          <w:tcPr>
            <w:tcW w:w="1605"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Mantenimiento Preventivo de Equipos Tecnológicos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Realizar mantenimiento preventivo y correctivo de recursos tecnológicos</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Recursos tecnológicos con mantenimientos preventivos y correctivos ejecutados.</w:t>
            </w:r>
            <w:r w:rsidRPr="005A6222">
              <w:rPr>
                <w:rFonts w:eastAsia="Times New Roman" w:cs="Arial"/>
                <w:sz w:val="18"/>
                <w:szCs w:val="18"/>
                <w:lang w:eastAsia="es-CO"/>
              </w:rPr>
              <w:br/>
              <w:t>- Hoja de Vida de Equipos Tecnológicos actualizada</w:t>
            </w:r>
          </w:p>
        </w:tc>
      </w:tr>
      <w:tr w:rsidR="00460AE5" w:rsidRPr="005A6222" w:rsidTr="00AA7217">
        <w:trPr>
          <w:trHeight w:val="662"/>
        </w:trPr>
        <w:tc>
          <w:tcPr>
            <w:tcW w:w="1605"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Implementar el Plan de Marketing</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xml:space="preserve">Estrategias de Relacionamiento Corporativas implementadas </w:t>
            </w:r>
          </w:p>
        </w:tc>
      </w:tr>
      <w:tr w:rsidR="00460AE5" w:rsidRPr="005A6222" w:rsidTr="00AA7217">
        <w:trPr>
          <w:trHeight w:val="411"/>
        </w:trPr>
        <w:tc>
          <w:tcPr>
            <w:tcW w:w="1605" w:type="dxa"/>
            <w:vMerge w:val="restart"/>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Comunicaciones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el Plan de Comunicaciones</w:t>
            </w:r>
          </w:p>
        </w:tc>
        <w:tc>
          <w:tcPr>
            <w:tcW w:w="3633"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Estrategias de comunicación implementadas</w:t>
            </w:r>
          </w:p>
        </w:tc>
      </w:tr>
      <w:tr w:rsidR="00460AE5" w:rsidRPr="005A6222" w:rsidTr="00AA7217">
        <w:trPr>
          <w:trHeight w:val="363"/>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Diseñar piezas gráficas y publicitarias</w:t>
            </w:r>
          </w:p>
        </w:tc>
        <w:tc>
          <w:tcPr>
            <w:tcW w:w="3633"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r>
      <w:tr w:rsidR="00460AE5" w:rsidRPr="005A6222" w:rsidTr="00AA7217">
        <w:trPr>
          <w:trHeight w:val="765"/>
        </w:trPr>
        <w:tc>
          <w:tcPr>
            <w:tcW w:w="1605"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Social Media (incluido en Plan de Comunicaciones)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Administrar redes sociales</w:t>
            </w:r>
          </w:p>
        </w:tc>
        <w:tc>
          <w:tcPr>
            <w:tcW w:w="3633"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Medios de comunicación digital utilizados para la gestión pública</w:t>
            </w:r>
          </w:p>
        </w:tc>
      </w:tr>
      <w:tr w:rsidR="00460AE5" w:rsidRPr="005A6222" w:rsidTr="00AA7217">
        <w:trPr>
          <w:trHeight w:val="1284"/>
        </w:trPr>
        <w:tc>
          <w:tcPr>
            <w:tcW w:w="1605"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br/>
              <w:t xml:space="preserve"> GEL 3.1</w:t>
            </w:r>
            <w:r w:rsidRPr="005A6222">
              <w:rPr>
                <w:rFonts w:eastAsia="Times New Roman" w:cs="Arial"/>
                <w:sz w:val="18"/>
                <w:szCs w:val="18"/>
                <w:lang w:eastAsia="es-CO"/>
              </w:rPr>
              <w:br/>
              <w:t>Arquitectura TI</w:t>
            </w:r>
            <w:r w:rsidRPr="005A6222">
              <w:rPr>
                <w:rFonts w:eastAsia="Times New Roman" w:cs="Arial"/>
                <w:sz w:val="18"/>
                <w:szCs w:val="18"/>
                <w:lang w:eastAsia="es-CO"/>
              </w:rPr>
              <w:br/>
              <w:t>Requerimientos de usuarios.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Administrar la página web</w:t>
            </w:r>
          </w:p>
        </w:tc>
        <w:tc>
          <w:tcPr>
            <w:tcW w:w="3633"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r>
      <w:tr w:rsidR="00460AE5" w:rsidRPr="005A6222" w:rsidTr="00AA7217">
        <w:trPr>
          <w:trHeight w:val="2688"/>
        </w:trPr>
        <w:tc>
          <w:tcPr>
            <w:tcW w:w="1605"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lastRenderedPageBreak/>
              <w:t>- Plan Estratégico de Tecnología de la Información (PETI)</w:t>
            </w:r>
            <w:r w:rsidRPr="005A6222">
              <w:rPr>
                <w:rFonts w:eastAsia="Times New Roman" w:cs="Arial"/>
                <w:sz w:val="18"/>
                <w:szCs w:val="18"/>
                <w:lang w:eastAsia="es-CO"/>
              </w:rPr>
              <w:br/>
              <w:t>- Plan Estratégico de Seguridad de la Información (PESI)</w:t>
            </w:r>
            <w:r w:rsidRPr="005A6222">
              <w:rPr>
                <w:rFonts w:eastAsia="Times New Roman" w:cs="Arial"/>
                <w:sz w:val="18"/>
                <w:szCs w:val="18"/>
                <w:lang w:eastAsia="es-CO"/>
              </w:rPr>
              <w:br/>
              <w:t>-Manuales de uso de recursos tecnológicos</w:t>
            </w:r>
            <w:r w:rsidRPr="005A6222">
              <w:rPr>
                <w:rFonts w:eastAsia="Times New Roman" w:cs="Arial"/>
                <w:sz w:val="18"/>
                <w:szCs w:val="18"/>
                <w:lang w:eastAsia="es-CO"/>
              </w:rPr>
              <w:br/>
              <w:t>- Plan de mantenimientos preventivos y correctivos.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Soportar los recursos tecnológicos para servicios educativos.</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Instalación y mantenimiento de recursos tecnológicos para servicios educativos.</w:t>
            </w:r>
            <w:r w:rsidRPr="005A6222">
              <w:rPr>
                <w:rFonts w:eastAsia="Times New Roman" w:cs="Arial"/>
                <w:sz w:val="18"/>
                <w:szCs w:val="18"/>
                <w:lang w:eastAsia="es-CO"/>
              </w:rPr>
              <w:br/>
              <w:t xml:space="preserve">- Alquiler de recursos tecnológicos para servicios Educativos.                             </w:t>
            </w:r>
            <w:r w:rsidRPr="005A6222">
              <w:rPr>
                <w:rFonts w:eastAsia="Times New Roman" w:cs="Arial"/>
                <w:sz w:val="18"/>
                <w:szCs w:val="18"/>
                <w:lang w:eastAsia="es-CO"/>
              </w:rPr>
              <w:br/>
              <w:t xml:space="preserve">- Garantías instaladas y funcionales.                                  </w:t>
            </w:r>
          </w:p>
        </w:tc>
      </w:tr>
      <w:tr w:rsidR="00460AE5" w:rsidRPr="005A6222" w:rsidTr="00AA7217">
        <w:trPr>
          <w:trHeight w:val="1779"/>
        </w:trPr>
        <w:tc>
          <w:tcPr>
            <w:tcW w:w="1605"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Análisis de datos</w:t>
            </w:r>
          </w:p>
        </w:tc>
        <w:tc>
          <w:tcPr>
            <w:tcW w:w="708" w:type="dxa"/>
            <w:vMerge w:val="restart"/>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V</w:t>
            </w: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 xml:space="preserve">Evaluar las características tecnológicas de la institución, los procesos de comunicación y los procesos publicitarios. </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Informes analíticos del estado tecnológico de la institución</w:t>
            </w:r>
            <w:r w:rsidRPr="005A6222">
              <w:rPr>
                <w:rFonts w:eastAsia="Times New Roman" w:cs="Arial"/>
                <w:sz w:val="18"/>
                <w:szCs w:val="18"/>
                <w:lang w:eastAsia="es-CO"/>
              </w:rPr>
              <w:br/>
              <w:t xml:space="preserve">- Informes de mejoramiento continuo en procesos de comunicación y publicitarios.      </w:t>
            </w:r>
            <w:r w:rsidRPr="005A6222">
              <w:rPr>
                <w:rFonts w:eastAsia="Times New Roman" w:cs="Arial"/>
                <w:sz w:val="18"/>
                <w:szCs w:val="18"/>
                <w:lang w:eastAsia="es-CO"/>
              </w:rPr>
              <w:br/>
              <w:t>- Propuestas de mejoramiento en el servicio tecnológico prestado a la comunidad académica</w:t>
            </w:r>
          </w:p>
        </w:tc>
      </w:tr>
      <w:tr w:rsidR="00460AE5" w:rsidRPr="005A6222" w:rsidTr="00AA7217">
        <w:trPr>
          <w:trHeight w:val="1344"/>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Evaluar la gestión del proceso</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Informes de seguimiento y evaluación de planes,  programas, estrategias y proyectos</w:t>
            </w:r>
            <w:r w:rsidRPr="005A6222">
              <w:rPr>
                <w:rFonts w:eastAsia="Times New Roman" w:cs="Arial"/>
                <w:sz w:val="18"/>
                <w:szCs w:val="18"/>
                <w:lang w:eastAsia="es-CO"/>
              </w:rPr>
              <w:br/>
              <w:t>- Informes de medición de indicadores del proceso</w:t>
            </w:r>
            <w:r w:rsidRPr="005A6222">
              <w:rPr>
                <w:rFonts w:eastAsia="Times New Roman" w:cs="Arial"/>
                <w:sz w:val="18"/>
                <w:szCs w:val="18"/>
                <w:lang w:eastAsia="es-CO"/>
              </w:rPr>
              <w:br/>
              <w:t>- Informes de medición de riesgos del proceso</w:t>
            </w:r>
          </w:p>
        </w:tc>
      </w:tr>
      <w:tr w:rsidR="00460AE5" w:rsidRPr="005A6222" w:rsidTr="00AA7217">
        <w:trPr>
          <w:trHeight w:val="1512"/>
        </w:trPr>
        <w:tc>
          <w:tcPr>
            <w:tcW w:w="1605"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Planes de Mejoramiento</w:t>
            </w:r>
          </w:p>
        </w:tc>
        <w:tc>
          <w:tcPr>
            <w:tcW w:w="708" w:type="dxa"/>
            <w:vMerge w:val="restart"/>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A</w:t>
            </w: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Reformulación a los planes orientados a la mejora continua en el proceso, prestación del servicio, planes formulados, establecidos y en proceso de ejecución</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Identificación y reformulación de las estrategias como PETI, PESI, cronogramas, planes de acción, diagnósticos, conceptos técnicos.</w:t>
            </w:r>
          </w:p>
        </w:tc>
      </w:tr>
      <w:tr w:rsidR="00460AE5" w:rsidRPr="005A6222" w:rsidTr="00AA7217">
        <w:trPr>
          <w:trHeight w:val="821"/>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acciones orientadas al mejoramiento continuo de las soluciones tecnológicas, publicitarias y de comunicaciones.</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Informes de seguimiento, documentación actualizada, soportes y procedimientos.</w:t>
            </w:r>
          </w:p>
        </w:tc>
      </w:tr>
      <w:tr w:rsidR="00460AE5" w:rsidRPr="005A6222" w:rsidTr="00AA7217">
        <w:trPr>
          <w:trHeight w:val="834"/>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acciones preventivas, correctivas no contempladas.</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Informes de seguimiento de Planes de Mejoramiento</w:t>
            </w:r>
          </w:p>
        </w:tc>
      </w:tr>
    </w:tbl>
    <w:p w:rsidR="00460AE5" w:rsidRDefault="00460AE5" w:rsidP="00460AE5">
      <w:pPr>
        <w:pStyle w:val="Sinespaciado"/>
        <w:spacing w:line="360" w:lineRule="auto"/>
        <w:jc w:val="both"/>
        <w:rPr>
          <w:rFonts w:ascii="Arial" w:hAnsi="Arial" w:cs="Arial"/>
          <w:szCs w:val="24"/>
          <w:highlight w:val="yellow"/>
          <w:lang w:val="es-CO"/>
        </w:rPr>
      </w:pPr>
    </w:p>
    <w:p w:rsidR="00460AE5" w:rsidRDefault="00460AE5" w:rsidP="00460AE5">
      <w:pPr>
        <w:pStyle w:val="Prrafodelista"/>
        <w:keepNext/>
        <w:numPr>
          <w:ilvl w:val="2"/>
          <w:numId w:val="31"/>
        </w:numPr>
        <w:contextualSpacing w:val="0"/>
        <w:outlineLvl w:val="1"/>
        <w:rPr>
          <w:b/>
        </w:rPr>
      </w:pPr>
      <w:bookmarkStart w:id="148" w:name="_Toc536193729"/>
      <w:r w:rsidRPr="009772F0">
        <w:rPr>
          <w:b/>
        </w:rPr>
        <w:t>Alineación de la Estrategia de TI con el plan sectorial</w:t>
      </w:r>
      <w:bookmarkEnd w:id="148"/>
    </w:p>
    <w:p w:rsidR="00460AE5" w:rsidRDefault="00460AE5" w:rsidP="00460AE5"/>
    <w:p w:rsidR="00460AE5" w:rsidRDefault="00460AE5" w:rsidP="00460AE5">
      <w:r>
        <w:t xml:space="preserve">Según las condiciones resaltadas en el plan nacional de desarrollo 2014-2018 se establece en el capítulo 5. Competitividad  e infraestructuras estratégicas. A.3 TIC como plataforma para la equidad, la educación y la competitividad, como </w:t>
      </w:r>
      <w:r>
        <w:lastRenderedPageBreak/>
        <w:t xml:space="preserve">diagnóstico. Objetivo 3. Promover las TIC como la plataforma para la equidad, la educación y la competitividad. Como objetivos, estrategias y metas del plan. </w:t>
      </w:r>
    </w:p>
    <w:p w:rsidR="00460AE5" w:rsidRPr="00D33CC0" w:rsidRDefault="00460AE5" w:rsidP="00460AE5">
      <w:r>
        <w:t>Alineados a las estrategias tecnológicas el sector busca una educación equitativa, de calidad, con acceso y permanencia, buscando cumplir los objetivos de ser la más educada a 2025, INFOTEP se alinea a estos objetivos y buscando que las TIC sean un eje impulsador a este fin con medios educativos óptimos, plataformas educativas, y tecnologías en el aula que impulsen el conocimiento.</w:t>
      </w:r>
    </w:p>
    <w:p w:rsidR="00460AE5" w:rsidRPr="009772F0" w:rsidRDefault="00460AE5" w:rsidP="00460AE5"/>
    <w:p w:rsidR="00460AE5" w:rsidRPr="009772F0" w:rsidRDefault="00460AE5" w:rsidP="00460AE5">
      <w:pPr>
        <w:pStyle w:val="Prrafodelista"/>
        <w:keepNext/>
        <w:numPr>
          <w:ilvl w:val="2"/>
          <w:numId w:val="31"/>
        </w:numPr>
        <w:contextualSpacing w:val="0"/>
        <w:outlineLvl w:val="1"/>
        <w:rPr>
          <w:b/>
        </w:rPr>
      </w:pPr>
      <w:bookmarkStart w:id="149" w:name="_Toc536193730"/>
      <w:r w:rsidRPr="009772F0">
        <w:rPr>
          <w:b/>
        </w:rPr>
        <w:t>Alineación de la Estrategia de TI con la estrategia de INFOTEP.</w:t>
      </w:r>
      <w:bookmarkEnd w:id="149"/>
    </w:p>
    <w:p w:rsidR="00460AE5" w:rsidRPr="009772F0" w:rsidRDefault="00460AE5" w:rsidP="00460AE5">
      <w:pPr>
        <w:pStyle w:val="Prrafodelista"/>
        <w:keepNext/>
        <w:ind w:left="1224"/>
        <w:contextualSpacing w:val="0"/>
        <w:outlineLvl w:val="1"/>
        <w:rPr>
          <w:b/>
        </w:rPr>
      </w:pPr>
    </w:p>
    <w:p w:rsidR="00460AE5" w:rsidRDefault="00460AE5" w:rsidP="00460AE5">
      <w:r>
        <w:t xml:space="preserve">Conforme a la estrategia de INFOTEP asumiendo su responsabilidad y compromiso con los retos de la educación en la Isla y con la nación para alcanzar los estándares de alta calidad, y estrategia que le permita establecer las alianzas regionales, nacionales e internacionales de los diferentes sectores productivos que activen el liderazgo educativo, social y político de la institución, mediante la formación del recurso humano que estará comprometido con la productividad de la Isla y su competitividad con el entorno global. </w:t>
      </w:r>
      <w:r>
        <w:rPr>
          <w:rStyle w:val="Refdenotaalpie"/>
        </w:rPr>
        <w:footnoteReference w:id="2"/>
      </w:r>
    </w:p>
    <w:p w:rsidR="00460AE5" w:rsidRDefault="00460AE5" w:rsidP="00460AE5"/>
    <w:p w:rsidR="00460AE5" w:rsidRDefault="00460AE5" w:rsidP="00460AE5">
      <w:r>
        <w:t>Con base en estos retos la estrategia de TI apoya y soporta estos retos con base en las políticas y planes para desarrollar y actualizar las TIC de INFOTEP para hacer más eficiente las labores administrativas y académicas, optimizando los recursos actuales, proyectando las necesidades tecnológicas con base en la integración, del estado, el sector, la región e INFOTEP, y uniendo esfuerzos con los procesos institucionales para lograr dimensionar un análisis de la situación actual hacia la situación deseada de base tecnológica y apropiar los elementos diferenciadores de las TIC como medio y fin de un mejor servicio de cara al ciudadano.</w:t>
      </w:r>
    </w:p>
    <w:p w:rsidR="00460AE5" w:rsidRPr="009772F0" w:rsidRDefault="00460AE5" w:rsidP="00460AE5"/>
    <w:p w:rsidR="00460AE5" w:rsidRDefault="00460AE5" w:rsidP="00460AE5">
      <w:pPr>
        <w:pStyle w:val="Prrafodelista"/>
        <w:keepNext/>
        <w:numPr>
          <w:ilvl w:val="1"/>
          <w:numId w:val="31"/>
        </w:numPr>
        <w:contextualSpacing w:val="0"/>
        <w:outlineLvl w:val="1"/>
        <w:rPr>
          <w:b/>
        </w:rPr>
      </w:pPr>
      <w:bookmarkStart w:id="150" w:name="_Toc536193731"/>
      <w:r w:rsidRPr="009772F0">
        <w:rPr>
          <w:b/>
        </w:rPr>
        <w:t>Gobierno de TI</w:t>
      </w:r>
      <w:bookmarkEnd w:id="150"/>
    </w:p>
    <w:p w:rsidR="00460AE5" w:rsidRDefault="00460AE5" w:rsidP="00460AE5"/>
    <w:p w:rsidR="00460AE5" w:rsidRPr="00CF0DA8" w:rsidRDefault="00460AE5" w:rsidP="00460AE5">
      <w:r w:rsidRPr="00CF0DA8">
        <w:t xml:space="preserve">En proceso de </w:t>
      </w:r>
      <w:r>
        <w:t xml:space="preserve">definición del modelo de Gobierno TI donde se contemplara </w:t>
      </w:r>
      <w:r w:rsidRPr="00CF0DA8">
        <w:t xml:space="preserve">el marco </w:t>
      </w:r>
      <w:r>
        <w:t xml:space="preserve">legal y </w:t>
      </w:r>
      <w:r w:rsidRPr="00CF0DA8">
        <w:t xml:space="preserve">normativo, esquemas de toma de decisiones, definición de Roles y perfiles de TI, gestión de relaciones con otras áreas e instituciones públicas, modelo de Gestión de proyectos, gestión de proveedores, acuerdos de nivel de servicio y de desarrollo, procesos de TI e indicadores de gestión de TI, esquema de transferencia de conocimiento </w:t>
      </w:r>
    </w:p>
    <w:p w:rsidR="00460AE5" w:rsidRPr="009772F0" w:rsidRDefault="00460AE5" w:rsidP="00460AE5"/>
    <w:p w:rsidR="00460AE5" w:rsidRDefault="00460AE5" w:rsidP="00460AE5">
      <w:pPr>
        <w:pStyle w:val="Prrafodelista"/>
        <w:keepNext/>
        <w:numPr>
          <w:ilvl w:val="2"/>
          <w:numId w:val="31"/>
        </w:numPr>
        <w:contextualSpacing w:val="0"/>
        <w:outlineLvl w:val="1"/>
        <w:rPr>
          <w:b/>
        </w:rPr>
      </w:pPr>
      <w:bookmarkStart w:id="151" w:name="_Toc536193732"/>
      <w:r w:rsidRPr="009772F0">
        <w:rPr>
          <w:b/>
        </w:rPr>
        <w:t>Cadena de Valor de TI</w:t>
      </w:r>
      <w:bookmarkEnd w:id="151"/>
    </w:p>
    <w:p w:rsidR="00460AE5" w:rsidRDefault="00460AE5" w:rsidP="00460AE5"/>
    <w:p w:rsidR="00460AE5" w:rsidRPr="00FE5058" w:rsidRDefault="00460AE5" w:rsidP="00460AE5">
      <w:pPr>
        <w:pStyle w:val="Sinespaciado"/>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shd w:val="clear" w:color="auto" w:fill="FFFFFF"/>
          <w:lang w:val="es-CO"/>
        </w:rPr>
        <w:t>En una época de cambios constantes como la que vivimos, la capacidad de adaptación y flexibilidad de las empresas se apoya en gran  medida de las Tecnologías de Información y Comunicación (TIC).  Sin embargo, seguir el ritmo de innovación de las TIC para alinearlas con la estrategia de la institución en el corto plazo, se ha convertido en un verdadero reto para los líderes de TIC en las organizaciones, quienes deben enfocar su esfuerzo día a día, para enfrentar al menos cinco retos:</w:t>
      </w:r>
    </w:p>
    <w:p w:rsidR="00460AE5" w:rsidRDefault="00460AE5" w:rsidP="00460AE5">
      <w:pPr>
        <w:pStyle w:val="Sinespaciado"/>
        <w:spacing w:line="360" w:lineRule="auto"/>
        <w:jc w:val="both"/>
        <w:rPr>
          <w:rFonts w:ascii="Arial" w:hAnsi="Arial" w:cs="Arial"/>
          <w:color w:val="auto"/>
          <w:szCs w:val="24"/>
          <w:shd w:val="clear" w:color="auto" w:fill="FFFFFF"/>
          <w:lang w:val="es-CO"/>
        </w:rPr>
      </w:pPr>
    </w:p>
    <w:p w:rsidR="00460AE5"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Pr>
          <w:rFonts w:ascii="Arial" w:hAnsi="Arial" w:cs="Arial"/>
          <w:color w:val="auto"/>
          <w:szCs w:val="24"/>
          <w:shd w:val="clear" w:color="auto" w:fill="FFFFFF"/>
          <w:lang w:val="es-CO"/>
        </w:rPr>
        <w:t>I</w:t>
      </w:r>
      <w:r w:rsidRPr="00FE5058">
        <w:rPr>
          <w:rFonts w:ascii="Arial" w:hAnsi="Arial" w:cs="Arial"/>
          <w:color w:val="auto"/>
          <w:szCs w:val="24"/>
          <w:shd w:val="clear" w:color="auto" w:fill="FFFFFF"/>
          <w:lang w:val="es-CO"/>
        </w:rPr>
        <w:t>nc</w:t>
      </w:r>
      <w:r>
        <w:rPr>
          <w:rFonts w:ascii="Arial" w:hAnsi="Arial" w:cs="Arial"/>
          <w:color w:val="auto"/>
          <w:szCs w:val="24"/>
          <w:shd w:val="clear" w:color="auto" w:fill="FFFFFF"/>
          <w:lang w:val="es-CO"/>
        </w:rPr>
        <w:t>rementar la calidad del servicio</w:t>
      </w:r>
    </w:p>
    <w:p w:rsidR="00460AE5" w:rsidRPr="00FE5058"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Pr>
          <w:rFonts w:ascii="Arial" w:hAnsi="Arial" w:cs="Arial"/>
          <w:color w:val="auto"/>
          <w:szCs w:val="24"/>
          <w:shd w:val="clear" w:color="auto" w:fill="FFFFFF"/>
          <w:lang w:val="es-CO"/>
        </w:rPr>
        <w:t>D</w:t>
      </w:r>
      <w:r>
        <w:rPr>
          <w:rFonts w:ascii="Arial" w:hAnsi="Arial" w:cs="Arial"/>
          <w:color w:val="auto"/>
          <w:szCs w:val="24"/>
          <w:lang w:val="es-CO"/>
        </w:rPr>
        <w:t>isminuir costos de servicios</w:t>
      </w:r>
    </w:p>
    <w:p w:rsidR="00460AE5"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Ap</w:t>
      </w:r>
      <w:r>
        <w:rPr>
          <w:rFonts w:ascii="Arial" w:hAnsi="Arial" w:cs="Arial"/>
          <w:color w:val="auto"/>
          <w:szCs w:val="24"/>
          <w:lang w:val="es-CO"/>
        </w:rPr>
        <w:t>oyar estrategia de negocios a tra</w:t>
      </w:r>
      <w:r w:rsidRPr="00FE5058">
        <w:rPr>
          <w:rFonts w:ascii="Arial" w:hAnsi="Arial" w:cs="Arial"/>
          <w:color w:val="auto"/>
          <w:szCs w:val="24"/>
          <w:lang w:val="es-CO"/>
        </w:rPr>
        <w:t>vés de TI</w:t>
      </w:r>
    </w:p>
    <w:p w:rsidR="00460AE5"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Entregar los servicios oportunos</w:t>
      </w:r>
    </w:p>
    <w:p w:rsidR="00460AE5" w:rsidRPr="00FE5058"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Controlar los riesgos</w:t>
      </w:r>
    </w:p>
    <w:p w:rsidR="00460AE5" w:rsidRPr="00FE5058" w:rsidRDefault="00460AE5" w:rsidP="00460AE5">
      <w:pPr>
        <w:pStyle w:val="Sinespaciado"/>
        <w:spacing w:line="360" w:lineRule="auto"/>
        <w:jc w:val="both"/>
        <w:rPr>
          <w:rFonts w:ascii="Arial" w:hAnsi="Arial" w:cs="Arial"/>
          <w:color w:val="auto"/>
          <w:szCs w:val="24"/>
          <w:lang w:val="es-CO"/>
        </w:rPr>
      </w:pPr>
    </w:p>
    <w:p w:rsidR="00460AE5" w:rsidRPr="00FE5058" w:rsidRDefault="00460AE5" w:rsidP="00460AE5">
      <w:pPr>
        <w:pStyle w:val="Sinespaciado"/>
        <w:spacing w:line="360" w:lineRule="auto"/>
        <w:jc w:val="both"/>
        <w:rPr>
          <w:rFonts w:ascii="Arial" w:hAnsi="Arial" w:cs="Arial"/>
          <w:color w:val="auto"/>
          <w:szCs w:val="24"/>
          <w:lang w:val="es-CO"/>
        </w:rPr>
      </w:pPr>
      <w:r w:rsidRPr="00FE5058">
        <w:rPr>
          <w:rFonts w:ascii="Arial" w:hAnsi="Arial" w:cs="Arial"/>
          <w:color w:val="auto"/>
          <w:szCs w:val="24"/>
          <w:lang w:val="es-CO"/>
        </w:rPr>
        <w:t>La manera de dar respuesta a estos desafíos, puede hacer el cambio institucional para que la tecnología pase de ser la “amenaza” o una “oportunidad” que lleve a fortalecer la organización y ganar posiciones competitivas en el mercado.</w:t>
      </w:r>
    </w:p>
    <w:p w:rsidR="00460AE5" w:rsidRPr="00FE5058" w:rsidRDefault="00460AE5" w:rsidP="00460AE5">
      <w:pPr>
        <w:pStyle w:val="Sinespaciado"/>
        <w:spacing w:line="360" w:lineRule="auto"/>
        <w:jc w:val="both"/>
        <w:rPr>
          <w:rFonts w:ascii="Arial" w:hAnsi="Arial" w:cs="Arial"/>
          <w:color w:val="auto"/>
          <w:szCs w:val="24"/>
          <w:lang w:val="es-CO"/>
        </w:rPr>
      </w:pPr>
      <w:r w:rsidRPr="00FE5058">
        <w:rPr>
          <w:rFonts w:ascii="Arial" w:hAnsi="Arial" w:cs="Arial"/>
          <w:color w:val="auto"/>
          <w:szCs w:val="24"/>
          <w:lang w:val="es-CO"/>
        </w:rPr>
        <w:lastRenderedPageBreak/>
        <w:t>Para esto interpretamos que la cadena de valor de TI  de los negocios debe estar compuesta por sub procesos y contamos con  la experiencia para transferir el conocimiento y las buenas prácticas para la optimización y fortalecimiento de esta área que cada vez es más crítica y estratégica para la institución.</w:t>
      </w:r>
    </w:p>
    <w:p w:rsidR="00460AE5" w:rsidRPr="00FE5058" w:rsidRDefault="00460AE5" w:rsidP="00460AE5">
      <w:pPr>
        <w:pStyle w:val="Sinespaciado"/>
        <w:spacing w:line="360" w:lineRule="auto"/>
        <w:jc w:val="both"/>
        <w:rPr>
          <w:rFonts w:ascii="Arial" w:hAnsi="Arial" w:cs="Arial"/>
          <w:color w:val="auto"/>
          <w:szCs w:val="24"/>
          <w:lang w:val="es-CO"/>
        </w:rPr>
      </w:pPr>
    </w:p>
    <w:p w:rsidR="00460AE5" w:rsidRPr="00FE5058" w:rsidRDefault="00460AE5" w:rsidP="00460AE5">
      <w:pPr>
        <w:pStyle w:val="Sinespaciado"/>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shd w:val="clear" w:color="auto" w:fill="FFFFFF"/>
          <w:lang w:val="es-CO"/>
        </w:rPr>
        <w:t>Y para la cadena de valor de TI nos apoyamos de los marcos de referencia internacionales, como se aprecia a continuación:</w:t>
      </w:r>
    </w:p>
    <w:p w:rsidR="00460AE5" w:rsidRPr="00FE5058" w:rsidRDefault="00460AE5" w:rsidP="00460AE5">
      <w:pPr>
        <w:pStyle w:val="Sinespaciado"/>
        <w:spacing w:line="360" w:lineRule="auto"/>
        <w:jc w:val="both"/>
        <w:rPr>
          <w:rFonts w:ascii="Arial" w:hAnsi="Arial" w:cs="Arial"/>
          <w:color w:val="auto"/>
          <w:szCs w:val="24"/>
          <w:lang w:val="es-CO"/>
        </w:rPr>
      </w:pPr>
    </w:p>
    <w:p w:rsidR="00460AE5" w:rsidRPr="00FE5058" w:rsidRDefault="00460AE5" w:rsidP="00460AE5">
      <w:pPr>
        <w:pStyle w:val="Sinespaciado"/>
        <w:spacing w:line="360" w:lineRule="auto"/>
        <w:jc w:val="both"/>
        <w:rPr>
          <w:rFonts w:ascii="Arial" w:hAnsi="Arial" w:cs="Arial"/>
          <w:color w:val="auto"/>
          <w:szCs w:val="24"/>
          <w:lang w:val="es-CO"/>
        </w:rPr>
      </w:pPr>
      <w:r w:rsidRPr="00FE5058">
        <w:rPr>
          <w:rFonts w:ascii="Arial" w:hAnsi="Arial" w:cs="Arial"/>
          <w:color w:val="auto"/>
          <w:szCs w:val="24"/>
          <w:shd w:val="clear" w:color="auto" w:fill="FFFFFF"/>
          <w:lang w:val="es-CO"/>
        </w:rPr>
        <w:t>Se Concibe los procesos de TI como un generador de valor al servicio de las estrategias y procesos misionales de las organizaciones y también como una pieza estratégica, clave para el logro de sus metas.</w:t>
      </w:r>
    </w:p>
    <w:p w:rsidR="00460AE5" w:rsidRPr="009772F0" w:rsidRDefault="00460AE5" w:rsidP="00460AE5"/>
    <w:p w:rsidR="00460AE5" w:rsidRPr="009772F0" w:rsidRDefault="00460AE5" w:rsidP="00460AE5">
      <w:pPr>
        <w:pStyle w:val="Prrafodelista"/>
        <w:keepNext/>
        <w:numPr>
          <w:ilvl w:val="2"/>
          <w:numId w:val="31"/>
        </w:numPr>
        <w:contextualSpacing w:val="0"/>
        <w:outlineLvl w:val="1"/>
        <w:rPr>
          <w:b/>
        </w:rPr>
      </w:pPr>
      <w:bookmarkStart w:id="152" w:name="_Toc536193733"/>
      <w:r w:rsidRPr="009772F0">
        <w:rPr>
          <w:b/>
        </w:rPr>
        <w:t>Indicadores y Riesgos</w:t>
      </w:r>
      <w:bookmarkEnd w:id="152"/>
    </w:p>
    <w:p w:rsidR="00460AE5" w:rsidRDefault="00460AE5" w:rsidP="00460AE5"/>
    <w:p w:rsidR="00460AE5" w:rsidRPr="00B70FC3" w:rsidRDefault="00460AE5" w:rsidP="00460AE5">
      <w:r w:rsidRPr="00B70FC3">
        <w:t xml:space="preserve">Los indicadores de riesgos se encuentran definidos </w:t>
      </w:r>
      <w:r>
        <w:t>en la matriz de riesgos institucional. Ver página web www.infotepsai.edu.co.</w:t>
      </w:r>
    </w:p>
    <w:p w:rsidR="00460AE5" w:rsidRPr="009772F0" w:rsidRDefault="00460AE5" w:rsidP="00460AE5">
      <w:pPr>
        <w:keepNext/>
        <w:outlineLvl w:val="1"/>
        <w:rPr>
          <w:b/>
        </w:rPr>
      </w:pPr>
    </w:p>
    <w:p w:rsidR="00460AE5" w:rsidRDefault="00460AE5" w:rsidP="00460AE5">
      <w:pPr>
        <w:pStyle w:val="Prrafodelista"/>
        <w:keepNext/>
        <w:numPr>
          <w:ilvl w:val="2"/>
          <w:numId w:val="31"/>
        </w:numPr>
        <w:contextualSpacing w:val="0"/>
        <w:outlineLvl w:val="1"/>
        <w:rPr>
          <w:b/>
        </w:rPr>
      </w:pPr>
      <w:bookmarkStart w:id="153" w:name="_Toc536193734"/>
      <w:r w:rsidRPr="009772F0">
        <w:rPr>
          <w:b/>
        </w:rPr>
        <w:t>Plan de implementación de procesos</w:t>
      </w:r>
      <w:bookmarkEnd w:id="153"/>
      <w:r w:rsidRPr="009772F0">
        <w:rPr>
          <w:b/>
        </w:rPr>
        <w:t xml:space="preserve"> </w:t>
      </w:r>
    </w:p>
    <w:p w:rsidR="00460AE5" w:rsidRDefault="00460AE5" w:rsidP="00460AE5"/>
    <w:p w:rsidR="00460AE5" w:rsidRPr="00FE5058" w:rsidRDefault="00460AE5" w:rsidP="00460AE5">
      <w:pPr>
        <w:rPr>
          <w:rFonts w:cs="Arial"/>
          <w:szCs w:val="24"/>
        </w:rPr>
      </w:pPr>
      <w:r w:rsidRPr="00FE5058">
        <w:rPr>
          <w:rFonts w:cs="Arial"/>
          <w:szCs w:val="24"/>
        </w:rPr>
        <w:t xml:space="preserve">Cada uno de estos procesos funcionales tiene un ámbito de especialización diferente, pero enfocado al apoyo de la Función en el manejo efectivo de sus tareas.  </w:t>
      </w:r>
    </w:p>
    <w:p w:rsidR="00460AE5" w:rsidRDefault="00460AE5" w:rsidP="00460AE5">
      <w:pPr>
        <w:rPr>
          <w:rFonts w:cs="Arial"/>
          <w:b/>
          <w:szCs w:val="24"/>
        </w:rPr>
      </w:pPr>
    </w:p>
    <w:p w:rsidR="00460AE5" w:rsidRDefault="00460AE5" w:rsidP="00460AE5">
      <w:pPr>
        <w:pStyle w:val="Prrafodelista"/>
        <w:numPr>
          <w:ilvl w:val="0"/>
          <w:numId w:val="46"/>
        </w:numPr>
        <w:rPr>
          <w:rFonts w:cs="Arial"/>
          <w:szCs w:val="24"/>
        </w:rPr>
      </w:pPr>
      <w:r w:rsidRPr="009772F0">
        <w:rPr>
          <w:rFonts w:cs="Arial"/>
          <w:b/>
          <w:szCs w:val="24"/>
        </w:rPr>
        <w:t xml:space="preserve">Especialización. </w:t>
      </w:r>
      <w:r w:rsidRPr="009772F0">
        <w:rPr>
          <w:rFonts w:cs="Arial"/>
          <w:szCs w:val="24"/>
        </w:rPr>
        <w:t xml:space="preserve">  Para lograr una mayor eficiencia en la ejecución de las funciones, es deseable que se genere dentro de la Función de Tecnologías de Información, procesos de servicio especializado por medio de mecanismos formales que exploten al máximo la experiencia particular generada.  Con esta premisa, en la organización definida se crean procesos orientados al desarrollo y soporte de las áreas funcionales institucionales y a la administración del conocimiento.</w:t>
      </w:r>
    </w:p>
    <w:p w:rsidR="00460AE5" w:rsidRPr="008510D9" w:rsidRDefault="00460AE5" w:rsidP="00460AE5">
      <w:pPr>
        <w:ind w:left="360"/>
        <w:rPr>
          <w:rFonts w:cs="Arial"/>
          <w:szCs w:val="24"/>
        </w:rPr>
      </w:pPr>
    </w:p>
    <w:p w:rsidR="00460AE5" w:rsidRDefault="00460AE5" w:rsidP="00460AE5">
      <w:pPr>
        <w:pStyle w:val="Prrafodelista"/>
        <w:numPr>
          <w:ilvl w:val="0"/>
          <w:numId w:val="46"/>
        </w:numPr>
        <w:rPr>
          <w:rFonts w:cs="Arial"/>
          <w:szCs w:val="24"/>
        </w:rPr>
      </w:pPr>
      <w:r w:rsidRPr="009772F0">
        <w:rPr>
          <w:rFonts w:cs="Arial"/>
          <w:b/>
          <w:szCs w:val="24"/>
        </w:rPr>
        <w:t>Énfasis en el servicio.</w:t>
      </w:r>
      <w:r w:rsidRPr="009772F0">
        <w:rPr>
          <w:rFonts w:cs="Arial"/>
          <w:szCs w:val="24"/>
        </w:rPr>
        <w:t xml:space="preserve">  En cada uno de los procesos definidos se enfatiza en su responsabilidad por el servicio institucional, para lo cual se especifican claramente las funciones particulares al respecto.  Esta combinación permitirá generar métricas de efectividad y productividad para cada área de tecnologías, así como una mejor formulación de las metas.</w:t>
      </w:r>
    </w:p>
    <w:p w:rsidR="00460AE5" w:rsidRDefault="00460AE5" w:rsidP="00460AE5">
      <w:pPr>
        <w:pStyle w:val="Prrafodelista"/>
        <w:rPr>
          <w:rFonts w:cs="Arial"/>
          <w:szCs w:val="24"/>
        </w:rPr>
      </w:pPr>
    </w:p>
    <w:p w:rsidR="00460AE5" w:rsidRDefault="00460AE5" w:rsidP="00460AE5">
      <w:pPr>
        <w:pStyle w:val="Prrafodelista"/>
        <w:numPr>
          <w:ilvl w:val="0"/>
          <w:numId w:val="46"/>
        </w:numPr>
        <w:rPr>
          <w:rFonts w:cs="Arial"/>
          <w:szCs w:val="24"/>
        </w:rPr>
      </w:pPr>
      <w:r w:rsidRPr="009772F0">
        <w:rPr>
          <w:rFonts w:cs="Arial"/>
          <w:b/>
          <w:szCs w:val="24"/>
        </w:rPr>
        <w:t>Obtención de resultados.</w:t>
      </w:r>
      <w:r w:rsidRPr="009772F0">
        <w:rPr>
          <w:rFonts w:cs="Arial"/>
          <w:szCs w:val="24"/>
        </w:rPr>
        <w:t xml:space="preserve">  La combinación de especialización, retroalimentación e integración que se promueve, permite un enfoque constante hacia la generación de resultados por parte de la Función.  El esquema propuesto implica un reforzamiento de los canales formales de comunicación, lo que facilitará la creación de una cultura más orientada al trabajo preventivo y menos al correctivo.</w:t>
      </w:r>
    </w:p>
    <w:p w:rsidR="00460AE5" w:rsidRPr="008510D9" w:rsidRDefault="00460AE5" w:rsidP="00460AE5">
      <w:pPr>
        <w:rPr>
          <w:rFonts w:cs="Arial"/>
          <w:szCs w:val="24"/>
        </w:rPr>
      </w:pPr>
    </w:p>
    <w:p w:rsidR="00460AE5" w:rsidRPr="009772F0" w:rsidRDefault="00460AE5" w:rsidP="00460AE5">
      <w:pPr>
        <w:pStyle w:val="Prrafodelista"/>
        <w:numPr>
          <w:ilvl w:val="0"/>
          <w:numId w:val="46"/>
        </w:numPr>
        <w:rPr>
          <w:rFonts w:cs="Arial"/>
          <w:szCs w:val="24"/>
        </w:rPr>
      </w:pPr>
      <w:r w:rsidRPr="009772F0">
        <w:rPr>
          <w:rFonts w:cs="Arial"/>
          <w:b/>
          <w:szCs w:val="24"/>
        </w:rPr>
        <w:t>Balance en la asignación.</w:t>
      </w:r>
      <w:r w:rsidRPr="009772F0">
        <w:rPr>
          <w:rFonts w:cs="Arial"/>
          <w:szCs w:val="24"/>
        </w:rPr>
        <w:t xml:space="preserve">  Es indispensable que los miembros de la Unidad perciban una asignación balanceada de las cargas de trabajo asignadas.  La Función de Tecnologías de Información, en su función de crear y administrar nuevos proyectos para la Institución, requiere de una fuerte integración en lo que respecta al uso eficiente de la infraestructura tecnológica, asesoramiento técnico y procedimientos para la puesta y administración de sistemas en operación. </w:t>
      </w:r>
    </w:p>
    <w:p w:rsidR="00460AE5" w:rsidRDefault="00460AE5" w:rsidP="00460AE5"/>
    <w:p w:rsidR="00460AE5" w:rsidRDefault="00460AE5" w:rsidP="00460AE5">
      <w:pPr>
        <w:pStyle w:val="Prrafodelista"/>
        <w:keepNext/>
        <w:numPr>
          <w:ilvl w:val="2"/>
          <w:numId w:val="31"/>
        </w:numPr>
        <w:contextualSpacing w:val="0"/>
        <w:outlineLvl w:val="1"/>
        <w:rPr>
          <w:b/>
        </w:rPr>
      </w:pPr>
      <w:r w:rsidRPr="00FE5058">
        <w:t xml:space="preserve"> </w:t>
      </w:r>
      <w:bookmarkStart w:id="154" w:name="_Toc536193735"/>
      <w:r w:rsidRPr="009772F0">
        <w:rPr>
          <w:b/>
        </w:rPr>
        <w:t>Estructura organizacional de TI</w:t>
      </w:r>
      <w:bookmarkEnd w:id="154"/>
      <w:r w:rsidRPr="009772F0">
        <w:rPr>
          <w:b/>
        </w:rPr>
        <w:t xml:space="preserve"> </w:t>
      </w:r>
    </w:p>
    <w:p w:rsidR="00460AE5" w:rsidRDefault="00460AE5" w:rsidP="00460AE5"/>
    <w:p w:rsidR="00460AE5" w:rsidRDefault="00460AE5" w:rsidP="00460AE5">
      <w:pPr>
        <w:pStyle w:val="Sinespaciado"/>
        <w:spacing w:line="360" w:lineRule="auto"/>
        <w:jc w:val="both"/>
        <w:rPr>
          <w:rFonts w:ascii="Arial" w:hAnsi="Arial" w:cs="Arial"/>
          <w:color w:val="auto"/>
          <w:szCs w:val="24"/>
          <w:lang w:val="es-CO"/>
        </w:rPr>
      </w:pPr>
    </w:p>
    <w:p w:rsidR="00356EC3" w:rsidRDefault="00356EC3" w:rsidP="00460AE5">
      <w:pPr>
        <w:pStyle w:val="Sinespaciado"/>
        <w:spacing w:line="360" w:lineRule="auto"/>
        <w:jc w:val="both"/>
        <w:rPr>
          <w:rFonts w:ascii="Arial" w:hAnsi="Arial" w:cs="Arial"/>
          <w:color w:val="auto"/>
          <w:szCs w:val="24"/>
          <w:lang w:val="es-CO"/>
        </w:rPr>
      </w:pPr>
      <w:r>
        <w:rPr>
          <w:rFonts w:ascii="Arial" w:hAnsi="Arial" w:cs="Arial"/>
          <w:color w:val="auto"/>
          <w:szCs w:val="24"/>
          <w:lang w:val="es-CO"/>
        </w:rPr>
        <w:t>Actual</w:t>
      </w:r>
    </w:p>
    <w:p w:rsidR="00356EC3" w:rsidRDefault="00356EC3" w:rsidP="00460AE5">
      <w:pPr>
        <w:pStyle w:val="Sinespaciado"/>
        <w:spacing w:line="360" w:lineRule="auto"/>
        <w:jc w:val="both"/>
        <w:rPr>
          <w:rFonts w:ascii="Arial" w:hAnsi="Arial" w:cs="Arial"/>
          <w:color w:val="auto"/>
          <w:szCs w:val="24"/>
          <w:lang w:val="es-CO"/>
        </w:rPr>
      </w:pPr>
    </w:p>
    <w:p w:rsidR="00356EC3" w:rsidRDefault="00356EC3" w:rsidP="00460AE5">
      <w:pPr>
        <w:pStyle w:val="Sinespaciado"/>
        <w:spacing w:line="360" w:lineRule="auto"/>
        <w:jc w:val="both"/>
        <w:rPr>
          <w:rFonts w:ascii="Arial" w:hAnsi="Arial" w:cs="Arial"/>
          <w:color w:val="auto"/>
          <w:szCs w:val="24"/>
          <w:lang w:val="es-CO"/>
        </w:rPr>
      </w:pPr>
      <w:r>
        <w:rPr>
          <w:rFonts w:ascii="Arial" w:hAnsi="Arial" w:cs="Arial"/>
          <w:noProof/>
          <w:color w:val="auto"/>
          <w:szCs w:val="24"/>
          <w:lang w:val="es-CO" w:eastAsia="es-CO"/>
        </w:rPr>
        <w:lastRenderedPageBreak/>
        <w:drawing>
          <wp:inline distT="0" distB="0" distL="0" distR="0">
            <wp:extent cx="5486400" cy="3200400"/>
            <wp:effectExtent l="0" t="0" r="0" b="19050"/>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356EC3" w:rsidRDefault="00356EC3" w:rsidP="00460AE5">
      <w:pPr>
        <w:pStyle w:val="Sinespaciado"/>
        <w:spacing w:line="360" w:lineRule="auto"/>
        <w:jc w:val="both"/>
        <w:rPr>
          <w:rFonts w:ascii="Arial" w:hAnsi="Arial" w:cs="Arial"/>
          <w:color w:val="auto"/>
          <w:szCs w:val="24"/>
          <w:lang w:val="es-CO"/>
        </w:rPr>
      </w:pPr>
    </w:p>
    <w:p w:rsidR="00356EC3" w:rsidRDefault="00356EC3" w:rsidP="00460AE5">
      <w:pPr>
        <w:pStyle w:val="Sinespaciado"/>
        <w:spacing w:line="360" w:lineRule="auto"/>
        <w:jc w:val="both"/>
        <w:rPr>
          <w:rFonts w:ascii="Arial" w:hAnsi="Arial" w:cs="Arial"/>
          <w:color w:val="auto"/>
          <w:szCs w:val="24"/>
          <w:lang w:val="es-CO"/>
        </w:rPr>
      </w:pPr>
      <w:r>
        <w:rPr>
          <w:rFonts w:ascii="Arial" w:hAnsi="Arial" w:cs="Arial"/>
          <w:color w:val="auto"/>
          <w:szCs w:val="24"/>
          <w:lang w:val="es-CO"/>
        </w:rPr>
        <w:t>Ideal</w:t>
      </w:r>
    </w:p>
    <w:p w:rsidR="00356EC3" w:rsidRDefault="00356EC3" w:rsidP="00460AE5">
      <w:pPr>
        <w:pStyle w:val="Sinespaciado"/>
        <w:spacing w:line="360" w:lineRule="auto"/>
        <w:jc w:val="both"/>
        <w:rPr>
          <w:rFonts w:ascii="Arial" w:hAnsi="Arial" w:cs="Arial"/>
          <w:color w:val="auto"/>
          <w:szCs w:val="24"/>
          <w:lang w:val="es-CO"/>
        </w:rPr>
      </w:pPr>
    </w:p>
    <w:p w:rsidR="00460AE5" w:rsidRDefault="00460AE5" w:rsidP="00460AE5">
      <w:pPr>
        <w:pStyle w:val="Sinespaciado"/>
        <w:spacing w:line="360" w:lineRule="auto"/>
        <w:jc w:val="both"/>
        <w:rPr>
          <w:rFonts w:ascii="Arial" w:hAnsi="Arial" w:cs="Arial"/>
          <w:color w:val="auto"/>
          <w:szCs w:val="24"/>
          <w:lang w:val="es-CO"/>
        </w:rPr>
      </w:pPr>
      <w:r>
        <w:rPr>
          <w:rFonts w:ascii="Arial" w:hAnsi="Arial" w:cs="Arial"/>
          <w:noProof/>
          <w:color w:val="auto"/>
          <w:szCs w:val="24"/>
          <w:lang w:val="es-CO" w:eastAsia="es-CO"/>
        </w:rPr>
        <w:drawing>
          <wp:inline distT="0" distB="0" distL="0" distR="0" wp14:anchorId="3BB7D42C" wp14:editId="16536365">
            <wp:extent cx="5305425" cy="2781300"/>
            <wp:effectExtent l="0" t="0" r="0"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A6510C" w:rsidRDefault="00A6510C" w:rsidP="00460AE5">
      <w:pPr>
        <w:pStyle w:val="Sinespaciado"/>
        <w:spacing w:line="360" w:lineRule="auto"/>
        <w:jc w:val="both"/>
        <w:rPr>
          <w:rFonts w:ascii="Arial" w:hAnsi="Arial" w:cs="Arial"/>
          <w:color w:val="auto"/>
          <w:szCs w:val="24"/>
          <w:lang w:val="es-CO"/>
        </w:rPr>
      </w:pPr>
    </w:p>
    <w:tbl>
      <w:tblPr>
        <w:tblStyle w:val="Tablaconcuadrcula"/>
        <w:tblW w:w="9209" w:type="dxa"/>
        <w:tblLook w:val="04A0" w:firstRow="1" w:lastRow="0" w:firstColumn="1" w:lastColumn="0" w:noHBand="0" w:noVBand="1"/>
      </w:tblPr>
      <w:tblGrid>
        <w:gridCol w:w="710"/>
        <w:gridCol w:w="1996"/>
        <w:gridCol w:w="6503"/>
      </w:tblGrid>
      <w:tr w:rsidR="00460AE5" w:rsidRPr="00E40607" w:rsidTr="00AA7217">
        <w:tc>
          <w:tcPr>
            <w:tcW w:w="710" w:type="dxa"/>
          </w:tcPr>
          <w:p w:rsidR="00460AE5" w:rsidRPr="009E7010" w:rsidRDefault="00460AE5" w:rsidP="00AA7217">
            <w:pPr>
              <w:pStyle w:val="Sinespaciado"/>
              <w:spacing w:line="276" w:lineRule="auto"/>
              <w:jc w:val="center"/>
              <w:rPr>
                <w:rFonts w:ascii="Arial" w:hAnsi="Arial" w:cs="Arial"/>
                <w:b/>
                <w:szCs w:val="24"/>
                <w:lang w:val="es-CO"/>
              </w:rPr>
            </w:pPr>
            <w:r w:rsidRPr="009E7010">
              <w:rPr>
                <w:rFonts w:ascii="Arial" w:hAnsi="Arial" w:cs="Arial"/>
                <w:b/>
                <w:szCs w:val="24"/>
                <w:lang w:val="es-CO"/>
              </w:rPr>
              <w:t>Ítem</w:t>
            </w:r>
          </w:p>
        </w:tc>
        <w:tc>
          <w:tcPr>
            <w:tcW w:w="1996" w:type="dxa"/>
          </w:tcPr>
          <w:p w:rsidR="00460AE5" w:rsidRPr="009E7010" w:rsidRDefault="00460AE5" w:rsidP="00AA7217">
            <w:pPr>
              <w:pStyle w:val="Sinespaciado"/>
              <w:spacing w:line="276" w:lineRule="auto"/>
              <w:jc w:val="center"/>
              <w:rPr>
                <w:rFonts w:ascii="Arial" w:hAnsi="Arial" w:cs="Arial"/>
                <w:b/>
                <w:szCs w:val="24"/>
                <w:lang w:val="es-CO"/>
              </w:rPr>
            </w:pPr>
            <w:r w:rsidRPr="009E7010">
              <w:rPr>
                <w:rFonts w:ascii="Arial" w:hAnsi="Arial" w:cs="Arial"/>
                <w:b/>
                <w:szCs w:val="24"/>
                <w:lang w:val="es-CO"/>
              </w:rPr>
              <w:t>Tipo de Contrato</w:t>
            </w:r>
          </w:p>
        </w:tc>
        <w:tc>
          <w:tcPr>
            <w:tcW w:w="6503" w:type="dxa"/>
          </w:tcPr>
          <w:p w:rsidR="00460AE5" w:rsidRPr="009E7010" w:rsidRDefault="00460AE5" w:rsidP="00AA7217">
            <w:pPr>
              <w:pStyle w:val="Sinespaciado"/>
              <w:spacing w:line="276" w:lineRule="auto"/>
              <w:jc w:val="center"/>
              <w:rPr>
                <w:rFonts w:ascii="Arial" w:hAnsi="Arial" w:cs="Arial"/>
                <w:b/>
                <w:szCs w:val="24"/>
                <w:lang w:val="es-CO"/>
              </w:rPr>
            </w:pPr>
            <w:r w:rsidRPr="009E7010">
              <w:rPr>
                <w:rFonts w:ascii="Arial" w:hAnsi="Arial" w:cs="Arial"/>
                <w:b/>
                <w:szCs w:val="24"/>
                <w:lang w:val="es-CO"/>
              </w:rPr>
              <w:t>Funciones</w:t>
            </w:r>
          </w:p>
        </w:tc>
      </w:tr>
      <w:tr w:rsidR="00460AE5" w:rsidRPr="00E40607"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lastRenderedPageBreak/>
              <w:t>1</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 xml:space="preserve">Profesional Universitario </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Se debe hacer un análisis de las necesidades reales de la posición y formular las funciones con base en el decreto 415 del 07 de marzo de 2016 y direccionar</w:t>
            </w:r>
            <w:r w:rsidRPr="005E3ED3">
              <w:rPr>
                <w:rFonts w:ascii="Arial" w:hAnsi="Arial" w:cs="Arial"/>
                <w:szCs w:val="24"/>
                <w:lang w:val="es-CO"/>
              </w:rPr>
              <w:t>a</w:t>
            </w:r>
            <w:r>
              <w:rPr>
                <w:rFonts w:ascii="Arial" w:hAnsi="Arial" w:cs="Arial"/>
                <w:szCs w:val="24"/>
                <w:lang w:val="es-CO"/>
              </w:rPr>
              <w:t xml:space="preserve"> a</w:t>
            </w:r>
            <w:r w:rsidRPr="005E3ED3">
              <w:rPr>
                <w:rFonts w:ascii="Arial" w:hAnsi="Arial" w:cs="Arial"/>
                <w:szCs w:val="24"/>
                <w:lang w:val="es-CO"/>
              </w:rPr>
              <w:t xml:space="preserve"> fin de garantizar el posicionamiento de los líderes de las áreas de TI, en un cargo que dependa del máximo jefe de la respectiva entidad y garantizando su participando en el comité directivo de la misma, a efecto de que generen valor al desarrollo misional y estratégico de las entidades, y de los sectores del Estado.</w:t>
            </w:r>
            <w:r>
              <w:rPr>
                <w:rFonts w:ascii="Arial" w:hAnsi="Arial" w:cs="Arial"/>
                <w:szCs w:val="24"/>
                <w:lang w:val="es-CO"/>
              </w:rPr>
              <w:t xml:space="preserve"> </w:t>
            </w:r>
            <w:r>
              <w:rPr>
                <w:rStyle w:val="Refdenotaalpie"/>
                <w:rFonts w:ascii="Arial" w:hAnsi="Arial" w:cs="Arial"/>
                <w:szCs w:val="24"/>
                <w:lang w:val="es-CO"/>
              </w:rPr>
              <w:footnoteReference w:id="3"/>
            </w:r>
            <w:r>
              <w:rPr>
                <w:rFonts w:ascii="Arial" w:hAnsi="Arial" w:cs="Arial"/>
                <w:szCs w:val="24"/>
                <w:lang w:val="es-CO"/>
              </w:rPr>
              <w:t xml:space="preserve">    </w:t>
            </w:r>
          </w:p>
        </w:tc>
      </w:tr>
      <w:tr w:rsidR="00460AE5" w:rsidRPr="00E40607"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2</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Contratista Soporte Técnico</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Sera el encargado de la ejecución de los planes y cronogramas del plan de mantenimientos preventivos, gestionara las correcciones, identificara los fallos comunes y ayudara en la generación del procedimiento de Soporte Técnico del área.</w:t>
            </w:r>
          </w:p>
        </w:tc>
      </w:tr>
      <w:tr w:rsidR="00460AE5" w:rsidRPr="00E40607"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3</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Contratista monitor Salas de sistemas</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 xml:space="preserve">Identificara los recursos académicos que potencialicen la educación en las salas de sistemas, habilitara las condiciones necesarias para la puesta en funcionamiento y capacitación de los videos proyectores táctiles a docentes, estudiantes, durante el alquiler de los espacios tecnológicos a cargo del área TIC. </w:t>
            </w:r>
          </w:p>
        </w:tc>
      </w:tr>
      <w:tr w:rsidR="00460AE5" w:rsidRPr="00E40607"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4</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Contratista Comunicaciones</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 xml:space="preserve">Se encargara de generar el procedimiento de comunicaciones, a su vez liderara las condiciones y lineamientos de uso de redes sociales y </w:t>
            </w:r>
          </w:p>
        </w:tc>
      </w:tr>
      <w:tr w:rsidR="00460AE5"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5</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Contratista Diseño Gráfico.</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A futuro además de la generación de gráficos publicitarios, revisara y ayudara en la definición del manual de imagen institucional, y revisara modificara los diseños bajo las recomendaciones de accesibilidad y usabilidad para el sitio web.</w:t>
            </w:r>
          </w:p>
        </w:tc>
      </w:tr>
      <w:tr w:rsidR="00460AE5"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6</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Contratista, especialista en Seguridad de la Información</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 xml:space="preserve">Definirá el PHVA acorde a la cuarta estrategia de gobierno en línea y el estándar ISO 27001 con base a las estrategias de implementación del Sistema Integrado de Gestión. </w:t>
            </w:r>
          </w:p>
        </w:tc>
      </w:tr>
      <w:tr w:rsidR="00A6510C" w:rsidTr="00AA7217">
        <w:tc>
          <w:tcPr>
            <w:tcW w:w="710" w:type="dxa"/>
          </w:tcPr>
          <w:p w:rsidR="00A6510C" w:rsidRDefault="00A6510C" w:rsidP="00AA7217">
            <w:pPr>
              <w:pStyle w:val="Sinespaciado"/>
              <w:spacing w:line="276" w:lineRule="auto"/>
              <w:jc w:val="both"/>
              <w:rPr>
                <w:rFonts w:ascii="Arial" w:hAnsi="Arial" w:cs="Arial"/>
                <w:szCs w:val="24"/>
                <w:lang w:val="es-CO"/>
              </w:rPr>
            </w:pPr>
            <w:r>
              <w:rPr>
                <w:rFonts w:ascii="Arial" w:hAnsi="Arial" w:cs="Arial"/>
                <w:szCs w:val="24"/>
                <w:lang w:val="es-CO"/>
              </w:rPr>
              <w:lastRenderedPageBreak/>
              <w:t>7</w:t>
            </w:r>
          </w:p>
        </w:tc>
        <w:tc>
          <w:tcPr>
            <w:tcW w:w="1996" w:type="dxa"/>
          </w:tcPr>
          <w:p w:rsidR="00A6510C" w:rsidRDefault="00A6510C" w:rsidP="00AA7217">
            <w:pPr>
              <w:pStyle w:val="Sinespaciado"/>
              <w:spacing w:line="276" w:lineRule="auto"/>
              <w:jc w:val="both"/>
              <w:rPr>
                <w:rFonts w:ascii="Arial" w:hAnsi="Arial" w:cs="Arial"/>
                <w:szCs w:val="24"/>
                <w:lang w:val="es-CO"/>
              </w:rPr>
            </w:pPr>
            <w:r>
              <w:rPr>
                <w:rFonts w:ascii="Arial" w:hAnsi="Arial" w:cs="Arial"/>
                <w:szCs w:val="24"/>
                <w:lang w:val="es-CO"/>
              </w:rPr>
              <w:t>Contratista Portal WEB</w:t>
            </w:r>
          </w:p>
        </w:tc>
        <w:tc>
          <w:tcPr>
            <w:tcW w:w="6503" w:type="dxa"/>
          </w:tcPr>
          <w:p w:rsidR="00A6510C" w:rsidRDefault="00A6510C" w:rsidP="00A6510C">
            <w:pPr>
              <w:pStyle w:val="Sinespaciado"/>
              <w:spacing w:line="276" w:lineRule="auto"/>
              <w:jc w:val="both"/>
              <w:rPr>
                <w:rFonts w:ascii="Arial" w:hAnsi="Arial" w:cs="Arial"/>
                <w:szCs w:val="24"/>
                <w:lang w:val="es-CO"/>
              </w:rPr>
            </w:pPr>
            <w:r>
              <w:rPr>
                <w:rFonts w:ascii="Arial" w:hAnsi="Arial" w:cs="Arial"/>
                <w:szCs w:val="24"/>
                <w:lang w:val="es-CO"/>
              </w:rPr>
              <w:t xml:space="preserve">Sera encargado de ser el web master del portal web publicando la información y deberá desarrollar las mejoras para el portal. </w:t>
            </w:r>
          </w:p>
        </w:tc>
      </w:tr>
    </w:tbl>
    <w:p w:rsidR="00460AE5" w:rsidRDefault="00460AE5" w:rsidP="00460AE5"/>
    <w:p w:rsidR="00460AE5" w:rsidRDefault="00460AE5" w:rsidP="00460AE5">
      <w:pPr>
        <w:pStyle w:val="Prrafodelista"/>
        <w:keepNext/>
        <w:numPr>
          <w:ilvl w:val="1"/>
          <w:numId w:val="31"/>
        </w:numPr>
        <w:contextualSpacing w:val="0"/>
        <w:outlineLvl w:val="1"/>
        <w:rPr>
          <w:b/>
          <w:i/>
        </w:rPr>
      </w:pPr>
      <w:bookmarkStart w:id="155" w:name="_Toc536193736"/>
      <w:r w:rsidRPr="008510D9">
        <w:rPr>
          <w:b/>
          <w:i/>
        </w:rPr>
        <w:t>Gestión de Información</w:t>
      </w:r>
      <w:bookmarkEnd w:id="155"/>
    </w:p>
    <w:p w:rsidR="00460AE5" w:rsidRDefault="00460AE5" w:rsidP="00460AE5"/>
    <w:p w:rsidR="00460AE5" w:rsidRDefault="00460AE5" w:rsidP="00460AE5">
      <w:r w:rsidRPr="00F0406C">
        <w:t>La información es una parte integral de los procesos del Instituto Nacional de Formación Técnica Profesional</w:t>
      </w:r>
      <w:r>
        <w:t xml:space="preserve"> – INFOTEP Archipiélago</w:t>
      </w:r>
      <w:r w:rsidRPr="00F0406C">
        <w:t>. Los mensajes clave de política se discuten en los órganos de toma de decisiones del INOTEP</w:t>
      </w:r>
      <w:r>
        <w:t>, estos órganos se conforman por el Consejo Directivo y Consejo Académico</w:t>
      </w:r>
      <w:r w:rsidRPr="00F0406C">
        <w:t>. Cuando los elementos se discuten en los órganos de toma de decisiones debe haber una sugerencia breve sobre la forma en que se comunicará tanto externa como internamente</w:t>
      </w:r>
      <w:r>
        <w:t xml:space="preserve"> y alineados a Ley 1712 de 2015.</w:t>
      </w:r>
      <w:r w:rsidRPr="00F0406C">
        <w:t xml:space="preserve"> Transparencia y del Derecho de Acceso a la Información Pública Nacional</w:t>
      </w:r>
      <w:r>
        <w:t xml:space="preserve">. </w:t>
      </w:r>
      <w:r w:rsidRPr="00F0406C">
        <w:t>La información sobre las apariciones públicas se realizará de manera oportuna a las comunicaciones.</w:t>
      </w:r>
    </w:p>
    <w:p w:rsidR="00460AE5" w:rsidRDefault="00460AE5" w:rsidP="00460AE5"/>
    <w:p w:rsidR="00460AE5" w:rsidRPr="008510D9" w:rsidRDefault="00460AE5" w:rsidP="00460AE5">
      <w:pPr>
        <w:pStyle w:val="Prrafodelista"/>
        <w:keepNext/>
        <w:numPr>
          <w:ilvl w:val="2"/>
          <w:numId w:val="31"/>
        </w:numPr>
        <w:contextualSpacing w:val="0"/>
        <w:outlineLvl w:val="1"/>
        <w:rPr>
          <w:b/>
          <w:i/>
        </w:rPr>
      </w:pPr>
      <w:bookmarkStart w:id="156" w:name="_Toc536193737"/>
      <w:r w:rsidRPr="008510D9">
        <w:rPr>
          <w:b/>
          <w:i/>
        </w:rPr>
        <w:t>Herramientas de Análisis</w:t>
      </w:r>
      <w:bookmarkEnd w:id="156"/>
    </w:p>
    <w:p w:rsidR="00460AE5" w:rsidRDefault="00460AE5" w:rsidP="00460AE5"/>
    <w:p w:rsidR="0037534B" w:rsidRDefault="0037534B" w:rsidP="0037534B">
      <w:r>
        <w:t>Actualmente no existen al interior de la institución herramientas de análisis de información para apoyar la toma de decisiones a la alta dirección o poder hacer cruces de los diferentes sistemas de información de la entidad y la información que cada proceso alimenta.</w:t>
      </w:r>
    </w:p>
    <w:p w:rsidR="0037534B" w:rsidRDefault="0037534B" w:rsidP="001403C8"/>
    <w:p w:rsidR="0037534B" w:rsidRDefault="001403C8" w:rsidP="001403C8">
      <w:r>
        <w:t xml:space="preserve">Para apoyar </w:t>
      </w:r>
      <w:r w:rsidR="0037534B">
        <w:t>estos</w:t>
      </w:r>
      <w:r>
        <w:t xml:space="preserve"> proceso</w:t>
      </w:r>
      <w:r w:rsidR="0037534B">
        <w:t>s</w:t>
      </w:r>
      <w:r>
        <w:t xml:space="preserve"> de toma de decisiones basado en la información que se extrae desde las fuentes de información habilitadas, es necesario fomentar el desarrollo de la capacidad de análisis en los definidores de política</w:t>
      </w:r>
      <w:r w:rsidR="00B50EFB">
        <w:t>s</w:t>
      </w:r>
      <w:r>
        <w:t>, de estrategia</w:t>
      </w:r>
      <w:r w:rsidR="00B50EFB">
        <w:t>s</w:t>
      </w:r>
      <w:r>
        <w:t xml:space="preserve">, y de mecanismos de seguimiento, evaluación y control. </w:t>
      </w:r>
    </w:p>
    <w:p w:rsidR="0037534B" w:rsidRDefault="0037534B" w:rsidP="001403C8"/>
    <w:p w:rsidR="001403C8" w:rsidRDefault="001403C8" w:rsidP="001403C8">
      <w:r>
        <w:lastRenderedPageBreak/>
        <w:t>Para ello es necesario contar con herramientas orientadas al seguimiento, análisis y a la presentación y publicación según los ciclos de vida de la información y los diferentes públicos o audiencias de análisis.</w:t>
      </w:r>
      <w:r w:rsidR="00B50EFB">
        <w:t xml:space="preserve"> </w:t>
      </w:r>
    </w:p>
    <w:p w:rsidR="00B50EFB" w:rsidRDefault="00B50EFB" w:rsidP="001403C8"/>
    <w:p w:rsidR="001403C8" w:rsidRDefault="001403C8" w:rsidP="001403C8">
      <w:r>
        <w:t>Se</w:t>
      </w:r>
      <w:r w:rsidR="0037534B">
        <w:t xml:space="preserve"> describen</w:t>
      </w:r>
      <w:r>
        <w:t xml:space="preserve"> las</w:t>
      </w:r>
      <w:r w:rsidR="0037534B">
        <w:t xml:space="preserve"> posibles iniciativas relacionadas específicamente con los tipos de datos y las posibles herramientas de análisis</w:t>
      </w:r>
      <w:r>
        <w:t>:</w:t>
      </w:r>
    </w:p>
    <w:p w:rsidR="001403C8" w:rsidRDefault="001403C8" w:rsidP="001403C8"/>
    <w:p w:rsidR="001403C8" w:rsidRDefault="001403C8" w:rsidP="001403C8">
      <w:pPr>
        <w:pStyle w:val="Prrafodelista"/>
        <w:numPr>
          <w:ilvl w:val="0"/>
          <w:numId w:val="49"/>
        </w:numPr>
      </w:pPr>
      <w:r>
        <w:t>Herramientas de análisis tales como bodegas de datos, herramientas de inteligencia de negocios y modelos de análisis.</w:t>
      </w:r>
    </w:p>
    <w:p w:rsidR="001403C8" w:rsidRDefault="001403C8" w:rsidP="001403C8">
      <w:pPr>
        <w:pStyle w:val="Prrafodelista"/>
        <w:numPr>
          <w:ilvl w:val="0"/>
          <w:numId w:val="49"/>
        </w:numPr>
      </w:pPr>
      <w:r>
        <w:t>Servicios de publicación de información analítica tales como publicación de estadísticas de la institución pública, sector y territorio. En este punto también aplican las iniciativas relacionadas con sistemas de información geográfica.</w:t>
      </w:r>
    </w:p>
    <w:p w:rsidR="001403C8" w:rsidRDefault="001403C8" w:rsidP="001403C8">
      <w:pPr>
        <w:pStyle w:val="Prrafodelista"/>
        <w:numPr>
          <w:ilvl w:val="0"/>
          <w:numId w:val="49"/>
        </w:numPr>
      </w:pPr>
      <w:r>
        <w:t>Estrategia de publicación de información analítica: Se deben determinar los públicos o audiencias de análisis hacia los que están dirigidos los servicios de publicación de información.</w:t>
      </w:r>
    </w:p>
    <w:p w:rsidR="001403C8" w:rsidRDefault="001403C8" w:rsidP="001403C8">
      <w:pPr>
        <w:pStyle w:val="Prrafodelista"/>
        <w:numPr>
          <w:ilvl w:val="0"/>
          <w:numId w:val="49"/>
        </w:numPr>
      </w:pPr>
      <w:r>
        <w:t>Desarrollo de las capacidades para el personal técnico y los usuarios que harán uso de los servicios de información analítica.</w:t>
      </w:r>
      <w:r>
        <w:cr/>
      </w:r>
    </w:p>
    <w:p w:rsidR="00460AE5" w:rsidRPr="008510D9" w:rsidRDefault="00460AE5" w:rsidP="00460AE5">
      <w:pPr>
        <w:pStyle w:val="Prrafodelista"/>
        <w:keepNext/>
        <w:numPr>
          <w:ilvl w:val="2"/>
          <w:numId w:val="31"/>
        </w:numPr>
        <w:contextualSpacing w:val="0"/>
        <w:outlineLvl w:val="1"/>
        <w:rPr>
          <w:b/>
          <w:i/>
        </w:rPr>
      </w:pPr>
      <w:bookmarkStart w:id="157" w:name="_Toc536193738"/>
      <w:r w:rsidRPr="008510D9">
        <w:rPr>
          <w:b/>
          <w:i/>
        </w:rPr>
        <w:t>Arquitectura de Información</w:t>
      </w:r>
      <w:bookmarkEnd w:id="157"/>
    </w:p>
    <w:p w:rsidR="00F1522C" w:rsidRDefault="00F1522C" w:rsidP="001403C8"/>
    <w:p w:rsidR="001403C8" w:rsidRDefault="001403C8" w:rsidP="001403C8"/>
    <w:p w:rsidR="001403C8" w:rsidRDefault="001403C8" w:rsidP="00460AE5">
      <w:pPr>
        <w:pStyle w:val="Prrafodelista"/>
      </w:pPr>
    </w:p>
    <w:p w:rsidR="00460AE5" w:rsidRPr="00460AE5" w:rsidRDefault="00460AE5" w:rsidP="00460AE5">
      <w:pPr>
        <w:pStyle w:val="Prrafodelista"/>
        <w:keepNext/>
        <w:numPr>
          <w:ilvl w:val="1"/>
          <w:numId w:val="31"/>
        </w:numPr>
        <w:contextualSpacing w:val="0"/>
        <w:outlineLvl w:val="1"/>
        <w:rPr>
          <w:b/>
          <w:i/>
        </w:rPr>
      </w:pPr>
      <w:bookmarkStart w:id="158" w:name="_Toc536193739"/>
      <w:r w:rsidRPr="008510D9">
        <w:rPr>
          <w:b/>
        </w:rPr>
        <w:t>Sistemas de Información</w:t>
      </w:r>
      <w:bookmarkEnd w:id="158"/>
    </w:p>
    <w:p w:rsidR="00460AE5" w:rsidRDefault="00460AE5" w:rsidP="00460AE5"/>
    <w:p w:rsidR="00460AE5" w:rsidRDefault="00460AE5" w:rsidP="00460AE5">
      <w:r w:rsidRPr="00B92267">
        <w:t>Los sistemas de información del I</w:t>
      </w:r>
      <w:r>
        <w:t>NFOTEP</w:t>
      </w:r>
      <w:r w:rsidRPr="00B92267">
        <w:t xml:space="preserve"> se clasifican en: </w:t>
      </w:r>
    </w:p>
    <w:p w:rsidR="00460AE5" w:rsidRDefault="00460AE5" w:rsidP="00460AE5"/>
    <w:p w:rsidR="00460AE5" w:rsidRDefault="00460AE5" w:rsidP="00460AE5">
      <w:pPr>
        <w:pStyle w:val="Prrafodelista"/>
        <w:numPr>
          <w:ilvl w:val="0"/>
          <w:numId w:val="44"/>
        </w:numPr>
      </w:pPr>
      <w:r w:rsidRPr="00B92267">
        <w:t>Sistemas misionales: Todos aquellos Sistemas de Información que soportan los p</w:t>
      </w:r>
      <w:r>
        <w:t>rocesos misionales del INFOTEP.</w:t>
      </w:r>
    </w:p>
    <w:p w:rsidR="00460AE5" w:rsidRDefault="00460AE5" w:rsidP="00460AE5">
      <w:pPr>
        <w:pStyle w:val="Prrafodelista"/>
        <w:numPr>
          <w:ilvl w:val="0"/>
          <w:numId w:val="44"/>
        </w:numPr>
      </w:pPr>
      <w:r w:rsidRPr="00B92267">
        <w:lastRenderedPageBreak/>
        <w:t>Sistemas de apoyo: Hace referencia a los Sistemas de Información que soportan todos los procesos administrativos y prestan servicios transversales de apoyo a las actividades de lo</w:t>
      </w:r>
      <w:r>
        <w:t>s procesos misionales.</w:t>
      </w:r>
    </w:p>
    <w:p w:rsidR="00460AE5" w:rsidRDefault="00460AE5" w:rsidP="00460AE5">
      <w:pPr>
        <w:pStyle w:val="Prrafodelista"/>
        <w:numPr>
          <w:ilvl w:val="0"/>
          <w:numId w:val="44"/>
        </w:numPr>
      </w:pPr>
      <w:r w:rsidRPr="00B92267">
        <w:t xml:space="preserve">Sistemas de direccionamiento: Sistemas de información que apoyan la toma de decisiones en cada una de </w:t>
      </w:r>
      <w:r>
        <w:t>las áreas de la organización.</w:t>
      </w:r>
    </w:p>
    <w:p w:rsidR="00460AE5" w:rsidRDefault="00460AE5" w:rsidP="00460AE5">
      <w:pPr>
        <w:pStyle w:val="Prrafodelista"/>
        <w:numPr>
          <w:ilvl w:val="0"/>
          <w:numId w:val="44"/>
        </w:numPr>
      </w:pPr>
      <w:r w:rsidRPr="00B92267">
        <w:t>Sistemas de información digital: Todos los Sistemas de información cuyos servicios permiten la publicación y divulgación de la información de la Entidad a los grupos de interés identificados.</w:t>
      </w:r>
    </w:p>
    <w:p w:rsidR="00460AE5" w:rsidRDefault="00460AE5" w:rsidP="00460AE5"/>
    <w:p w:rsidR="00460AE5" w:rsidRPr="00F1522C" w:rsidRDefault="00460AE5" w:rsidP="00460AE5">
      <w:pPr>
        <w:pStyle w:val="Prrafodelista"/>
        <w:keepNext/>
        <w:numPr>
          <w:ilvl w:val="2"/>
          <w:numId w:val="31"/>
        </w:numPr>
        <w:contextualSpacing w:val="0"/>
        <w:outlineLvl w:val="1"/>
        <w:rPr>
          <w:b/>
          <w:i/>
        </w:rPr>
      </w:pPr>
      <w:bookmarkStart w:id="159" w:name="_Toc536193740"/>
      <w:r>
        <w:t>Arquitectura de Sistemas de Información</w:t>
      </w:r>
      <w:bookmarkEnd w:id="159"/>
    </w:p>
    <w:p w:rsidR="00F1522C" w:rsidRDefault="00F1522C" w:rsidP="00F1522C"/>
    <w:p w:rsidR="00F1522C" w:rsidRPr="00460AE5" w:rsidRDefault="00F1522C" w:rsidP="00F1522C"/>
    <w:p w:rsidR="00460AE5" w:rsidRPr="00F1522C" w:rsidRDefault="00460AE5" w:rsidP="00460AE5">
      <w:pPr>
        <w:pStyle w:val="Prrafodelista"/>
        <w:keepNext/>
        <w:numPr>
          <w:ilvl w:val="2"/>
          <w:numId w:val="31"/>
        </w:numPr>
        <w:contextualSpacing w:val="0"/>
        <w:outlineLvl w:val="1"/>
        <w:rPr>
          <w:b/>
          <w:i/>
        </w:rPr>
      </w:pPr>
      <w:bookmarkStart w:id="160" w:name="_Toc536193741"/>
      <w:r>
        <w:t>Implementación de Sistemas de Información</w:t>
      </w:r>
      <w:bookmarkEnd w:id="160"/>
    </w:p>
    <w:p w:rsidR="00F1522C" w:rsidRPr="00F1522C" w:rsidRDefault="00F1522C" w:rsidP="00F1522C"/>
    <w:p w:rsidR="00F1522C" w:rsidRPr="00460AE5" w:rsidRDefault="00F1522C" w:rsidP="00F1522C"/>
    <w:p w:rsidR="00460AE5" w:rsidRPr="00460AE5" w:rsidRDefault="00460AE5" w:rsidP="00460AE5">
      <w:pPr>
        <w:pStyle w:val="Prrafodelista"/>
        <w:keepNext/>
        <w:numPr>
          <w:ilvl w:val="2"/>
          <w:numId w:val="31"/>
        </w:numPr>
        <w:contextualSpacing w:val="0"/>
        <w:outlineLvl w:val="1"/>
        <w:rPr>
          <w:b/>
          <w:i/>
        </w:rPr>
      </w:pPr>
      <w:bookmarkStart w:id="161" w:name="_Toc536193742"/>
      <w:r>
        <w:t>Servicios de Soporte Técnico</w:t>
      </w:r>
      <w:bookmarkEnd w:id="161"/>
    </w:p>
    <w:p w:rsidR="00460AE5" w:rsidRDefault="00460AE5" w:rsidP="00460AE5"/>
    <w:p w:rsidR="00460AE5" w:rsidRDefault="00460AE5" w:rsidP="00460AE5">
      <w:r>
        <w:t>INFOTEP cuenta con un funcionario de planta el cual es el encargado del soporte técnico en general en la institución, basando los tiempos y el tipo de solicitudes en el procedimiento de soporte técnico y solicitado a través de la plataforma de servicios técnicos Freshdesk integrada con Google Apps.</w:t>
      </w:r>
    </w:p>
    <w:p w:rsidR="00460AE5" w:rsidRPr="00460AE5" w:rsidRDefault="00460AE5" w:rsidP="00460AE5"/>
    <w:p w:rsidR="00460AE5" w:rsidRPr="00460AE5" w:rsidRDefault="00460AE5" w:rsidP="00460AE5">
      <w:pPr>
        <w:pStyle w:val="Prrafodelista"/>
        <w:keepNext/>
        <w:numPr>
          <w:ilvl w:val="1"/>
          <w:numId w:val="31"/>
        </w:numPr>
        <w:contextualSpacing w:val="0"/>
        <w:outlineLvl w:val="1"/>
        <w:rPr>
          <w:b/>
          <w:i/>
        </w:rPr>
      </w:pPr>
      <w:bookmarkStart w:id="162" w:name="_Toc536193743"/>
      <w:r w:rsidRPr="00B92267">
        <w:t>Modelo de Gestión de Servicios Tecnológicos.</w:t>
      </w:r>
      <w:bookmarkEnd w:id="162"/>
    </w:p>
    <w:p w:rsidR="00900456" w:rsidRDefault="00900456" w:rsidP="00460AE5"/>
    <w:p w:rsidR="00900456" w:rsidRDefault="00900456" w:rsidP="00460AE5">
      <w:r>
        <w:t xml:space="preserve">El modelo de gestión de servicios tecnológicos incluye una serie de estrategias encaminadas a los niveles de operatividad de la infraestructura tecnológica y de conectividad con la operatividad de cada funcionario, la necesidad de soportar adecuadamente cada servicio tecnológico al que acceden, los tiempos de respuesta </w:t>
      </w:r>
      <w:r>
        <w:lastRenderedPageBreak/>
        <w:t>y la trazabilidad que el proceso de GTC debe implementar para mejora continua del servicio.</w:t>
      </w:r>
    </w:p>
    <w:p w:rsidR="00460AE5" w:rsidRDefault="00460AE5" w:rsidP="00460AE5"/>
    <w:p w:rsidR="00460AE5" w:rsidRPr="00460AE5" w:rsidRDefault="00460AE5" w:rsidP="00460AE5"/>
    <w:p w:rsidR="00460AE5" w:rsidRPr="00460AE5" w:rsidRDefault="00460AE5" w:rsidP="00460AE5">
      <w:pPr>
        <w:pStyle w:val="Prrafodelista"/>
        <w:keepNext/>
        <w:numPr>
          <w:ilvl w:val="2"/>
          <w:numId w:val="31"/>
        </w:numPr>
        <w:contextualSpacing w:val="0"/>
        <w:outlineLvl w:val="1"/>
        <w:rPr>
          <w:b/>
          <w:i/>
        </w:rPr>
      </w:pPr>
      <w:bookmarkStart w:id="163" w:name="_Toc536193744"/>
      <w:r>
        <w:t xml:space="preserve">Criterios de Calidad y procesos de </w:t>
      </w:r>
      <w:r w:rsidRPr="00B92267">
        <w:t>Gestión de Servicios Tecnológicos</w:t>
      </w:r>
      <w:bookmarkEnd w:id="163"/>
    </w:p>
    <w:p w:rsidR="00460AE5" w:rsidRDefault="00460AE5" w:rsidP="00460AE5"/>
    <w:p w:rsidR="00460AE5" w:rsidRDefault="00460AE5" w:rsidP="00460AE5"/>
    <w:p w:rsidR="00900456" w:rsidRDefault="00900456" w:rsidP="00460AE5">
      <w:r>
        <w:t>Actualmente el proceso de GTC está en proceso de construcción del procedimiento del servicio de soporte técnico con base en las mejores prácticas de ITIL donde se enmarca los tiempos de respuesta para cada nivel de soporte, y los tiempos de respuesta cuando sea necesario nivel externo para resolución de incidentes, en 2018 se implementó una plataforma o mesa de servicio llamada Freshdesk la cual se integra con Gsuite es decir que los funcionarios de la institución pueden solicitar soporte técnico por medio de su usuario del correo electrónico en Gmail, y el agente de soporte técnico clasifica según la necesidad del tipo de soporte del usuario a que nivel pertenece y ya se cuenta con unos tiempos de respuesta mínimos para el servicio, de esta manera se lleva la trazabilidad de los tipos de necesidades de los usuarios y la agilidad con la que el proceso responde frente a cada incidencia.</w:t>
      </w:r>
    </w:p>
    <w:p w:rsidR="00900456" w:rsidRDefault="00900456" w:rsidP="00460AE5"/>
    <w:p w:rsidR="00900456" w:rsidRPr="00460AE5" w:rsidRDefault="00900456" w:rsidP="00460AE5"/>
    <w:p w:rsidR="00460AE5" w:rsidRPr="00460AE5" w:rsidRDefault="00460AE5" w:rsidP="00460AE5">
      <w:pPr>
        <w:pStyle w:val="Prrafodelista"/>
        <w:keepNext/>
        <w:numPr>
          <w:ilvl w:val="2"/>
          <w:numId w:val="31"/>
        </w:numPr>
        <w:contextualSpacing w:val="0"/>
        <w:outlineLvl w:val="1"/>
        <w:rPr>
          <w:b/>
          <w:i/>
        </w:rPr>
      </w:pPr>
      <w:bookmarkStart w:id="164" w:name="_Toc536193745"/>
      <w:r>
        <w:t>Infraestructura</w:t>
      </w:r>
      <w:bookmarkEnd w:id="164"/>
    </w:p>
    <w:p w:rsidR="00460AE5" w:rsidRDefault="00460AE5" w:rsidP="00460AE5"/>
    <w:p w:rsidR="00460AE5" w:rsidRDefault="00460AE5" w:rsidP="00460AE5">
      <w:r w:rsidRPr="00223D65">
        <w:t xml:space="preserve">Los componentes que hacen parte de la infraestructura del INFOTEP </w:t>
      </w:r>
      <w:r w:rsidR="003C0185">
        <w:t>Archipiélago</w:t>
      </w:r>
      <w:r>
        <w:t xml:space="preserve"> </w:t>
      </w:r>
      <w:r w:rsidRPr="00223D65">
        <w:t>se detallan de la siguiente manera:</w:t>
      </w:r>
    </w:p>
    <w:p w:rsidR="009F1F33" w:rsidRDefault="009F1F33" w:rsidP="00460AE5"/>
    <w:p w:rsidR="009F1F33" w:rsidRDefault="009F1F33" w:rsidP="00460AE5">
      <w:r>
        <w:t>La Infraestructura Física de la entidad se encuentra consignada en 8.4.3 Infraestructura.</w:t>
      </w:r>
    </w:p>
    <w:p w:rsidR="009F1F33" w:rsidRDefault="009F1F33" w:rsidP="009F1F33"/>
    <w:p w:rsidR="009F1F33" w:rsidRPr="0086029B" w:rsidRDefault="009F1F33" w:rsidP="009F1F33">
      <w:r>
        <w:lastRenderedPageBreak/>
        <w:t>La infraestructura Lógica se encuentra en el numeral 8.3 S</w:t>
      </w:r>
      <w:r w:rsidRPr="0086029B">
        <w:t>istemas de información institucional</w:t>
      </w:r>
    </w:p>
    <w:p w:rsidR="009F1F33" w:rsidRDefault="009F1F33" w:rsidP="00460AE5"/>
    <w:p w:rsidR="009F1F33" w:rsidRDefault="009F1F33" w:rsidP="00460AE5">
      <w:r>
        <w:t>La Infraestructura de red, su evolución y proyección se pueden observar en el numeral 10.5.3 conectividad.</w:t>
      </w:r>
    </w:p>
    <w:p w:rsidR="00460AE5" w:rsidRDefault="00460AE5" w:rsidP="00460AE5"/>
    <w:p w:rsidR="009F1F33" w:rsidRDefault="009F1F33" w:rsidP="00460AE5"/>
    <w:p w:rsidR="00460AE5" w:rsidRPr="00460AE5" w:rsidRDefault="00460AE5" w:rsidP="00460AE5">
      <w:pPr>
        <w:pStyle w:val="Prrafodelista"/>
        <w:keepNext/>
        <w:numPr>
          <w:ilvl w:val="2"/>
          <w:numId w:val="31"/>
        </w:numPr>
        <w:contextualSpacing w:val="0"/>
        <w:outlineLvl w:val="1"/>
        <w:rPr>
          <w:b/>
          <w:i/>
        </w:rPr>
      </w:pPr>
      <w:bookmarkStart w:id="165" w:name="_Toc536193746"/>
      <w:r>
        <w:t>Conectividad</w:t>
      </w:r>
      <w:bookmarkEnd w:id="165"/>
    </w:p>
    <w:p w:rsidR="00460AE5" w:rsidRDefault="00460AE5" w:rsidP="00460AE5"/>
    <w:p w:rsidR="00460AE5" w:rsidRPr="002E37C5" w:rsidRDefault="00460AE5" w:rsidP="00460AE5">
      <w:r>
        <w:t>La entidad cuenta con una configuración de red obsoleta, se deben generar ciertas estrategias para cambiar el tipo de red mostrada a continuación, esta se establecera en los proyectos que se presentan a 2019 para mejoramiento de la infraestructura de red.</w:t>
      </w:r>
    </w:p>
    <w:p w:rsidR="00460AE5" w:rsidRDefault="00460AE5" w:rsidP="00460AE5"/>
    <w:p w:rsidR="00460AE5" w:rsidRDefault="00F11CEB" w:rsidP="00460AE5">
      <w:r>
        <w:t>2016-2017</w:t>
      </w:r>
    </w:p>
    <w:p w:rsidR="00460AE5" w:rsidRDefault="00460AE5" w:rsidP="00460AE5">
      <w:r>
        <w:rPr>
          <w:noProof/>
          <w:lang w:eastAsia="es-CO"/>
        </w:rPr>
        <w:drawing>
          <wp:inline distT="0" distB="0" distL="0" distR="0" wp14:anchorId="1818D124" wp14:editId="0B1C1571">
            <wp:extent cx="5667737" cy="2032000"/>
            <wp:effectExtent l="0" t="0" r="9525" b="6350"/>
            <wp:docPr id="13" name="Imagen 13" descr="C:\Users\STARWARS\AppData\Local\Microsoft\Windows\INetCacheContent.Word\topologia de red infot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RWARS\AppData\Local\Microsoft\Windows\INetCacheContent.Word\topologia de red infotep.jpg"/>
                    <pic:cNvPicPr>
                      <a:picLocks noChangeAspect="1" noChangeArrowheads="1"/>
                    </pic:cNvPicPr>
                  </pic:nvPicPr>
                  <pic:blipFill rotWithShape="1">
                    <a:blip r:embed="rId17">
                      <a:extLst>
                        <a:ext uri="{28A0092B-C50C-407E-A947-70E740481C1C}">
                          <a14:useLocalDpi xmlns:a14="http://schemas.microsoft.com/office/drawing/2010/main" val="0"/>
                        </a:ext>
                      </a:extLst>
                    </a:blip>
                    <a:srcRect t="13720" b="22543"/>
                    <a:stretch/>
                  </pic:blipFill>
                  <pic:spPr bwMode="auto">
                    <a:xfrm>
                      <a:off x="0" y="0"/>
                      <a:ext cx="5704887" cy="2045319"/>
                    </a:xfrm>
                    <a:prstGeom prst="rect">
                      <a:avLst/>
                    </a:prstGeom>
                    <a:noFill/>
                    <a:ln>
                      <a:noFill/>
                    </a:ln>
                    <a:extLst>
                      <a:ext uri="{53640926-AAD7-44D8-BBD7-CCE9431645EC}">
                        <a14:shadowObscured xmlns:a14="http://schemas.microsoft.com/office/drawing/2010/main"/>
                      </a:ext>
                    </a:extLst>
                  </pic:spPr>
                </pic:pic>
              </a:graphicData>
            </a:graphic>
          </wp:inline>
        </w:drawing>
      </w:r>
    </w:p>
    <w:p w:rsidR="00460AE5" w:rsidRDefault="00F11CEB" w:rsidP="00460AE5">
      <w:r>
        <w:t>2017-2018</w:t>
      </w:r>
    </w:p>
    <w:p w:rsidR="00F11CEB" w:rsidRDefault="00A07781" w:rsidP="00A07781">
      <w:pPr>
        <w:jc w:val="center"/>
      </w:pPr>
      <w:r>
        <w:rPr>
          <w:noProof/>
          <w:lang w:eastAsia="es-CO"/>
        </w:rPr>
        <w:lastRenderedPageBreak/>
        <w:drawing>
          <wp:inline distT="0" distB="0" distL="0" distR="0" wp14:anchorId="508B89E3" wp14:editId="459E19BA">
            <wp:extent cx="3356610" cy="2843408"/>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1134" t="16656" r="56008" b="33856"/>
                    <a:stretch/>
                  </pic:blipFill>
                  <pic:spPr bwMode="auto">
                    <a:xfrm>
                      <a:off x="0" y="0"/>
                      <a:ext cx="3387757" cy="2869793"/>
                    </a:xfrm>
                    <a:prstGeom prst="rect">
                      <a:avLst/>
                    </a:prstGeom>
                    <a:ln>
                      <a:noFill/>
                    </a:ln>
                    <a:extLst>
                      <a:ext uri="{53640926-AAD7-44D8-BBD7-CCE9431645EC}">
                        <a14:shadowObscured xmlns:a14="http://schemas.microsoft.com/office/drawing/2010/main"/>
                      </a:ext>
                    </a:extLst>
                  </pic:spPr>
                </pic:pic>
              </a:graphicData>
            </a:graphic>
          </wp:inline>
        </w:drawing>
      </w:r>
    </w:p>
    <w:p w:rsidR="007257B3" w:rsidRDefault="002A2805" w:rsidP="00460AE5">
      <w:r>
        <w:t>2019</w:t>
      </w:r>
    </w:p>
    <w:p w:rsidR="00487BCE" w:rsidRDefault="00487BCE" w:rsidP="00460AE5"/>
    <w:p w:rsidR="00487BCE" w:rsidRDefault="00487BCE" w:rsidP="00487BCE">
      <w:pPr>
        <w:jc w:val="center"/>
      </w:pPr>
      <w:r>
        <w:rPr>
          <w:noProof/>
          <w:lang w:eastAsia="es-CO"/>
        </w:rPr>
        <w:drawing>
          <wp:inline distT="0" distB="0" distL="0" distR="0" wp14:anchorId="357025BF" wp14:editId="30D196A0">
            <wp:extent cx="4408578" cy="2758440"/>
            <wp:effectExtent l="0" t="0" r="0" b="381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123" t="14002" r="48269" b="31925"/>
                    <a:stretch/>
                  </pic:blipFill>
                  <pic:spPr bwMode="auto">
                    <a:xfrm>
                      <a:off x="0" y="0"/>
                      <a:ext cx="4412346" cy="2760798"/>
                    </a:xfrm>
                    <a:prstGeom prst="rect">
                      <a:avLst/>
                    </a:prstGeom>
                    <a:ln>
                      <a:noFill/>
                    </a:ln>
                    <a:extLst>
                      <a:ext uri="{53640926-AAD7-44D8-BBD7-CCE9431645EC}">
                        <a14:shadowObscured xmlns:a14="http://schemas.microsoft.com/office/drawing/2010/main"/>
                      </a:ext>
                    </a:extLst>
                  </pic:spPr>
                </pic:pic>
              </a:graphicData>
            </a:graphic>
          </wp:inline>
        </w:drawing>
      </w:r>
    </w:p>
    <w:p w:rsidR="00460AE5" w:rsidRPr="00460AE5" w:rsidRDefault="00460AE5" w:rsidP="00460AE5">
      <w:pPr>
        <w:pStyle w:val="Prrafodelista"/>
        <w:keepNext/>
        <w:numPr>
          <w:ilvl w:val="2"/>
          <w:numId w:val="31"/>
        </w:numPr>
        <w:contextualSpacing w:val="0"/>
        <w:outlineLvl w:val="1"/>
        <w:rPr>
          <w:b/>
          <w:i/>
        </w:rPr>
      </w:pPr>
      <w:bookmarkStart w:id="166" w:name="_Toc536193747"/>
      <w:r>
        <w:t>Servicios de Operación</w:t>
      </w:r>
      <w:bookmarkEnd w:id="166"/>
    </w:p>
    <w:p w:rsidR="00460AE5" w:rsidRDefault="00460AE5" w:rsidP="00460AE5"/>
    <w:p w:rsidR="007257B3" w:rsidRDefault="007257B3" w:rsidP="00460AE5">
      <w:r w:rsidRPr="007257B3">
        <w:t xml:space="preserve">Se catalogan como servicios de operación aquellos que garantizan la operación, mantenimiento y soporte de la plataforma tecnológica, de las aplicaciones de los sistemas de información y de los servicios informáticos. </w:t>
      </w:r>
    </w:p>
    <w:p w:rsidR="003D6859" w:rsidRDefault="007257B3" w:rsidP="00460AE5">
      <w:r>
        <w:lastRenderedPageBreak/>
        <w:t>Para los servicios de operación de la plataforma tecnológica y de Talento Humano se ha definido</w:t>
      </w:r>
      <w:r w:rsidRPr="007257B3">
        <w:t xml:space="preserve"> un documento general de políticas de TI.</w:t>
      </w:r>
    </w:p>
    <w:p w:rsidR="007257B3" w:rsidRDefault="007257B3" w:rsidP="00460AE5"/>
    <w:p w:rsidR="007257B3" w:rsidRDefault="007257B3" w:rsidP="00460AE5">
      <w:r>
        <w:t>El documento de políticas de Tecnologías de la información y Seguridad de la Información se encuentra actualmente en revisión de las correcciones generadas por la subdirección de desarrollo organizacional del MEN, se espera hacer un nuevo envío de la información a marzo de 2019.</w:t>
      </w:r>
    </w:p>
    <w:p w:rsidR="007257B3" w:rsidRDefault="007257B3" w:rsidP="00460AE5"/>
    <w:p w:rsidR="007257B3" w:rsidRDefault="007257B3" w:rsidP="00460AE5">
      <w:r>
        <w:t>Algunos de los servicios con los que cuenta INFOTEP son contratados como internet, Plataforma académica Q10, Portal web (Web master y Desarrollador) por lo cual los riesgos asociados se transfieren, los inherentes al respaldo de la información y pruebas de funcionamiento, mantenimiento de los sistemas de información, perdida de información.</w:t>
      </w:r>
    </w:p>
    <w:p w:rsidR="007257B3" w:rsidRDefault="007257B3" w:rsidP="00460AE5"/>
    <w:p w:rsidR="007257B3" w:rsidRDefault="007257B3" w:rsidP="00460AE5">
      <w:r>
        <w:t>De igual manera el proceso de Gestión Tecnológica verifica estos riesgos transferidos y los procedimientos que cada contratista utiliza para que la información sea confiable, integra y este siempre disponible o la disponibilidad contratada.</w:t>
      </w:r>
    </w:p>
    <w:p w:rsidR="003D6859" w:rsidRPr="00460AE5" w:rsidRDefault="003D6859" w:rsidP="00460AE5"/>
    <w:p w:rsidR="00460AE5" w:rsidRPr="00460AE5" w:rsidRDefault="00460AE5" w:rsidP="00460AE5">
      <w:pPr>
        <w:pStyle w:val="Prrafodelista"/>
        <w:keepNext/>
        <w:numPr>
          <w:ilvl w:val="2"/>
          <w:numId w:val="31"/>
        </w:numPr>
        <w:contextualSpacing w:val="0"/>
        <w:outlineLvl w:val="1"/>
        <w:rPr>
          <w:b/>
          <w:i/>
        </w:rPr>
      </w:pPr>
      <w:bookmarkStart w:id="167" w:name="_Toc536193748"/>
      <w:r>
        <w:t>Mesa de Servicios</w:t>
      </w:r>
      <w:bookmarkEnd w:id="167"/>
    </w:p>
    <w:p w:rsidR="00460AE5" w:rsidRDefault="00460AE5" w:rsidP="00460AE5">
      <w:pPr>
        <w:pStyle w:val="Prrafodelista"/>
      </w:pPr>
    </w:p>
    <w:p w:rsidR="00460AE5" w:rsidRDefault="00460AE5" w:rsidP="00460AE5">
      <w:r w:rsidRPr="00D755CE">
        <w:t>Los servicios de la mesa de ayuda están enfocados en cumplir las necesidades de los usuarios, los catálogos de dichos servicios se clasifican de la siguiente manera:</w:t>
      </w:r>
    </w:p>
    <w:p w:rsidR="00460AE5" w:rsidRDefault="00460AE5" w:rsidP="00460AE5"/>
    <w:tbl>
      <w:tblPr>
        <w:tblStyle w:val="Tablaconcuadrcula"/>
        <w:tblW w:w="0" w:type="auto"/>
        <w:tblLook w:val="04A0" w:firstRow="1" w:lastRow="0" w:firstColumn="1" w:lastColumn="0" w:noHBand="0" w:noVBand="1"/>
      </w:tblPr>
      <w:tblGrid>
        <w:gridCol w:w="704"/>
        <w:gridCol w:w="2835"/>
        <w:gridCol w:w="5289"/>
      </w:tblGrid>
      <w:tr w:rsidR="00460AE5" w:rsidTr="003D6859">
        <w:tc>
          <w:tcPr>
            <w:tcW w:w="704" w:type="dxa"/>
          </w:tcPr>
          <w:p w:rsidR="00460AE5" w:rsidRDefault="00460AE5" w:rsidP="00AA7217">
            <w:r>
              <w:t>Ítem</w:t>
            </w:r>
          </w:p>
        </w:tc>
        <w:tc>
          <w:tcPr>
            <w:tcW w:w="2835" w:type="dxa"/>
          </w:tcPr>
          <w:p w:rsidR="00460AE5" w:rsidRDefault="00460AE5" w:rsidP="00AA7217">
            <w:r>
              <w:t>Servicio</w:t>
            </w:r>
          </w:p>
        </w:tc>
        <w:tc>
          <w:tcPr>
            <w:tcW w:w="5289" w:type="dxa"/>
          </w:tcPr>
          <w:p w:rsidR="00460AE5" w:rsidRDefault="00460AE5" w:rsidP="00AA7217">
            <w:r>
              <w:t>Descripción</w:t>
            </w:r>
          </w:p>
        </w:tc>
      </w:tr>
      <w:tr w:rsidR="00460AE5" w:rsidTr="003D6859">
        <w:tc>
          <w:tcPr>
            <w:tcW w:w="704" w:type="dxa"/>
          </w:tcPr>
          <w:p w:rsidR="00460AE5" w:rsidRDefault="00460AE5" w:rsidP="00AA7217">
            <w:r>
              <w:t>1</w:t>
            </w:r>
          </w:p>
        </w:tc>
        <w:tc>
          <w:tcPr>
            <w:tcW w:w="2835" w:type="dxa"/>
          </w:tcPr>
          <w:p w:rsidR="00460AE5" w:rsidRDefault="00460AE5" w:rsidP="00AA7217">
            <w:r>
              <w:t>Correo Electrónico</w:t>
            </w:r>
          </w:p>
        </w:tc>
        <w:tc>
          <w:tcPr>
            <w:tcW w:w="5289" w:type="dxa"/>
          </w:tcPr>
          <w:p w:rsidR="00460AE5" w:rsidRDefault="00460AE5" w:rsidP="00AA7217">
            <w:r>
              <w:t>Cuentas de correo en Google Apps.</w:t>
            </w:r>
          </w:p>
        </w:tc>
      </w:tr>
      <w:tr w:rsidR="00460AE5" w:rsidTr="003D6859">
        <w:tc>
          <w:tcPr>
            <w:tcW w:w="704" w:type="dxa"/>
          </w:tcPr>
          <w:p w:rsidR="00460AE5" w:rsidRDefault="00460AE5" w:rsidP="00AA7217">
            <w:r>
              <w:t>2</w:t>
            </w:r>
          </w:p>
        </w:tc>
        <w:tc>
          <w:tcPr>
            <w:tcW w:w="2835" w:type="dxa"/>
          </w:tcPr>
          <w:p w:rsidR="00460AE5" w:rsidRDefault="00460AE5" w:rsidP="00AA7217">
            <w:r>
              <w:t>Equipos de escritorio y portátiles</w:t>
            </w:r>
          </w:p>
        </w:tc>
        <w:tc>
          <w:tcPr>
            <w:tcW w:w="5289" w:type="dxa"/>
          </w:tcPr>
          <w:p w:rsidR="00460AE5" w:rsidRDefault="00460AE5" w:rsidP="00AA7217">
            <w:r>
              <w:t>Instalación, mantenimientos, garantías y soporte técnico en general</w:t>
            </w:r>
          </w:p>
        </w:tc>
      </w:tr>
      <w:tr w:rsidR="00460AE5" w:rsidTr="003D6859">
        <w:tc>
          <w:tcPr>
            <w:tcW w:w="704" w:type="dxa"/>
          </w:tcPr>
          <w:p w:rsidR="00460AE5" w:rsidRDefault="00460AE5" w:rsidP="00AA7217">
            <w:r>
              <w:lastRenderedPageBreak/>
              <w:t>3</w:t>
            </w:r>
          </w:p>
        </w:tc>
        <w:tc>
          <w:tcPr>
            <w:tcW w:w="2835" w:type="dxa"/>
          </w:tcPr>
          <w:p w:rsidR="00460AE5" w:rsidRDefault="00460AE5" w:rsidP="00AA7217">
            <w:r>
              <w:t>Impresión y escaneo</w:t>
            </w:r>
          </w:p>
        </w:tc>
        <w:tc>
          <w:tcPr>
            <w:tcW w:w="5289" w:type="dxa"/>
          </w:tcPr>
          <w:p w:rsidR="00460AE5" w:rsidRDefault="00460AE5" w:rsidP="00AA7217">
            <w:r>
              <w:t>Instalación, mantenimientos, garantías y soporte técnico en general</w:t>
            </w:r>
          </w:p>
        </w:tc>
      </w:tr>
      <w:tr w:rsidR="00460AE5" w:rsidTr="003D6859">
        <w:tc>
          <w:tcPr>
            <w:tcW w:w="704" w:type="dxa"/>
          </w:tcPr>
          <w:p w:rsidR="00460AE5" w:rsidRDefault="00460AE5" w:rsidP="00AA7217">
            <w:r>
              <w:t>4</w:t>
            </w:r>
          </w:p>
        </w:tc>
        <w:tc>
          <w:tcPr>
            <w:tcW w:w="2835" w:type="dxa"/>
          </w:tcPr>
          <w:p w:rsidR="00460AE5" w:rsidRDefault="00460AE5" w:rsidP="00AA7217">
            <w:r>
              <w:t>Servicios de red</w:t>
            </w:r>
          </w:p>
        </w:tc>
        <w:tc>
          <w:tcPr>
            <w:tcW w:w="5289" w:type="dxa"/>
          </w:tcPr>
          <w:p w:rsidR="00460AE5" w:rsidRDefault="00460AE5" w:rsidP="00AA7217">
            <w:r>
              <w:t>Instalación, mantenimientos, soporte técnico, resolución de problemas de red, usuarios de red, perfiles.</w:t>
            </w:r>
          </w:p>
        </w:tc>
      </w:tr>
      <w:tr w:rsidR="00460AE5" w:rsidTr="003D6859">
        <w:tc>
          <w:tcPr>
            <w:tcW w:w="704" w:type="dxa"/>
          </w:tcPr>
          <w:p w:rsidR="00460AE5" w:rsidRDefault="00460AE5" w:rsidP="00AA7217">
            <w:r>
              <w:t>5</w:t>
            </w:r>
          </w:p>
        </w:tc>
        <w:tc>
          <w:tcPr>
            <w:tcW w:w="2835" w:type="dxa"/>
          </w:tcPr>
          <w:p w:rsidR="00460AE5" w:rsidRDefault="00460AE5" w:rsidP="00AA7217">
            <w:r>
              <w:t>Sistemas Misionales – Q10 Académico</w:t>
            </w:r>
          </w:p>
        </w:tc>
        <w:tc>
          <w:tcPr>
            <w:tcW w:w="5289" w:type="dxa"/>
          </w:tcPr>
          <w:p w:rsidR="00460AE5" w:rsidRDefault="00460AE5" w:rsidP="00AA7217">
            <w:r>
              <w:t>Contacto con proveedor, soporte, configuración.</w:t>
            </w:r>
          </w:p>
        </w:tc>
      </w:tr>
      <w:tr w:rsidR="00460AE5" w:rsidTr="003D6859">
        <w:tc>
          <w:tcPr>
            <w:tcW w:w="704" w:type="dxa"/>
          </w:tcPr>
          <w:p w:rsidR="00460AE5" w:rsidRDefault="00460AE5" w:rsidP="00AA7217">
            <w:r>
              <w:t>6</w:t>
            </w:r>
          </w:p>
        </w:tc>
        <w:tc>
          <w:tcPr>
            <w:tcW w:w="2835" w:type="dxa"/>
          </w:tcPr>
          <w:p w:rsidR="00460AE5" w:rsidRDefault="00460AE5" w:rsidP="00AA7217">
            <w:r>
              <w:t>Sistemas de Apoyo – Novasoft, Documanager</w:t>
            </w:r>
          </w:p>
        </w:tc>
        <w:tc>
          <w:tcPr>
            <w:tcW w:w="5289" w:type="dxa"/>
          </w:tcPr>
          <w:p w:rsidR="00460AE5" w:rsidRDefault="00460AE5" w:rsidP="00AA7217">
            <w:r>
              <w:t>Contacto con proveedor, soporte, configuración, copia de BD.</w:t>
            </w:r>
          </w:p>
        </w:tc>
      </w:tr>
      <w:tr w:rsidR="00460AE5" w:rsidTr="003D6859">
        <w:tc>
          <w:tcPr>
            <w:tcW w:w="704" w:type="dxa"/>
          </w:tcPr>
          <w:p w:rsidR="00460AE5" w:rsidRDefault="00460AE5" w:rsidP="00AA7217">
            <w:r>
              <w:t>7</w:t>
            </w:r>
          </w:p>
        </w:tc>
        <w:tc>
          <w:tcPr>
            <w:tcW w:w="2835" w:type="dxa"/>
          </w:tcPr>
          <w:p w:rsidR="00460AE5" w:rsidRDefault="00460AE5" w:rsidP="00AA7217">
            <w:r>
              <w:t>Sistemas externos – SNIES, SPADIES, SIIF, etc.</w:t>
            </w:r>
          </w:p>
        </w:tc>
        <w:tc>
          <w:tcPr>
            <w:tcW w:w="5289" w:type="dxa"/>
          </w:tcPr>
          <w:p w:rsidR="00460AE5" w:rsidRDefault="00460AE5" w:rsidP="00AA7217">
            <w:r>
              <w:t>Contacto con proveedor, soporte, configuración.</w:t>
            </w:r>
          </w:p>
        </w:tc>
      </w:tr>
      <w:tr w:rsidR="00460AE5" w:rsidTr="003D6859">
        <w:tc>
          <w:tcPr>
            <w:tcW w:w="704" w:type="dxa"/>
          </w:tcPr>
          <w:p w:rsidR="00460AE5" w:rsidRDefault="00460AE5" w:rsidP="00AA7217">
            <w:r>
              <w:t>8</w:t>
            </w:r>
          </w:p>
        </w:tc>
        <w:tc>
          <w:tcPr>
            <w:tcW w:w="2835" w:type="dxa"/>
          </w:tcPr>
          <w:p w:rsidR="00460AE5" w:rsidRDefault="00460AE5" w:rsidP="00AA7217">
            <w:r>
              <w:t>Portal WEB</w:t>
            </w:r>
          </w:p>
        </w:tc>
        <w:tc>
          <w:tcPr>
            <w:tcW w:w="5289" w:type="dxa"/>
          </w:tcPr>
          <w:p w:rsidR="00460AE5" w:rsidRDefault="00460AE5" w:rsidP="00AA7217">
            <w:r>
              <w:t xml:space="preserve">Publicaciones, correcciones, creación de páginas, seguimientos. </w:t>
            </w:r>
          </w:p>
        </w:tc>
      </w:tr>
      <w:tr w:rsidR="00460AE5" w:rsidTr="003D6859">
        <w:tc>
          <w:tcPr>
            <w:tcW w:w="704" w:type="dxa"/>
          </w:tcPr>
          <w:p w:rsidR="00460AE5" w:rsidRDefault="00460AE5" w:rsidP="00AA7217">
            <w:r>
              <w:t>9</w:t>
            </w:r>
          </w:p>
        </w:tc>
        <w:tc>
          <w:tcPr>
            <w:tcW w:w="2835" w:type="dxa"/>
          </w:tcPr>
          <w:p w:rsidR="00460AE5" w:rsidRDefault="00460AE5" w:rsidP="00AA7217">
            <w:r>
              <w:t>Sistema de PQRD</w:t>
            </w:r>
          </w:p>
        </w:tc>
        <w:tc>
          <w:tcPr>
            <w:tcW w:w="5289" w:type="dxa"/>
          </w:tcPr>
          <w:p w:rsidR="00460AE5" w:rsidRDefault="00460AE5" w:rsidP="00AA7217">
            <w:r>
              <w:t>Correcciones, soporte</w:t>
            </w:r>
          </w:p>
        </w:tc>
      </w:tr>
      <w:tr w:rsidR="00460AE5" w:rsidTr="003D6859">
        <w:tc>
          <w:tcPr>
            <w:tcW w:w="704" w:type="dxa"/>
          </w:tcPr>
          <w:p w:rsidR="00460AE5" w:rsidRDefault="00460AE5" w:rsidP="00AA7217">
            <w:r>
              <w:t>10</w:t>
            </w:r>
          </w:p>
        </w:tc>
        <w:tc>
          <w:tcPr>
            <w:tcW w:w="2835" w:type="dxa"/>
          </w:tcPr>
          <w:p w:rsidR="00460AE5" w:rsidRDefault="00460AE5" w:rsidP="00AA7217">
            <w:r>
              <w:t xml:space="preserve">Sistema Telefónico </w:t>
            </w:r>
          </w:p>
        </w:tc>
        <w:tc>
          <w:tcPr>
            <w:tcW w:w="5289" w:type="dxa"/>
          </w:tcPr>
          <w:p w:rsidR="00460AE5" w:rsidRDefault="00460AE5" w:rsidP="00AA7217">
            <w:r>
              <w:t>Correcciones, soporte, adiciones, seguimientos.</w:t>
            </w:r>
          </w:p>
        </w:tc>
      </w:tr>
      <w:tr w:rsidR="00460AE5" w:rsidTr="003D6859">
        <w:tc>
          <w:tcPr>
            <w:tcW w:w="704" w:type="dxa"/>
          </w:tcPr>
          <w:p w:rsidR="00460AE5" w:rsidRDefault="00460AE5" w:rsidP="00AA7217">
            <w:r>
              <w:t>11</w:t>
            </w:r>
          </w:p>
        </w:tc>
        <w:tc>
          <w:tcPr>
            <w:tcW w:w="2835" w:type="dxa"/>
          </w:tcPr>
          <w:p w:rsidR="00460AE5" w:rsidRDefault="00460AE5" w:rsidP="00AA7217">
            <w:r>
              <w:t>Capacitación</w:t>
            </w:r>
          </w:p>
        </w:tc>
        <w:tc>
          <w:tcPr>
            <w:tcW w:w="5289" w:type="dxa"/>
          </w:tcPr>
          <w:p w:rsidR="00460AE5" w:rsidRDefault="00460AE5" w:rsidP="00AA7217">
            <w:r>
              <w:t>Según necesidades o por solicitud.</w:t>
            </w:r>
          </w:p>
        </w:tc>
      </w:tr>
    </w:tbl>
    <w:p w:rsidR="00460AE5" w:rsidRDefault="00460AE5" w:rsidP="00460AE5"/>
    <w:p w:rsidR="00460AE5" w:rsidRDefault="00460AE5" w:rsidP="00460AE5">
      <w:r>
        <w:t>Se definen otros criterios en el ciclo de vida del soporte técnico en la mesa de servicios establecidos en el procedimiento de Soporte técnico.</w:t>
      </w:r>
    </w:p>
    <w:p w:rsidR="00460AE5" w:rsidRDefault="00460AE5" w:rsidP="00460AE5">
      <w:pPr>
        <w:pStyle w:val="Prrafodelista"/>
      </w:pPr>
    </w:p>
    <w:p w:rsidR="00460AE5" w:rsidRPr="00460AE5" w:rsidRDefault="00460AE5" w:rsidP="00460AE5">
      <w:pPr>
        <w:pStyle w:val="Prrafodelista"/>
        <w:keepNext/>
        <w:numPr>
          <w:ilvl w:val="2"/>
          <w:numId w:val="31"/>
        </w:numPr>
        <w:contextualSpacing w:val="0"/>
        <w:outlineLvl w:val="1"/>
        <w:rPr>
          <w:b/>
          <w:i/>
        </w:rPr>
      </w:pPr>
      <w:bookmarkStart w:id="168" w:name="_Toc536193749"/>
      <w:r>
        <w:t>Procedimientos de Gestión</w:t>
      </w:r>
      <w:bookmarkEnd w:id="168"/>
    </w:p>
    <w:p w:rsidR="00460AE5" w:rsidRDefault="00460AE5" w:rsidP="00460AE5"/>
    <w:p w:rsidR="00460AE5" w:rsidRDefault="006F7619" w:rsidP="00460AE5">
      <w:r>
        <w:t>Actualmente el proceso de gestión tecnológica viene avanzando en la construcción de todos los procedimientos del área desde inicios de 2017 desde la cual se han construido los siguientes procedimientos.</w:t>
      </w:r>
    </w:p>
    <w:p w:rsidR="006F7619" w:rsidRDefault="006F7619" w:rsidP="00460AE5"/>
    <w:tbl>
      <w:tblPr>
        <w:tblStyle w:val="Tablaconcuadrcula"/>
        <w:tblW w:w="0" w:type="auto"/>
        <w:tblLook w:val="04A0" w:firstRow="1" w:lastRow="0" w:firstColumn="1" w:lastColumn="0" w:noHBand="0" w:noVBand="1"/>
      </w:tblPr>
      <w:tblGrid>
        <w:gridCol w:w="704"/>
        <w:gridCol w:w="2693"/>
        <w:gridCol w:w="1030"/>
        <w:gridCol w:w="4401"/>
      </w:tblGrid>
      <w:tr w:rsidR="006F7619" w:rsidRPr="007367D2" w:rsidTr="007367D2">
        <w:tc>
          <w:tcPr>
            <w:tcW w:w="704" w:type="dxa"/>
          </w:tcPr>
          <w:p w:rsidR="006F7619" w:rsidRPr="007367D2" w:rsidRDefault="006F7619" w:rsidP="00460AE5">
            <w:pPr>
              <w:rPr>
                <w:sz w:val="22"/>
              </w:rPr>
            </w:pPr>
            <w:r w:rsidRPr="007367D2">
              <w:rPr>
                <w:sz w:val="22"/>
              </w:rPr>
              <w:lastRenderedPageBreak/>
              <w:t>Ítem</w:t>
            </w:r>
          </w:p>
        </w:tc>
        <w:tc>
          <w:tcPr>
            <w:tcW w:w="2693" w:type="dxa"/>
          </w:tcPr>
          <w:p w:rsidR="006F7619" w:rsidRPr="007367D2" w:rsidRDefault="006F7619" w:rsidP="00460AE5">
            <w:pPr>
              <w:rPr>
                <w:sz w:val="22"/>
              </w:rPr>
            </w:pPr>
            <w:r w:rsidRPr="007367D2">
              <w:rPr>
                <w:sz w:val="22"/>
              </w:rPr>
              <w:t>Nombre Procedimiento</w:t>
            </w:r>
            <w:r w:rsidR="00D7259C" w:rsidRPr="007367D2">
              <w:rPr>
                <w:sz w:val="22"/>
              </w:rPr>
              <w:t xml:space="preserve"> o Documento GTC</w:t>
            </w:r>
          </w:p>
        </w:tc>
        <w:tc>
          <w:tcPr>
            <w:tcW w:w="1030" w:type="dxa"/>
          </w:tcPr>
          <w:p w:rsidR="006F7619" w:rsidRPr="007367D2" w:rsidRDefault="006F7619" w:rsidP="00460AE5">
            <w:pPr>
              <w:rPr>
                <w:sz w:val="22"/>
              </w:rPr>
            </w:pPr>
            <w:r w:rsidRPr="007367D2">
              <w:rPr>
                <w:sz w:val="22"/>
              </w:rPr>
              <w:t>Versión</w:t>
            </w:r>
          </w:p>
        </w:tc>
        <w:tc>
          <w:tcPr>
            <w:tcW w:w="4401" w:type="dxa"/>
          </w:tcPr>
          <w:p w:rsidR="006F7619" w:rsidRPr="007367D2" w:rsidRDefault="006F7619" w:rsidP="00460AE5">
            <w:pPr>
              <w:rPr>
                <w:sz w:val="22"/>
              </w:rPr>
            </w:pPr>
            <w:r w:rsidRPr="007367D2">
              <w:rPr>
                <w:sz w:val="22"/>
              </w:rPr>
              <w:t>Descripción</w:t>
            </w:r>
          </w:p>
        </w:tc>
      </w:tr>
      <w:tr w:rsidR="007367D2" w:rsidRPr="007367D2" w:rsidTr="007367D2">
        <w:tc>
          <w:tcPr>
            <w:tcW w:w="704" w:type="dxa"/>
          </w:tcPr>
          <w:p w:rsidR="007367D2" w:rsidRPr="007367D2" w:rsidRDefault="007367D2" w:rsidP="007367D2">
            <w:pPr>
              <w:rPr>
                <w:sz w:val="22"/>
              </w:rPr>
            </w:pPr>
            <w:r w:rsidRPr="007367D2">
              <w:rPr>
                <w:sz w:val="22"/>
              </w:rPr>
              <w:t>1</w:t>
            </w:r>
          </w:p>
        </w:tc>
        <w:tc>
          <w:tcPr>
            <w:tcW w:w="2693" w:type="dxa"/>
          </w:tcPr>
          <w:p w:rsidR="007367D2" w:rsidRPr="007367D2" w:rsidRDefault="00A01028" w:rsidP="007367D2">
            <w:pPr>
              <w:rPr>
                <w:sz w:val="22"/>
              </w:rPr>
            </w:pPr>
            <w:r>
              <w:rPr>
                <w:sz w:val="22"/>
              </w:rPr>
              <w:t>Política</w:t>
            </w:r>
            <w:r w:rsidR="007367D2">
              <w:rPr>
                <w:sz w:val="22"/>
              </w:rPr>
              <w:t xml:space="preserve"> TIC</w:t>
            </w:r>
          </w:p>
        </w:tc>
        <w:tc>
          <w:tcPr>
            <w:tcW w:w="1030" w:type="dxa"/>
          </w:tcPr>
          <w:p w:rsidR="007367D2" w:rsidRPr="007367D2" w:rsidRDefault="007367D2" w:rsidP="00A01028">
            <w:pPr>
              <w:jc w:val="center"/>
              <w:rPr>
                <w:sz w:val="22"/>
              </w:rPr>
            </w:pPr>
            <w:r>
              <w:rPr>
                <w:sz w:val="22"/>
              </w:rPr>
              <w:t>0</w:t>
            </w:r>
          </w:p>
        </w:tc>
        <w:tc>
          <w:tcPr>
            <w:tcW w:w="4401" w:type="dxa"/>
          </w:tcPr>
          <w:p w:rsidR="007367D2" w:rsidRPr="007367D2" w:rsidRDefault="00A01028" w:rsidP="007367D2">
            <w:pPr>
              <w:rPr>
                <w:sz w:val="22"/>
              </w:rPr>
            </w:pPr>
            <w:r>
              <w:rPr>
                <w:sz w:val="22"/>
              </w:rPr>
              <w:t>En construcción, versión inicial revisada por el MEN</w:t>
            </w:r>
          </w:p>
        </w:tc>
      </w:tr>
      <w:tr w:rsidR="007367D2" w:rsidRPr="007367D2" w:rsidTr="007367D2">
        <w:tc>
          <w:tcPr>
            <w:tcW w:w="704" w:type="dxa"/>
          </w:tcPr>
          <w:p w:rsidR="007367D2" w:rsidRPr="007367D2" w:rsidRDefault="007367D2" w:rsidP="007367D2">
            <w:pPr>
              <w:rPr>
                <w:sz w:val="22"/>
              </w:rPr>
            </w:pPr>
            <w:r w:rsidRPr="007367D2">
              <w:rPr>
                <w:sz w:val="22"/>
              </w:rPr>
              <w:t>2</w:t>
            </w:r>
          </w:p>
        </w:tc>
        <w:tc>
          <w:tcPr>
            <w:tcW w:w="2693" w:type="dxa"/>
          </w:tcPr>
          <w:p w:rsidR="007367D2" w:rsidRPr="007367D2" w:rsidRDefault="007367D2" w:rsidP="007367D2">
            <w:pPr>
              <w:rPr>
                <w:sz w:val="22"/>
              </w:rPr>
            </w:pPr>
            <w:r w:rsidRPr="007367D2">
              <w:rPr>
                <w:sz w:val="22"/>
              </w:rPr>
              <w:t>Caracterización del Proceso</w:t>
            </w:r>
          </w:p>
        </w:tc>
        <w:tc>
          <w:tcPr>
            <w:tcW w:w="1030" w:type="dxa"/>
          </w:tcPr>
          <w:p w:rsidR="007367D2" w:rsidRPr="007367D2" w:rsidRDefault="007367D2" w:rsidP="007367D2">
            <w:pPr>
              <w:jc w:val="center"/>
              <w:rPr>
                <w:sz w:val="22"/>
              </w:rPr>
            </w:pPr>
            <w:r w:rsidRPr="007367D2">
              <w:rPr>
                <w:sz w:val="22"/>
              </w:rPr>
              <w:t>1</w:t>
            </w:r>
          </w:p>
        </w:tc>
        <w:tc>
          <w:tcPr>
            <w:tcW w:w="4401" w:type="dxa"/>
          </w:tcPr>
          <w:p w:rsidR="007367D2" w:rsidRPr="007367D2" w:rsidRDefault="007367D2" w:rsidP="007367D2">
            <w:pPr>
              <w:rPr>
                <w:sz w:val="22"/>
              </w:rPr>
            </w:pPr>
            <w:r w:rsidRPr="007367D2">
              <w:rPr>
                <w:sz w:val="22"/>
              </w:rPr>
              <w:t xml:space="preserve">Gestionar y administrar las tecnologías de información y comunicación (TIC) para apoyar el desarrollo de procesos de </w:t>
            </w:r>
            <w:r>
              <w:rPr>
                <w:sz w:val="22"/>
              </w:rPr>
              <w:t xml:space="preserve">INFOTEP, contribuyendo al logro </w:t>
            </w:r>
            <w:r w:rsidRPr="007367D2">
              <w:rPr>
                <w:sz w:val="22"/>
              </w:rPr>
              <w:t>de los objetivos y metas institucionales.</w:t>
            </w:r>
          </w:p>
        </w:tc>
      </w:tr>
      <w:tr w:rsidR="007367D2" w:rsidRPr="007367D2" w:rsidTr="007367D2">
        <w:tc>
          <w:tcPr>
            <w:tcW w:w="704" w:type="dxa"/>
          </w:tcPr>
          <w:p w:rsidR="007367D2" w:rsidRPr="007367D2" w:rsidRDefault="007367D2" w:rsidP="007367D2">
            <w:pPr>
              <w:rPr>
                <w:sz w:val="22"/>
              </w:rPr>
            </w:pPr>
            <w:r w:rsidRPr="007367D2">
              <w:rPr>
                <w:sz w:val="22"/>
              </w:rPr>
              <w:t>3</w:t>
            </w:r>
          </w:p>
        </w:tc>
        <w:tc>
          <w:tcPr>
            <w:tcW w:w="2693" w:type="dxa"/>
          </w:tcPr>
          <w:p w:rsidR="007367D2" w:rsidRPr="007367D2" w:rsidRDefault="007367D2" w:rsidP="007367D2">
            <w:pPr>
              <w:rPr>
                <w:sz w:val="22"/>
              </w:rPr>
            </w:pPr>
            <w:r w:rsidRPr="007367D2">
              <w:rPr>
                <w:sz w:val="22"/>
              </w:rPr>
              <w:t xml:space="preserve">Procedimiento de administración de aplicaciones </w:t>
            </w:r>
          </w:p>
        </w:tc>
        <w:tc>
          <w:tcPr>
            <w:tcW w:w="1030" w:type="dxa"/>
          </w:tcPr>
          <w:p w:rsidR="007367D2" w:rsidRPr="007367D2" w:rsidRDefault="007367D2" w:rsidP="007367D2">
            <w:pPr>
              <w:jc w:val="center"/>
              <w:rPr>
                <w:sz w:val="22"/>
              </w:rPr>
            </w:pPr>
            <w:r w:rsidRPr="007367D2">
              <w:rPr>
                <w:sz w:val="22"/>
              </w:rPr>
              <w:t>1</w:t>
            </w:r>
          </w:p>
        </w:tc>
        <w:tc>
          <w:tcPr>
            <w:tcW w:w="4401" w:type="dxa"/>
          </w:tcPr>
          <w:p w:rsidR="007367D2" w:rsidRPr="007367D2" w:rsidRDefault="007367D2" w:rsidP="007367D2">
            <w:pPr>
              <w:rPr>
                <w:sz w:val="22"/>
              </w:rPr>
            </w:pPr>
            <w:r w:rsidRPr="007367D2">
              <w:rPr>
                <w:sz w:val="22"/>
              </w:rPr>
              <w:t>Administrar y soportar las aplicaciones informáticas del Instituto Nacional de Formación Técnica Profesional de San Andrés y Providencia islas, INFOTEP.</w:t>
            </w:r>
          </w:p>
        </w:tc>
      </w:tr>
      <w:tr w:rsidR="007367D2" w:rsidRPr="007367D2" w:rsidTr="007367D2">
        <w:tc>
          <w:tcPr>
            <w:tcW w:w="704" w:type="dxa"/>
          </w:tcPr>
          <w:p w:rsidR="007367D2" w:rsidRPr="007367D2" w:rsidRDefault="007367D2" w:rsidP="007367D2">
            <w:pPr>
              <w:rPr>
                <w:sz w:val="22"/>
              </w:rPr>
            </w:pPr>
            <w:r>
              <w:rPr>
                <w:sz w:val="22"/>
              </w:rPr>
              <w:t>4</w:t>
            </w:r>
          </w:p>
        </w:tc>
        <w:tc>
          <w:tcPr>
            <w:tcW w:w="2693" w:type="dxa"/>
          </w:tcPr>
          <w:p w:rsidR="007367D2" w:rsidRPr="007367D2" w:rsidRDefault="00A01028" w:rsidP="007367D2">
            <w:pPr>
              <w:rPr>
                <w:sz w:val="22"/>
              </w:rPr>
            </w:pPr>
            <w:r>
              <w:rPr>
                <w:sz w:val="22"/>
              </w:rPr>
              <w:t>P</w:t>
            </w:r>
            <w:r w:rsidRPr="00A01028">
              <w:rPr>
                <w:sz w:val="22"/>
              </w:rPr>
              <w:t>rocedimiento administración y soporte del sistema de información q10 académico</w:t>
            </w:r>
          </w:p>
        </w:tc>
        <w:tc>
          <w:tcPr>
            <w:tcW w:w="1030" w:type="dxa"/>
          </w:tcPr>
          <w:p w:rsidR="007367D2" w:rsidRPr="007367D2" w:rsidRDefault="00A01028" w:rsidP="00A01028">
            <w:pPr>
              <w:jc w:val="center"/>
              <w:rPr>
                <w:sz w:val="22"/>
              </w:rPr>
            </w:pPr>
            <w:r>
              <w:rPr>
                <w:sz w:val="22"/>
              </w:rPr>
              <w:t>0</w:t>
            </w:r>
          </w:p>
        </w:tc>
        <w:tc>
          <w:tcPr>
            <w:tcW w:w="4401" w:type="dxa"/>
          </w:tcPr>
          <w:p w:rsidR="007367D2" w:rsidRPr="007367D2" w:rsidRDefault="00A01028" w:rsidP="007367D2">
            <w:pPr>
              <w:rPr>
                <w:sz w:val="22"/>
              </w:rPr>
            </w:pPr>
            <w:r>
              <w:rPr>
                <w:sz w:val="22"/>
              </w:rPr>
              <w:t>En construcción</w:t>
            </w:r>
          </w:p>
        </w:tc>
      </w:tr>
      <w:tr w:rsidR="007367D2" w:rsidRPr="007367D2" w:rsidTr="007367D2">
        <w:tc>
          <w:tcPr>
            <w:tcW w:w="704" w:type="dxa"/>
          </w:tcPr>
          <w:p w:rsidR="007367D2" w:rsidRPr="007367D2" w:rsidRDefault="007367D2" w:rsidP="007367D2">
            <w:pPr>
              <w:rPr>
                <w:sz w:val="22"/>
              </w:rPr>
            </w:pPr>
            <w:r>
              <w:rPr>
                <w:sz w:val="22"/>
              </w:rPr>
              <w:t>5</w:t>
            </w:r>
          </w:p>
        </w:tc>
        <w:tc>
          <w:tcPr>
            <w:tcW w:w="2693" w:type="dxa"/>
          </w:tcPr>
          <w:p w:rsidR="007367D2" w:rsidRPr="007367D2" w:rsidRDefault="00A01028" w:rsidP="007367D2">
            <w:pPr>
              <w:rPr>
                <w:sz w:val="22"/>
              </w:rPr>
            </w:pPr>
            <w:r>
              <w:rPr>
                <w:sz w:val="22"/>
              </w:rPr>
              <w:t>Procedimiento de Soporte Técnico</w:t>
            </w:r>
          </w:p>
        </w:tc>
        <w:tc>
          <w:tcPr>
            <w:tcW w:w="1030" w:type="dxa"/>
          </w:tcPr>
          <w:p w:rsidR="007367D2" w:rsidRPr="007367D2" w:rsidRDefault="00A01028" w:rsidP="00A01028">
            <w:pPr>
              <w:jc w:val="center"/>
              <w:rPr>
                <w:sz w:val="22"/>
              </w:rPr>
            </w:pPr>
            <w:r>
              <w:rPr>
                <w:sz w:val="22"/>
              </w:rPr>
              <w:t>0</w:t>
            </w:r>
          </w:p>
        </w:tc>
        <w:tc>
          <w:tcPr>
            <w:tcW w:w="4401" w:type="dxa"/>
          </w:tcPr>
          <w:p w:rsidR="007367D2" w:rsidRPr="007367D2" w:rsidRDefault="00A01028" w:rsidP="007367D2">
            <w:pPr>
              <w:rPr>
                <w:sz w:val="22"/>
              </w:rPr>
            </w:pPr>
            <w:r>
              <w:rPr>
                <w:sz w:val="22"/>
              </w:rPr>
              <w:t>En construcción</w:t>
            </w:r>
          </w:p>
        </w:tc>
      </w:tr>
      <w:tr w:rsidR="007367D2" w:rsidRPr="007367D2" w:rsidTr="007367D2">
        <w:tc>
          <w:tcPr>
            <w:tcW w:w="704" w:type="dxa"/>
          </w:tcPr>
          <w:p w:rsidR="007367D2" w:rsidRPr="007367D2" w:rsidRDefault="007367D2" w:rsidP="007367D2">
            <w:pPr>
              <w:rPr>
                <w:sz w:val="22"/>
              </w:rPr>
            </w:pPr>
            <w:r>
              <w:rPr>
                <w:sz w:val="22"/>
              </w:rPr>
              <w:t>6</w:t>
            </w:r>
          </w:p>
        </w:tc>
        <w:tc>
          <w:tcPr>
            <w:tcW w:w="2693" w:type="dxa"/>
          </w:tcPr>
          <w:p w:rsidR="007367D2" w:rsidRPr="007367D2" w:rsidRDefault="00A01028" w:rsidP="007367D2">
            <w:pPr>
              <w:rPr>
                <w:sz w:val="22"/>
              </w:rPr>
            </w:pPr>
            <w:r>
              <w:rPr>
                <w:sz w:val="22"/>
              </w:rPr>
              <w:t>Procedimientos de Seguridad de la información</w:t>
            </w:r>
          </w:p>
        </w:tc>
        <w:tc>
          <w:tcPr>
            <w:tcW w:w="1030" w:type="dxa"/>
          </w:tcPr>
          <w:p w:rsidR="007367D2" w:rsidRPr="007367D2" w:rsidRDefault="00FC5855" w:rsidP="00FC5855">
            <w:pPr>
              <w:jc w:val="center"/>
              <w:rPr>
                <w:sz w:val="22"/>
              </w:rPr>
            </w:pPr>
            <w:r>
              <w:rPr>
                <w:sz w:val="22"/>
              </w:rPr>
              <w:t>1</w:t>
            </w:r>
          </w:p>
        </w:tc>
        <w:tc>
          <w:tcPr>
            <w:tcW w:w="4401" w:type="dxa"/>
          </w:tcPr>
          <w:p w:rsidR="007367D2" w:rsidRPr="007367D2" w:rsidRDefault="00A01028" w:rsidP="007367D2">
            <w:pPr>
              <w:rPr>
                <w:sz w:val="22"/>
              </w:rPr>
            </w:pPr>
            <w:r>
              <w:rPr>
                <w:sz w:val="22"/>
              </w:rPr>
              <w:t>Acceso físico, protección de activos, ingreso seguro de sistemas de información, capacitación, activos de información.</w:t>
            </w:r>
          </w:p>
        </w:tc>
      </w:tr>
      <w:tr w:rsidR="007367D2" w:rsidRPr="007367D2" w:rsidTr="00A01028">
        <w:trPr>
          <w:trHeight w:val="844"/>
        </w:trPr>
        <w:tc>
          <w:tcPr>
            <w:tcW w:w="704" w:type="dxa"/>
          </w:tcPr>
          <w:p w:rsidR="007367D2" w:rsidRPr="007367D2" w:rsidRDefault="007367D2" w:rsidP="007367D2">
            <w:pPr>
              <w:rPr>
                <w:sz w:val="22"/>
              </w:rPr>
            </w:pPr>
            <w:r>
              <w:rPr>
                <w:sz w:val="22"/>
              </w:rPr>
              <w:t>7</w:t>
            </w:r>
          </w:p>
        </w:tc>
        <w:tc>
          <w:tcPr>
            <w:tcW w:w="2693" w:type="dxa"/>
          </w:tcPr>
          <w:p w:rsidR="007367D2" w:rsidRPr="007367D2" w:rsidRDefault="00FC5855" w:rsidP="007367D2">
            <w:pPr>
              <w:rPr>
                <w:sz w:val="22"/>
              </w:rPr>
            </w:pPr>
            <w:r>
              <w:rPr>
                <w:sz w:val="22"/>
              </w:rPr>
              <w:t xml:space="preserve">Procedimiento recursos </w:t>
            </w:r>
            <w:r w:rsidR="009A79DA">
              <w:rPr>
                <w:sz w:val="22"/>
              </w:rPr>
              <w:t>Tecnológicos</w:t>
            </w:r>
          </w:p>
        </w:tc>
        <w:tc>
          <w:tcPr>
            <w:tcW w:w="1030" w:type="dxa"/>
          </w:tcPr>
          <w:p w:rsidR="007367D2" w:rsidRPr="007367D2" w:rsidRDefault="003D6859" w:rsidP="009A79DA">
            <w:pPr>
              <w:jc w:val="center"/>
              <w:rPr>
                <w:sz w:val="22"/>
              </w:rPr>
            </w:pPr>
            <w:r>
              <w:rPr>
                <w:sz w:val="22"/>
              </w:rPr>
              <w:t>0</w:t>
            </w:r>
          </w:p>
        </w:tc>
        <w:tc>
          <w:tcPr>
            <w:tcW w:w="4401" w:type="dxa"/>
          </w:tcPr>
          <w:p w:rsidR="007367D2" w:rsidRPr="007367D2" w:rsidRDefault="003D6859" w:rsidP="007367D2">
            <w:pPr>
              <w:rPr>
                <w:sz w:val="22"/>
              </w:rPr>
            </w:pPr>
            <w:r w:rsidRPr="003D6859">
              <w:rPr>
                <w:sz w:val="22"/>
              </w:rPr>
              <w:t>Este procedimiento establece y define las actividades generales dentro de la gestión de los recursos tecnológicos de la institución a fin de garantizar su funcionamiento óptimo y continuo</w:t>
            </w:r>
          </w:p>
        </w:tc>
      </w:tr>
    </w:tbl>
    <w:p w:rsidR="006F7619" w:rsidRDefault="006F7619" w:rsidP="00460AE5"/>
    <w:p w:rsidR="00460AE5" w:rsidRPr="00460AE5" w:rsidRDefault="00460AE5" w:rsidP="00460AE5">
      <w:pPr>
        <w:pStyle w:val="Prrafodelista"/>
        <w:keepNext/>
        <w:numPr>
          <w:ilvl w:val="1"/>
          <w:numId w:val="31"/>
        </w:numPr>
        <w:contextualSpacing w:val="0"/>
        <w:outlineLvl w:val="1"/>
        <w:rPr>
          <w:b/>
          <w:i/>
        </w:rPr>
      </w:pPr>
      <w:bookmarkStart w:id="169" w:name="_Toc536193750"/>
      <w:r>
        <w:t>Uso y Apropiación</w:t>
      </w:r>
      <w:bookmarkEnd w:id="169"/>
    </w:p>
    <w:p w:rsidR="00460AE5" w:rsidRDefault="00460AE5" w:rsidP="00460AE5"/>
    <w:p w:rsidR="00460AE5" w:rsidRDefault="00460AE5" w:rsidP="00460AE5">
      <w:r>
        <w:lastRenderedPageBreak/>
        <w:t xml:space="preserve">La institución es débil en temas de uso y apropiación de las TIC en general, se deben generar estrategias iniciales de comunicación de las estrategias de TI, y alinearlas con las necesidades y marco normativo de Gobierno, en el apartado 8.2. </w:t>
      </w:r>
      <w:r w:rsidRPr="00D755CE">
        <w:t>Uso y Apropiación de la Tecnología</w:t>
      </w:r>
      <w:r>
        <w:t xml:space="preserve"> se cuenta con un cronograma de capacitaciones a los funcionarios, contratistas, docentes y estudiantes en las TIC de uso institucional.</w:t>
      </w:r>
    </w:p>
    <w:p w:rsidR="00460AE5" w:rsidRDefault="00460AE5" w:rsidP="00460AE5"/>
    <w:p w:rsidR="00460AE5" w:rsidRDefault="00460AE5" w:rsidP="00460AE5">
      <w:r>
        <w:t>Así mismo se establecen las necesidades de apropiación de Gobierno Digital y Seguridad Digital, así como dar a conocer la situación actual de TI, las necesidades de capacitaciones o talleres en la institución, y potencializarlos en el uso y aprovechamiento de herramientas TIC en su labor diaria.</w:t>
      </w:r>
    </w:p>
    <w:p w:rsidR="00460AE5" w:rsidRDefault="00460AE5" w:rsidP="00460AE5"/>
    <w:p w:rsidR="00460AE5" w:rsidRPr="00B92267" w:rsidRDefault="00460AE5" w:rsidP="00460AE5">
      <w:r>
        <w:t>En el Plan de capacitaciones se identifican los grupos de interés del INFOTEP y así mismo las necesidades de capacitación para cada uno de ellos enfocando en las herramientas que se fundamentan en cada grupo y así mismo la intensidad y niveles de conocimientos.</w:t>
      </w:r>
    </w:p>
    <w:p w:rsidR="00460AE5" w:rsidRDefault="00B92267" w:rsidP="00460AE5">
      <w:pPr>
        <w:pStyle w:val="Ttulo1"/>
        <w:numPr>
          <w:ilvl w:val="0"/>
          <w:numId w:val="32"/>
        </w:numPr>
      </w:pPr>
      <w:bookmarkStart w:id="170" w:name="_Toc536193751"/>
      <w:r>
        <w:lastRenderedPageBreak/>
        <w:t>MODELO DE PLANEACIÓN</w:t>
      </w:r>
      <w:bookmarkEnd w:id="170"/>
    </w:p>
    <w:p w:rsidR="00460AE5" w:rsidRDefault="00460AE5" w:rsidP="00460AE5">
      <w:pPr>
        <w:rPr>
          <w:lang w:val="es-ES"/>
        </w:rPr>
      </w:pPr>
    </w:p>
    <w:p w:rsidR="00460AE5" w:rsidRDefault="00460AE5" w:rsidP="00460AE5">
      <w:pPr>
        <w:rPr>
          <w:lang w:val="es-ES"/>
        </w:rPr>
      </w:pPr>
      <w:r w:rsidRPr="00460AE5">
        <w:rPr>
          <w:lang w:val="es-ES"/>
        </w:rPr>
        <w:t>En esta fase se construye el portafolio de proyectos y la proyección de los recursos financieros el cual se convertirá en la hoja de ruta que definirá tanto los planes de acción se TI como los planes operativos de TI en los próxi</w:t>
      </w:r>
      <w:r>
        <w:rPr>
          <w:lang w:val="es-ES"/>
        </w:rPr>
        <w:t>mos años, alineados a las definiciones estratégicas institucionales, regionales, sectoriales y nacionales</w:t>
      </w:r>
      <w:r w:rsidRPr="00460AE5">
        <w:rPr>
          <w:lang w:val="es-ES"/>
        </w:rPr>
        <w:t>; por lo tanto, deberá asegurarse que contemple todos los proyectos necesarios para lograr la transformación que se desea y que se incluyan los proyectos paralelos o complementarios que se llevan a cabo para lograr que los grandes proyectos puedan ejecutarse con eficacia y se pueda cumplir con la estrategia de TI.</w:t>
      </w:r>
    </w:p>
    <w:p w:rsidR="00A05C1E" w:rsidRDefault="00A05C1E" w:rsidP="00460AE5">
      <w:pPr>
        <w:rPr>
          <w:lang w:val="es-ES"/>
        </w:rPr>
      </w:pPr>
    </w:p>
    <w:p w:rsidR="00A05C1E" w:rsidRDefault="0074574E" w:rsidP="00460AE5">
      <w:pPr>
        <w:rPr>
          <w:lang w:val="es-ES"/>
        </w:rPr>
      </w:pPr>
      <w:r>
        <w:rPr>
          <w:lang w:val="es-ES"/>
        </w:rPr>
        <w:t>Además</w:t>
      </w:r>
      <w:r w:rsidR="00A05C1E">
        <w:rPr>
          <w:lang w:val="es-ES"/>
        </w:rPr>
        <w:t xml:space="preserve"> este </w:t>
      </w:r>
      <w:r w:rsidR="00A05C1E" w:rsidRPr="00A05C1E">
        <w:rPr>
          <w:lang w:val="es-ES"/>
        </w:rPr>
        <w:t>modelo de planeación incluye los lineamientos que guían la definición del plan estratégico, la estructura de actividades estratégicas, el plan maestro, el presupuesto, el plan de intervención de sistemas de información, el plan de proyectos de servicios tecnológicos y el plan del proyecto de inversión.</w:t>
      </w:r>
    </w:p>
    <w:p w:rsidR="00A05C1E" w:rsidRDefault="00A05C1E" w:rsidP="00460AE5">
      <w:pPr>
        <w:rPr>
          <w:lang w:val="es-ES"/>
        </w:rPr>
      </w:pPr>
    </w:p>
    <w:p w:rsidR="00A05C1E" w:rsidRDefault="00A05C1E" w:rsidP="00460AE5">
      <w:pPr>
        <w:rPr>
          <w:lang w:val="es-ES"/>
        </w:rPr>
      </w:pPr>
      <w:r>
        <w:rPr>
          <w:lang w:val="es-ES"/>
        </w:rPr>
        <w:t>Todo este modelo enfocado en un análisis inicial de necesidades actuales, necesidades proyectadas, diagnóstico inicial, proyecciones de cumplimiento y el presupuesto necesario alineado con las metas proyectadas y los seguimientos a realizar al finalizar cada vigencia.</w:t>
      </w:r>
    </w:p>
    <w:p w:rsidR="00A05C1E" w:rsidRPr="00460AE5" w:rsidRDefault="00A05C1E" w:rsidP="00460AE5">
      <w:pPr>
        <w:rPr>
          <w:lang w:val="es-ES"/>
        </w:rPr>
      </w:pPr>
    </w:p>
    <w:p w:rsidR="00A05C1E" w:rsidRPr="00A05C1E" w:rsidRDefault="00A05C1E" w:rsidP="00A05C1E">
      <w:pPr>
        <w:pStyle w:val="Prrafodelista"/>
        <w:numPr>
          <w:ilvl w:val="0"/>
          <w:numId w:val="17"/>
        </w:numPr>
        <w:spacing w:before="120" w:after="120"/>
        <w:contextualSpacing w:val="0"/>
        <w:outlineLvl w:val="1"/>
        <w:rPr>
          <w:b/>
          <w:vanish/>
        </w:rPr>
      </w:pPr>
      <w:bookmarkStart w:id="171" w:name="_Toc536193752"/>
      <w:bookmarkEnd w:id="171"/>
    </w:p>
    <w:p w:rsidR="00A05C1E" w:rsidRPr="00A05C1E" w:rsidRDefault="00A05C1E" w:rsidP="00A05C1E">
      <w:pPr>
        <w:pStyle w:val="Prrafodelista"/>
        <w:numPr>
          <w:ilvl w:val="0"/>
          <w:numId w:val="17"/>
        </w:numPr>
        <w:spacing w:before="120" w:after="120"/>
        <w:contextualSpacing w:val="0"/>
        <w:outlineLvl w:val="1"/>
        <w:rPr>
          <w:b/>
          <w:vanish/>
        </w:rPr>
      </w:pPr>
      <w:bookmarkStart w:id="172" w:name="_Toc536193753"/>
      <w:bookmarkEnd w:id="172"/>
    </w:p>
    <w:p w:rsidR="00A05C1E" w:rsidRDefault="00A05C1E" w:rsidP="00A05C1E">
      <w:pPr>
        <w:pStyle w:val="Ttulo2"/>
      </w:pPr>
      <w:bookmarkStart w:id="173" w:name="_Toc536193754"/>
      <w:r>
        <w:t>Lineamientos y/o principios que rigen el Plan Estratégico TIC</w:t>
      </w:r>
      <w:bookmarkEnd w:id="173"/>
    </w:p>
    <w:p w:rsidR="00A05C1E" w:rsidRDefault="00A05C1E" w:rsidP="00A05C1E"/>
    <w:p w:rsidR="00630884" w:rsidRDefault="00630884" w:rsidP="00A05C1E">
      <w:r>
        <w:t>Este documento plan para el INFOTEP basa los principios en las políticas internas institucionales, misión y visión política de TIC los cuales según las necesidades existentes se requieren de</w:t>
      </w:r>
      <w:r w:rsidRPr="00630884">
        <w:t xml:space="preserve"> diferentes tecnologías</w:t>
      </w:r>
      <w:r>
        <w:t xml:space="preserve">, </w:t>
      </w:r>
      <w:r w:rsidRPr="00630884">
        <w:t xml:space="preserve">existentes </w:t>
      </w:r>
      <w:r>
        <w:t xml:space="preserve">en la institución, no existentes </w:t>
      </w:r>
      <w:r w:rsidRPr="00630884">
        <w:t>y la disponibilidad de las mismas</w:t>
      </w:r>
      <w:r>
        <w:t xml:space="preserve"> para cumplir los principios de dirección institucional y apoyar directamente la gestión a todo nivel</w:t>
      </w:r>
      <w:r w:rsidRPr="00630884">
        <w:t>,</w:t>
      </w:r>
      <w:r>
        <w:t xml:space="preserve"> la base para la </w:t>
      </w:r>
      <w:r>
        <w:lastRenderedPageBreak/>
        <w:t>formulación de este plan con base en el modelo de Arquitectura Empresarial de MINTIC es la Política de TIC a la espera de ser aprobada en 2019</w:t>
      </w:r>
      <w:r w:rsidRPr="00630884">
        <w:t>.</w:t>
      </w:r>
    </w:p>
    <w:p w:rsidR="00F1522C" w:rsidRPr="00A05C1E" w:rsidRDefault="00F1522C" w:rsidP="00A05C1E"/>
    <w:p w:rsidR="00A05C1E" w:rsidRDefault="00A05C1E" w:rsidP="00A05C1E">
      <w:pPr>
        <w:pStyle w:val="Ttulo2"/>
      </w:pPr>
      <w:bookmarkStart w:id="174" w:name="_Toc536193755"/>
      <w:r>
        <w:t>Estructura de actividades estratégicas</w:t>
      </w:r>
      <w:bookmarkEnd w:id="174"/>
    </w:p>
    <w:p w:rsidR="00A05C1E" w:rsidRDefault="00A05C1E" w:rsidP="00A05C1E"/>
    <w:p w:rsidR="0074574E" w:rsidRDefault="0074574E" w:rsidP="0074574E">
      <w:r>
        <w:t>Las iniciativas que se han consolidado en este plan figuran en el Numeral 11.3 Mapa de ruta, se cuenta con un cronograma de ejecución de actividades según los lineamientos sectoriales e institucionales, todo soportado en los planes de acción asegurando el cumplimiento de todas las actividades soportadas desde el área de tecnología encaminando a mejorar el servicio interno y externo.</w:t>
      </w:r>
    </w:p>
    <w:p w:rsidR="0074574E" w:rsidRDefault="0074574E" w:rsidP="0074574E"/>
    <w:p w:rsidR="0074574E" w:rsidRPr="00A05C1E" w:rsidRDefault="0074574E" w:rsidP="0074574E">
      <w:r>
        <w:t xml:space="preserve">Algunas de estas actividades </w:t>
      </w:r>
      <w:r w:rsidR="00F1522C">
        <w:t>convertidas</w:t>
      </w:r>
      <w:r>
        <w:t xml:space="preserve"> en objetivos institucionales  la Adquisición de Canal dedicado, capacitaciones y evaluación de la topología de la red se realizan todos los años.</w:t>
      </w:r>
    </w:p>
    <w:p w:rsidR="00A05C1E" w:rsidRDefault="00A05C1E" w:rsidP="00A05C1E">
      <w:pPr>
        <w:pStyle w:val="Ttulo2"/>
      </w:pPr>
      <w:bookmarkStart w:id="175" w:name="_Toc536193756"/>
      <w:r>
        <w:t>Plan Maestro o Mapa de Ruta</w:t>
      </w:r>
      <w:bookmarkEnd w:id="175"/>
    </w:p>
    <w:p w:rsidR="00A05C1E" w:rsidRDefault="00A05C1E" w:rsidP="00A05C1E"/>
    <w:p w:rsidR="00A05C1E" w:rsidRPr="00A05C1E" w:rsidRDefault="00A05C1E" w:rsidP="0074574E">
      <w:pPr>
        <w:jc w:val="center"/>
      </w:pPr>
      <w:r w:rsidRPr="00A05C1E">
        <w:rPr>
          <w:rFonts w:cs="Arial"/>
          <w:noProof/>
          <w:sz w:val="22"/>
          <w:szCs w:val="24"/>
          <w:lang w:eastAsia="es-CO"/>
        </w:rPr>
        <w:drawing>
          <wp:inline distT="0" distB="0" distL="0" distR="0" wp14:anchorId="6D99DE76" wp14:editId="42F83E71">
            <wp:extent cx="5600065" cy="2926621"/>
            <wp:effectExtent l="0" t="0" r="635"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b="4707"/>
                    <a:stretch/>
                  </pic:blipFill>
                  <pic:spPr bwMode="auto">
                    <a:xfrm>
                      <a:off x="0" y="0"/>
                      <a:ext cx="5629081" cy="2941785"/>
                    </a:xfrm>
                    <a:prstGeom prst="rect">
                      <a:avLst/>
                    </a:prstGeom>
                    <a:ln>
                      <a:noFill/>
                    </a:ln>
                    <a:extLst>
                      <a:ext uri="{53640926-AAD7-44D8-BBD7-CCE9431645EC}">
                        <a14:shadowObscured xmlns:a14="http://schemas.microsoft.com/office/drawing/2010/main"/>
                      </a:ext>
                    </a:extLst>
                  </pic:spPr>
                </pic:pic>
              </a:graphicData>
            </a:graphic>
          </wp:inline>
        </w:drawing>
      </w:r>
    </w:p>
    <w:p w:rsidR="00A05C1E" w:rsidRDefault="00A05C1E" w:rsidP="00A05C1E">
      <w:pPr>
        <w:pStyle w:val="Ttulo2"/>
      </w:pPr>
      <w:bookmarkStart w:id="176" w:name="_Toc536193757"/>
      <w:r>
        <w:lastRenderedPageBreak/>
        <w:t>Proyección de presupuesto área de TI</w:t>
      </w:r>
      <w:bookmarkEnd w:id="176"/>
    </w:p>
    <w:p w:rsidR="00A05C1E" w:rsidRDefault="00F1522C" w:rsidP="00A05C1E">
      <w:r>
        <w:t>2017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
        <w:gridCol w:w="1914"/>
        <w:gridCol w:w="3202"/>
        <w:gridCol w:w="1562"/>
        <w:gridCol w:w="1360"/>
      </w:tblGrid>
      <w:tr w:rsidR="00F1522C" w:rsidRPr="00A6510C" w:rsidTr="00AA7217">
        <w:tc>
          <w:tcPr>
            <w:tcW w:w="8828" w:type="dxa"/>
            <w:gridSpan w:val="5"/>
          </w:tcPr>
          <w:p w:rsidR="00F1522C" w:rsidRPr="00A6510C" w:rsidRDefault="00F1522C" w:rsidP="00AA7217">
            <w:pPr>
              <w:pStyle w:val="Sinespaciado"/>
              <w:spacing w:line="360" w:lineRule="auto"/>
              <w:jc w:val="center"/>
              <w:rPr>
                <w:rFonts w:ascii="Arial" w:hAnsi="Arial" w:cs="Arial"/>
                <w:b/>
                <w:i/>
                <w:sz w:val="22"/>
                <w:lang w:val="es-CO"/>
              </w:rPr>
            </w:pPr>
            <w:r w:rsidRPr="00A6510C">
              <w:rPr>
                <w:rFonts w:ascii="Arial" w:hAnsi="Arial" w:cs="Arial"/>
                <w:b/>
                <w:i/>
                <w:sz w:val="22"/>
                <w:lang w:val="es-CO"/>
              </w:rPr>
              <w:t>Descripción de costos estimados de operación y funcionamiento TI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b/>
                <w:sz w:val="22"/>
                <w:lang w:val="es-CO"/>
              </w:rPr>
            </w:pPr>
            <w:r w:rsidRPr="00A6510C">
              <w:rPr>
                <w:rFonts w:ascii="Arial" w:hAnsi="Arial" w:cs="Arial"/>
                <w:b/>
                <w:sz w:val="22"/>
                <w:lang w:val="es-CO"/>
              </w:rPr>
              <w:t>ITEM</w:t>
            </w:r>
          </w:p>
        </w:tc>
        <w:tc>
          <w:tcPr>
            <w:tcW w:w="1920" w:type="dxa"/>
            <w:shd w:val="clear" w:color="auto" w:fill="auto"/>
          </w:tcPr>
          <w:p w:rsidR="00F1522C" w:rsidRPr="00A6510C" w:rsidRDefault="00F1522C" w:rsidP="00AA7217">
            <w:pPr>
              <w:pStyle w:val="Sinespaciado"/>
              <w:spacing w:line="360" w:lineRule="auto"/>
              <w:jc w:val="center"/>
              <w:rPr>
                <w:rFonts w:ascii="Arial" w:hAnsi="Arial" w:cs="Arial"/>
                <w:b/>
                <w:sz w:val="22"/>
                <w:lang w:val="es-CO"/>
              </w:rPr>
            </w:pPr>
            <w:r w:rsidRPr="00A6510C">
              <w:rPr>
                <w:rFonts w:ascii="Arial" w:hAnsi="Arial" w:cs="Arial"/>
                <w:b/>
                <w:sz w:val="22"/>
                <w:lang w:val="es-CO"/>
              </w:rPr>
              <w:t>DESCRIPCIÓN</w:t>
            </w:r>
          </w:p>
        </w:tc>
        <w:tc>
          <w:tcPr>
            <w:tcW w:w="3237" w:type="dxa"/>
          </w:tcPr>
          <w:p w:rsidR="00F1522C" w:rsidRPr="00A6510C" w:rsidRDefault="00F1522C" w:rsidP="00AA7217">
            <w:pPr>
              <w:pStyle w:val="Sinespaciado"/>
              <w:spacing w:line="360" w:lineRule="auto"/>
              <w:jc w:val="center"/>
              <w:rPr>
                <w:rFonts w:ascii="Arial" w:hAnsi="Arial" w:cs="Arial"/>
                <w:b/>
                <w:sz w:val="22"/>
                <w:lang w:val="es-CO"/>
              </w:rPr>
            </w:pPr>
            <w:r w:rsidRPr="00A6510C">
              <w:rPr>
                <w:rFonts w:ascii="Arial" w:hAnsi="Arial" w:cs="Arial"/>
                <w:b/>
                <w:sz w:val="22"/>
                <w:lang w:val="es-CO"/>
              </w:rPr>
              <w:t>Unidad/descripción</w:t>
            </w:r>
          </w:p>
        </w:tc>
        <w:tc>
          <w:tcPr>
            <w:tcW w:w="1516" w:type="dxa"/>
            <w:shd w:val="clear" w:color="auto" w:fill="auto"/>
          </w:tcPr>
          <w:p w:rsidR="00F1522C" w:rsidRPr="00A6510C" w:rsidRDefault="00F1522C" w:rsidP="00AA7217">
            <w:pPr>
              <w:pStyle w:val="Sinespaciado"/>
              <w:jc w:val="center"/>
              <w:rPr>
                <w:rFonts w:ascii="Arial" w:hAnsi="Arial" w:cs="Arial"/>
                <w:b/>
                <w:sz w:val="22"/>
                <w:lang w:val="es-CO"/>
              </w:rPr>
            </w:pPr>
            <w:r w:rsidRPr="00A6510C">
              <w:rPr>
                <w:rFonts w:ascii="Arial" w:hAnsi="Arial" w:cs="Arial"/>
                <w:b/>
                <w:sz w:val="22"/>
                <w:lang w:val="es-CO"/>
              </w:rPr>
              <w:t>COSTO ANUAL</w:t>
            </w:r>
          </w:p>
        </w:tc>
        <w:tc>
          <w:tcPr>
            <w:tcW w:w="1363" w:type="dxa"/>
          </w:tcPr>
          <w:p w:rsidR="00F1522C" w:rsidRPr="00A6510C" w:rsidRDefault="00F1522C" w:rsidP="00AA7217">
            <w:pPr>
              <w:pStyle w:val="Sinespaciado"/>
              <w:jc w:val="center"/>
              <w:rPr>
                <w:rFonts w:ascii="Arial" w:hAnsi="Arial" w:cs="Arial"/>
                <w:b/>
                <w:sz w:val="22"/>
                <w:lang w:val="es-CO"/>
              </w:rPr>
            </w:pPr>
            <w:r w:rsidRPr="00A6510C">
              <w:rPr>
                <w:rFonts w:ascii="Arial" w:hAnsi="Arial" w:cs="Arial"/>
                <w:b/>
                <w:sz w:val="22"/>
                <w:lang w:val="es-CO"/>
              </w:rPr>
              <w:t>Ejecutado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Recurso Humano</w:t>
            </w:r>
          </w:p>
        </w:tc>
        <w:tc>
          <w:tcPr>
            <w:tcW w:w="3237" w:type="dxa"/>
          </w:tcPr>
          <w:p w:rsidR="00F1522C" w:rsidRPr="00A6510C" w:rsidRDefault="00F1522C" w:rsidP="00F1522C">
            <w:pPr>
              <w:pStyle w:val="Sinespaciado"/>
              <w:numPr>
                <w:ilvl w:val="0"/>
                <w:numId w:val="48"/>
              </w:numPr>
              <w:jc w:val="both"/>
              <w:rPr>
                <w:rFonts w:ascii="Arial" w:hAnsi="Arial" w:cs="Arial"/>
                <w:sz w:val="22"/>
                <w:lang w:val="es-CO"/>
              </w:rPr>
            </w:pPr>
            <w:r w:rsidRPr="00A6510C">
              <w:rPr>
                <w:rFonts w:ascii="Arial" w:hAnsi="Arial" w:cs="Arial"/>
                <w:sz w:val="22"/>
                <w:lang w:val="es-CO"/>
              </w:rPr>
              <w:t>Profesional Universitario</w:t>
            </w:r>
          </w:p>
          <w:p w:rsidR="00F1522C" w:rsidRPr="00A6510C" w:rsidRDefault="00F1522C" w:rsidP="00F1522C">
            <w:pPr>
              <w:pStyle w:val="Sinespaciado"/>
              <w:numPr>
                <w:ilvl w:val="0"/>
                <w:numId w:val="48"/>
              </w:numPr>
              <w:jc w:val="both"/>
              <w:rPr>
                <w:rFonts w:ascii="Arial" w:hAnsi="Arial" w:cs="Arial"/>
                <w:sz w:val="22"/>
                <w:lang w:val="es-CO"/>
              </w:rPr>
            </w:pPr>
            <w:r w:rsidRPr="00A6510C">
              <w:rPr>
                <w:rFonts w:ascii="Arial" w:hAnsi="Arial" w:cs="Arial"/>
                <w:sz w:val="22"/>
                <w:lang w:val="es-CO"/>
              </w:rPr>
              <w:t>Soporte en Sitio</w:t>
            </w:r>
          </w:p>
          <w:p w:rsidR="00F1522C" w:rsidRPr="00A6510C" w:rsidRDefault="00F1522C" w:rsidP="00F1522C">
            <w:pPr>
              <w:pStyle w:val="Sinespaciado"/>
              <w:numPr>
                <w:ilvl w:val="0"/>
                <w:numId w:val="48"/>
              </w:numPr>
              <w:jc w:val="both"/>
              <w:rPr>
                <w:rFonts w:ascii="Arial" w:hAnsi="Arial" w:cs="Arial"/>
                <w:sz w:val="22"/>
                <w:lang w:val="es-CO"/>
              </w:rPr>
            </w:pPr>
            <w:r w:rsidRPr="00A6510C">
              <w:rPr>
                <w:rFonts w:ascii="Arial" w:hAnsi="Arial" w:cs="Arial"/>
                <w:sz w:val="22"/>
                <w:lang w:val="es-CO"/>
              </w:rPr>
              <w:t>Monitor salas de sistemas.</w:t>
            </w:r>
          </w:p>
          <w:p w:rsidR="00F1522C" w:rsidRPr="00A6510C" w:rsidRDefault="00F1522C" w:rsidP="00F1522C">
            <w:pPr>
              <w:pStyle w:val="Sinespaciado"/>
              <w:numPr>
                <w:ilvl w:val="0"/>
                <w:numId w:val="48"/>
              </w:numPr>
              <w:jc w:val="both"/>
              <w:rPr>
                <w:rFonts w:ascii="Arial" w:hAnsi="Arial" w:cs="Arial"/>
                <w:sz w:val="22"/>
                <w:lang w:val="es-CO"/>
              </w:rPr>
            </w:pPr>
            <w:r w:rsidRPr="00A6510C">
              <w:rPr>
                <w:rFonts w:ascii="Arial" w:hAnsi="Arial" w:cs="Arial"/>
                <w:sz w:val="22"/>
                <w:lang w:val="es-CO"/>
              </w:rPr>
              <w:t>Profesional especializado para gestionar referentes Arquitectura TI y Gobierno en Línea.</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$130.000.000</w:t>
            </w:r>
          </w:p>
        </w:tc>
        <w:tc>
          <w:tcPr>
            <w:tcW w:w="1363" w:type="dxa"/>
          </w:tcPr>
          <w:p w:rsidR="00F1522C" w:rsidRPr="00A6510C" w:rsidRDefault="00F1522C" w:rsidP="00F1522C">
            <w:pPr>
              <w:pStyle w:val="Sinespaciado"/>
              <w:spacing w:line="360" w:lineRule="auto"/>
              <w:jc w:val="center"/>
              <w:rPr>
                <w:rFonts w:ascii="Arial" w:hAnsi="Arial" w:cs="Arial"/>
                <w:color w:val="000000"/>
                <w:sz w:val="22"/>
              </w:rPr>
            </w:pPr>
            <w:r w:rsidRPr="00A6510C">
              <w:rPr>
                <w:rFonts w:ascii="Arial" w:hAnsi="Arial" w:cs="Arial"/>
                <w:color w:val="000000"/>
                <w:sz w:val="22"/>
              </w:rPr>
              <w:t>SI – 4. Seguridad y Privacidad</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2</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Mantenimiento, cambio y actualización de hardware</w:t>
            </w:r>
          </w:p>
        </w:tc>
        <w:tc>
          <w:tcPr>
            <w:tcW w:w="3237" w:type="dxa"/>
          </w:tcPr>
          <w:p w:rsidR="00F1522C" w:rsidRPr="00A6510C" w:rsidRDefault="00F1522C" w:rsidP="00AA7217">
            <w:pPr>
              <w:pStyle w:val="Sinespaciado"/>
              <w:jc w:val="both"/>
              <w:rPr>
                <w:rFonts w:ascii="Arial" w:hAnsi="Arial" w:cs="Arial"/>
                <w:sz w:val="22"/>
                <w:lang w:val="en-US"/>
              </w:rPr>
            </w:pPr>
            <w:r w:rsidRPr="00A6510C">
              <w:rPr>
                <w:rFonts w:ascii="Arial" w:hAnsi="Arial" w:cs="Arial"/>
                <w:sz w:val="22"/>
                <w:lang w:val="en-US"/>
              </w:rPr>
              <w:t>Hardware (switch, rack, ups, router, microtics etc.)</w:t>
            </w:r>
          </w:p>
          <w:p w:rsidR="00F1522C" w:rsidRPr="00A6510C" w:rsidRDefault="00F1522C" w:rsidP="00AA7217">
            <w:pPr>
              <w:pStyle w:val="Sinespaciado"/>
              <w:jc w:val="both"/>
              <w:rPr>
                <w:rFonts w:ascii="Arial" w:hAnsi="Arial" w:cs="Arial"/>
                <w:sz w:val="22"/>
                <w:lang w:val="en-US"/>
              </w:rPr>
            </w:pP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$32.000.000</w:t>
            </w:r>
          </w:p>
        </w:tc>
        <w:tc>
          <w:tcPr>
            <w:tcW w:w="1363" w:type="dxa"/>
          </w:tcPr>
          <w:p w:rsidR="00F1522C" w:rsidRPr="00A6510C" w:rsidRDefault="00F1522C" w:rsidP="00F1522C">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3</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Capacitación</w:t>
            </w:r>
          </w:p>
        </w:tc>
        <w:tc>
          <w:tcPr>
            <w:tcW w:w="3237" w:type="dxa"/>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Líderes de TIC</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$ 7.000.000</w:t>
            </w:r>
          </w:p>
        </w:tc>
        <w:tc>
          <w:tcPr>
            <w:tcW w:w="1363" w:type="dxa"/>
          </w:tcPr>
          <w:p w:rsidR="00F1522C" w:rsidRPr="00A6510C" w:rsidRDefault="00F1522C" w:rsidP="00F1522C">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4</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Licenciamiento </w:t>
            </w:r>
          </w:p>
        </w:tc>
        <w:tc>
          <w:tcPr>
            <w:tcW w:w="3237" w:type="dxa"/>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Software de actualización (antivirus, Q10, sistemas operativos)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$ 15.00.000</w:t>
            </w:r>
          </w:p>
        </w:tc>
        <w:tc>
          <w:tcPr>
            <w:tcW w:w="1363" w:type="dxa"/>
          </w:tcPr>
          <w:p w:rsidR="00F1522C" w:rsidRPr="00A6510C" w:rsidRDefault="00F1522C" w:rsidP="00F1522C">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5</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Mantenimiento de Redes, Data Center</w:t>
            </w:r>
          </w:p>
        </w:tc>
        <w:tc>
          <w:tcPr>
            <w:tcW w:w="3237" w:type="dxa"/>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Extendido de puntos de datos o eléctricos con sus identificaciones</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12.000.000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6</w:t>
            </w:r>
          </w:p>
        </w:tc>
        <w:tc>
          <w:tcPr>
            <w:tcW w:w="1920" w:type="dxa"/>
            <w:tcBorders>
              <w:bottom w:val="single" w:sz="4" w:space="0" w:color="auto"/>
            </w:tcBorders>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Servicio de Canal dedicado Banda Ancha</w:t>
            </w:r>
          </w:p>
        </w:tc>
        <w:tc>
          <w:tcPr>
            <w:tcW w:w="3237" w:type="dxa"/>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Servicio de internet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$130.000.000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7</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Mejoras y puesta en funcionamiento de la red  de datos  </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Identificación de toda la estructura de la red, puesta en funcionamiento del organizador de cableado estructurado, reorganización de los equipos (red WIFI y configuración de los mismos, Access Point) y estructuras de red en el data center de INFOTEP.</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$ 20.000.000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8</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Restructuración de la red telefónica </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Acometida telefónica, desde el punto exterior de conexión, hasta la planta telefónica del centro de datos del INFOTEP, </w:t>
            </w:r>
            <w:r w:rsidRPr="00A6510C">
              <w:rPr>
                <w:rFonts w:ascii="Arial" w:hAnsi="Arial" w:cs="Arial"/>
                <w:sz w:val="22"/>
                <w:lang w:val="es-CO"/>
              </w:rPr>
              <w:lastRenderedPageBreak/>
              <w:t>reordenar de la red telefónica interna.</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lastRenderedPageBreak/>
              <w:t>$ 4.000.000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9</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Mantenimiento servidor HP Proliant dl160 gen 9 </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Diagnostico e insumos para la reparación del servidor.</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10</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Compra de servidor de respaldo o contingencia.</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Servidor de Contingencia, servidor para ambientes de prueba, servidor de virtualización, segmentación de red, políticas de usuarios.</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$ 10.000.000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rPr>
          <w:trHeight w:val="1214"/>
        </w:trPr>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11</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Mantenimiento de las UPS APC y mantenimiento de tableros eléctricos de control de las ups</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Se requiere mantenimiento a la infraestructura eléctrica, en aras de evitar daños mayores, limpieza, organización y adecuación de los equipos.</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12</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Compra de aire acondicionado de contingencia para soportar los elementos del centro de datos.</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Las condiciones climáticas de la Isla y fallos en el aire acondicionado presenta un ambiente nocivo para los equipos en el centro de datos por tal razón se requiere un aire acondicionado de respaldo que soporte las condiciones necesarias de funcionamiento.</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13</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Puesta en funcionamiento de los equipos audiovisuales.</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Instalación de los equipos de proyección y los sistemas de sonido que se tienen en INFOTEP, e insumos para la puesta en funcionamiento, tornillería, soportes, cable HDMI y cable de poder del tamaño correspondiente, canaletas para organización</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$ 5.000.000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14</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Soporte tv 55"</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Soporte para televisor que proyectara los banners y videos publicitarios de la institución en admisiones.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$ 350.000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15</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Compra de Router mikrotik</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Router para administrar la red y establecer las políticas definidas de acceso.</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16</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Reparación de equipo todo en uno</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Reparación de equipo Lenovo, la cual ya no posee garantía, pero por sus características de </w:t>
            </w:r>
            <w:r w:rsidRPr="00A6510C">
              <w:rPr>
                <w:rFonts w:ascii="Arial" w:hAnsi="Arial" w:cs="Arial"/>
                <w:sz w:val="22"/>
                <w:lang w:val="es-CO"/>
              </w:rPr>
              <w:lastRenderedPageBreak/>
              <w:t xml:space="preserve">hardware se pretende contratar la reparación.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lastRenderedPageBreak/>
              <w:t>$ 800.000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17</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Software de diseño grafico</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Software para elaborar las piezas publicitarias de la entidad, licenciamiento, imagen corporativa, diseño de imagen.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bl>
    <w:p w:rsidR="00F1522C" w:rsidRDefault="00F1522C" w:rsidP="00A05C1E"/>
    <w:p w:rsidR="004E4A53" w:rsidRDefault="004E4A53" w:rsidP="00A05C1E">
      <w:r>
        <w:t>2018</w:t>
      </w:r>
    </w:p>
    <w:p w:rsidR="00F1522C" w:rsidRDefault="00F1522C" w:rsidP="00A05C1E"/>
    <w:tbl>
      <w:tblPr>
        <w:tblW w:w="8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46"/>
        <w:gridCol w:w="5103"/>
        <w:gridCol w:w="1418"/>
        <w:gridCol w:w="1497"/>
      </w:tblGrid>
      <w:tr w:rsidR="009E636F" w:rsidRPr="00A6510C" w:rsidTr="00AF5E5A">
        <w:trPr>
          <w:trHeight w:val="383"/>
        </w:trPr>
        <w:tc>
          <w:tcPr>
            <w:tcW w:w="846" w:type="dxa"/>
            <w:shd w:val="clear" w:color="000000" w:fill="FFFFFF"/>
          </w:tcPr>
          <w:p w:rsidR="009E636F" w:rsidRPr="00A6510C" w:rsidRDefault="009E636F" w:rsidP="009E636F">
            <w:pPr>
              <w:pStyle w:val="Sinespaciado"/>
              <w:spacing w:line="360" w:lineRule="auto"/>
              <w:jc w:val="center"/>
              <w:rPr>
                <w:rFonts w:ascii="Arial" w:hAnsi="Arial" w:cs="Arial"/>
                <w:b/>
                <w:sz w:val="22"/>
                <w:lang w:val="es-CO"/>
              </w:rPr>
            </w:pPr>
            <w:r w:rsidRPr="00A6510C">
              <w:rPr>
                <w:rFonts w:ascii="Arial" w:hAnsi="Arial" w:cs="Arial"/>
                <w:b/>
                <w:sz w:val="22"/>
                <w:lang w:val="es-CO"/>
              </w:rPr>
              <w:t>ITEM</w:t>
            </w:r>
          </w:p>
        </w:tc>
        <w:tc>
          <w:tcPr>
            <w:tcW w:w="5103" w:type="dxa"/>
            <w:shd w:val="clear" w:color="000000" w:fill="FFFFFF"/>
          </w:tcPr>
          <w:p w:rsidR="009E636F" w:rsidRPr="00A6510C" w:rsidRDefault="009E636F" w:rsidP="009E636F">
            <w:pPr>
              <w:pStyle w:val="Sinespaciado"/>
              <w:spacing w:line="360" w:lineRule="auto"/>
              <w:jc w:val="center"/>
              <w:rPr>
                <w:rFonts w:ascii="Arial" w:hAnsi="Arial" w:cs="Arial"/>
                <w:b/>
                <w:sz w:val="22"/>
                <w:lang w:val="es-CO"/>
              </w:rPr>
            </w:pPr>
            <w:r w:rsidRPr="00A6510C">
              <w:rPr>
                <w:rFonts w:ascii="Arial" w:hAnsi="Arial" w:cs="Arial"/>
                <w:b/>
                <w:sz w:val="22"/>
                <w:lang w:val="es-CO"/>
              </w:rPr>
              <w:t>DESCRIPCIÓN</w:t>
            </w:r>
          </w:p>
        </w:tc>
        <w:tc>
          <w:tcPr>
            <w:tcW w:w="1418" w:type="dxa"/>
            <w:shd w:val="clear" w:color="000000" w:fill="FFFFFF"/>
          </w:tcPr>
          <w:p w:rsidR="009E636F" w:rsidRPr="00A6510C" w:rsidRDefault="009E636F" w:rsidP="009E636F">
            <w:pPr>
              <w:pStyle w:val="Sinespaciado"/>
              <w:spacing w:line="360" w:lineRule="auto"/>
              <w:jc w:val="center"/>
              <w:rPr>
                <w:rFonts w:ascii="Arial" w:hAnsi="Arial" w:cs="Arial"/>
                <w:b/>
                <w:sz w:val="22"/>
                <w:lang w:val="es-CO"/>
              </w:rPr>
            </w:pPr>
            <w:r w:rsidRPr="00A6510C">
              <w:rPr>
                <w:rFonts w:ascii="Arial" w:hAnsi="Arial" w:cs="Arial"/>
                <w:b/>
                <w:sz w:val="22"/>
                <w:lang w:val="es-CO"/>
              </w:rPr>
              <w:t>COSTO ANUAL</w:t>
            </w:r>
          </w:p>
        </w:tc>
        <w:tc>
          <w:tcPr>
            <w:tcW w:w="1497" w:type="dxa"/>
            <w:shd w:val="clear" w:color="000000" w:fill="FFFFFF"/>
          </w:tcPr>
          <w:p w:rsidR="009E636F" w:rsidRPr="00A6510C" w:rsidRDefault="009E636F" w:rsidP="009E636F">
            <w:pPr>
              <w:pStyle w:val="Sinespaciado"/>
              <w:jc w:val="center"/>
              <w:rPr>
                <w:rFonts w:ascii="Arial" w:hAnsi="Arial" w:cs="Arial"/>
                <w:b/>
                <w:sz w:val="22"/>
                <w:lang w:val="es-CO"/>
              </w:rPr>
            </w:pPr>
            <w:r w:rsidRPr="00A6510C">
              <w:rPr>
                <w:rFonts w:ascii="Arial" w:hAnsi="Arial" w:cs="Arial"/>
                <w:b/>
                <w:sz w:val="22"/>
                <w:lang w:val="es-CO"/>
              </w:rPr>
              <w:t>EJECUTADO</w:t>
            </w:r>
          </w:p>
        </w:tc>
      </w:tr>
      <w:tr w:rsidR="009E636F" w:rsidRPr="00A6510C" w:rsidTr="00AF5E5A">
        <w:trPr>
          <w:trHeight w:val="670"/>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1</w:t>
            </w:r>
          </w:p>
        </w:tc>
        <w:tc>
          <w:tcPr>
            <w:tcW w:w="5103" w:type="dxa"/>
            <w:shd w:val="clear" w:color="000000" w:fill="FFFFFF"/>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P</w:t>
            </w:r>
            <w:r w:rsidR="009E636F" w:rsidRPr="00A6510C">
              <w:rPr>
                <w:rFonts w:eastAsia="Times New Roman" w:cs="Arial"/>
                <w:color w:val="000000"/>
                <w:sz w:val="22"/>
                <w:lang w:eastAsia="es-CO"/>
              </w:rPr>
              <w:t xml:space="preserve">restación de servicios en el apoyo al mantenimiento preventivo y correctivo para los equipos tecnológicos del INFOTEP </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30.000.000</w:t>
            </w:r>
          </w:p>
        </w:tc>
        <w:tc>
          <w:tcPr>
            <w:tcW w:w="1497" w:type="dxa"/>
            <w:shd w:val="clear" w:color="000000" w:fill="FFFFFF"/>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SI</w:t>
            </w:r>
          </w:p>
        </w:tc>
      </w:tr>
      <w:tr w:rsidR="009E636F" w:rsidRPr="00A6510C" w:rsidTr="00AF5E5A">
        <w:trPr>
          <w:trHeight w:val="413"/>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2</w:t>
            </w:r>
          </w:p>
        </w:tc>
        <w:tc>
          <w:tcPr>
            <w:tcW w:w="5103" w:type="dxa"/>
            <w:shd w:val="clear" w:color="000000" w:fill="FFFFFF"/>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P</w:t>
            </w:r>
            <w:r w:rsidR="009E636F" w:rsidRPr="00A6510C">
              <w:rPr>
                <w:rFonts w:eastAsia="Times New Roman" w:cs="Arial"/>
                <w:color w:val="000000"/>
                <w:sz w:val="22"/>
                <w:lang w:eastAsia="es-CO"/>
              </w:rPr>
              <w:t>restación de servicios de un tecnólogo como monitor nocturno para sala de sistemas</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23.500.000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151"/>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3</w:t>
            </w:r>
          </w:p>
        </w:tc>
        <w:tc>
          <w:tcPr>
            <w:tcW w:w="5103" w:type="dxa"/>
            <w:shd w:val="clear" w:color="000000" w:fill="FFFFFF"/>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C</w:t>
            </w:r>
            <w:r w:rsidR="009E636F" w:rsidRPr="00A6510C">
              <w:rPr>
                <w:rFonts w:eastAsia="Times New Roman" w:cs="Arial"/>
                <w:color w:val="000000"/>
                <w:sz w:val="22"/>
                <w:lang w:eastAsia="es-CO"/>
              </w:rPr>
              <w:t>ontrato servicio de internet</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120.000.000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1170"/>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4</w:t>
            </w:r>
          </w:p>
        </w:tc>
        <w:tc>
          <w:tcPr>
            <w:tcW w:w="5103" w:type="dxa"/>
            <w:shd w:val="clear" w:color="000000" w:fill="FFFFFF"/>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Contrato de prestación de servicios profesionales como administrador de página web y tecnologías de información y comunicación del INFOTEP para la reestructuración de la página web, administración de contenido, adecuación y manejo según manual 3.1 del gel.</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20.000.000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864"/>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5</w:t>
            </w:r>
          </w:p>
        </w:tc>
        <w:tc>
          <w:tcPr>
            <w:tcW w:w="5103" w:type="dxa"/>
            <w:shd w:val="clear" w:color="000000" w:fill="FFFFFF"/>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 xml:space="preserve">Prestación de servicios para la  renovación de la licencia de uso, capacitación, actualización y soporte técnico del aplicativo y/o plataforma q10 académico </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7.000.000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847"/>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6</w:t>
            </w:r>
          </w:p>
        </w:tc>
        <w:tc>
          <w:tcPr>
            <w:tcW w:w="5103" w:type="dxa"/>
            <w:shd w:val="clear" w:color="000000" w:fill="FFFFFF"/>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C</w:t>
            </w:r>
            <w:r w:rsidR="009E636F" w:rsidRPr="00A6510C">
              <w:rPr>
                <w:rFonts w:eastAsia="Times New Roman" w:cs="Arial"/>
                <w:color w:val="000000"/>
                <w:sz w:val="22"/>
                <w:lang w:eastAsia="es-CO"/>
              </w:rPr>
              <w:t>ompra de equipos de sistemas, ups, computadores, acceso biométrico, cables hdmi varios tamaños, impresora de carnets, software de virtualización, implementar servidor virtual de dominio de aplicaciones y de impresión, diagnostico de baja ups</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 xml:space="preserve">55.000.000 </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321"/>
        </w:trPr>
        <w:tc>
          <w:tcPr>
            <w:tcW w:w="846" w:type="dxa"/>
            <w:shd w:val="clear" w:color="000000" w:fill="FFFFFF"/>
            <w:vAlign w:val="center"/>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7</w:t>
            </w:r>
          </w:p>
        </w:tc>
        <w:tc>
          <w:tcPr>
            <w:tcW w:w="5103" w:type="dxa"/>
            <w:shd w:val="clear" w:color="000000" w:fill="FFFFFF"/>
            <w:vAlign w:val="center"/>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C</w:t>
            </w:r>
            <w:r w:rsidR="009E636F" w:rsidRPr="00A6510C">
              <w:rPr>
                <w:rFonts w:eastAsia="Times New Roman" w:cs="Arial"/>
                <w:color w:val="000000"/>
                <w:sz w:val="22"/>
                <w:lang w:eastAsia="es-CO"/>
              </w:rPr>
              <w:t>ontratista de seguridad de la información</w:t>
            </w:r>
          </w:p>
        </w:tc>
        <w:tc>
          <w:tcPr>
            <w:tcW w:w="1418" w:type="dxa"/>
            <w:shd w:val="clear" w:color="000000" w:fill="FFFFFF"/>
            <w:vAlign w:val="center"/>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40.000.000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bl>
    <w:p w:rsidR="004E4A53" w:rsidRDefault="004E4A53" w:rsidP="00A05C1E"/>
    <w:p w:rsidR="009E636F" w:rsidRDefault="009E636F" w:rsidP="00A05C1E">
      <w:r>
        <w:t>2019</w:t>
      </w:r>
    </w:p>
    <w:p w:rsidR="009E636F" w:rsidRDefault="009E636F" w:rsidP="00A05C1E"/>
    <w:tbl>
      <w:tblPr>
        <w:tblW w:w="9008" w:type="dxa"/>
        <w:tblLayout w:type="fixed"/>
        <w:tblCellMar>
          <w:left w:w="70" w:type="dxa"/>
          <w:right w:w="70" w:type="dxa"/>
        </w:tblCellMar>
        <w:tblLook w:val="04A0" w:firstRow="1" w:lastRow="0" w:firstColumn="1" w:lastColumn="0" w:noHBand="0" w:noVBand="1"/>
      </w:tblPr>
      <w:tblGrid>
        <w:gridCol w:w="3539"/>
        <w:gridCol w:w="3969"/>
        <w:gridCol w:w="1500"/>
      </w:tblGrid>
      <w:tr w:rsidR="009E636F" w:rsidRPr="00A6510C" w:rsidTr="00A6510C">
        <w:trPr>
          <w:trHeight w:val="312"/>
        </w:trPr>
        <w:tc>
          <w:tcPr>
            <w:tcW w:w="35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t>PLAN OPERATIVO 2019</w:t>
            </w:r>
          </w:p>
        </w:tc>
        <w:tc>
          <w:tcPr>
            <w:tcW w:w="5469" w:type="dxa"/>
            <w:gridSpan w:val="2"/>
            <w:tcBorders>
              <w:top w:val="single" w:sz="4" w:space="0" w:color="auto"/>
              <w:left w:val="nil"/>
              <w:bottom w:val="single" w:sz="4" w:space="0" w:color="auto"/>
              <w:right w:val="nil"/>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t> </w:t>
            </w:r>
          </w:p>
        </w:tc>
      </w:tr>
      <w:tr w:rsidR="009E636F" w:rsidRPr="00A6510C" w:rsidTr="00A6510C">
        <w:trPr>
          <w:trHeight w:val="624"/>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lastRenderedPageBreak/>
              <w:t>ACTIVIDADES ESPECÍFICAS</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t>Descripción</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t>Valor total estimado</w:t>
            </w:r>
          </w:p>
        </w:tc>
      </w:tr>
      <w:tr w:rsidR="009E636F" w:rsidRPr="00A6510C" w:rsidTr="00A6510C">
        <w:trPr>
          <w:trHeight w:val="600"/>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Contrato del servicio de internet última milla por un año.</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Adquisición del servicio de internet última milla.</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A6510C">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120.000.000 </w:t>
            </w:r>
          </w:p>
        </w:tc>
      </w:tr>
      <w:tr w:rsidR="009E636F" w:rsidRPr="00A6510C" w:rsidTr="00A6510C">
        <w:trPr>
          <w:trHeight w:val="808"/>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Gestión, desarrollo, administración del Portal Web Institucional con los lineamientos de Ley (Política de Gobierno y Seguridad Digital, NTC 5854).</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Adquisición del servicio de apoyo para gestión, desarrollo, administración del Portal Web Institucional con los lineamientos de Ley (Política de Gobierno y Seguridad Digital, NTC 5854).</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28.000.000 </w:t>
            </w:r>
          </w:p>
        </w:tc>
      </w:tr>
      <w:tr w:rsidR="009E636F" w:rsidRPr="00A6510C" w:rsidTr="00A6510C">
        <w:trPr>
          <w:trHeight w:val="716"/>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Planeación e implementación de la Política de Seguridad Digital</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Contratar Profesional de apoyo en la planeación e implementación de la Política de Seguridad Digital alineado a los lineamientos de Ley actuales.</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48.000.000 </w:t>
            </w:r>
          </w:p>
        </w:tc>
      </w:tr>
      <w:tr w:rsidR="009E636F" w:rsidRPr="00A6510C" w:rsidTr="00A6510C">
        <w:trPr>
          <w:trHeight w:val="847"/>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Apoyar y soportar los servicios tecnológicos institucionales establecidos en el PETIC y el Procedimiento de Soporte Técnico</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Apoyo y soporte de los servicios tecnológicos institucionales establecidos en el PETIC y el Procedimiento de Soporte Técnico.</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34.000.000 </w:t>
            </w:r>
          </w:p>
        </w:tc>
      </w:tr>
      <w:tr w:rsidR="009E636F" w:rsidRPr="00A6510C" w:rsidTr="00A6510C">
        <w:trPr>
          <w:trHeight w:val="1234"/>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soportar los servicios académicos institucionales de base tecnológica (Salas de Sistemas, Biblioteca, Sala de Profesores y demás áreas que apoyan en jornada tarde y nocturna), apoyados en la Misión, visión, Plan Decenal, Plan Institucional y lineamientos establecidos por los entes de inspección, vigilancia y Control orientados a las TIC.</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Apoyar los servicios académicos institucionales de base tecnológica (Salas de Sistemas, Biblioteca, Sala de Profesores y demás áreas que apoyan en jornada tarde y nocturna), apoyados en la Misión, visión, Plan Decenal, Plan Institucional y lineamientos establecidos por los entes de inspección, vigilancia y Control orientados a las TIC.</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30.000.000 </w:t>
            </w:r>
          </w:p>
        </w:tc>
      </w:tr>
      <w:tr w:rsidR="009E636F" w:rsidRPr="00A6510C" w:rsidTr="00A6510C">
        <w:trPr>
          <w:trHeight w:val="419"/>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 xml:space="preserve">Soportar las fallas del servicio  principal de internet de última milla </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Internet Satelital Backup para soportar fallas del servicio principal de internet, instalación y servicio anual.</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10.000.000 </w:t>
            </w:r>
          </w:p>
        </w:tc>
      </w:tr>
      <w:tr w:rsidR="009E636F" w:rsidRPr="00A6510C" w:rsidTr="00A6510C">
        <w:trPr>
          <w:trHeight w:val="588"/>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Mantenimiento preventivo del CCTV, cableado, reorganización del cableado y reubicación del CCTV, instalación de 5 cámaras adicionales, con cableado desde el CCTV hacia los puntos indicados por la entidad.</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Contratar los servicios de mantenimiento preventivo del CCTV, cableado, reorganización del cableado y reubicación del CCTV, y adquisición e instalación de 5 cámaras adicionales, con cableado desde el CCTV hacia los puntos indicados por la entidad.</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4.000.000 </w:t>
            </w:r>
          </w:p>
        </w:tc>
      </w:tr>
      <w:tr w:rsidR="009E636F" w:rsidRPr="00A6510C" w:rsidTr="00A6510C">
        <w:trPr>
          <w:trHeight w:val="1123"/>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Renovación de la licencia de uso, capacitación, actualización y soporte técnico del aplicativo y/o plataforma q10 académico.</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Prestación de servicios para la  renovación de la licencia de uso, capacitación, actualización y soporte técnico del aplicativo y/o plataforma q10 académico.</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10.000.000 </w:t>
            </w:r>
          </w:p>
        </w:tc>
      </w:tr>
      <w:tr w:rsidR="009E636F" w:rsidRPr="00A6510C" w:rsidTr="00A6510C">
        <w:trPr>
          <w:trHeight w:val="70"/>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lastRenderedPageBreak/>
              <w:t>Adquirir los recursos de software, hardware, equipos, materiales necesarios, mantenimiento y diagnóstico para el correcto funcionamiento tecnológico institucional y complementario.</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Adquisición de software, hardware, equipos, materiales necesarios, mantenimiento y diagnóstico para el correcto funcionamiento tecnológico institucional y complementario.</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16.000.000 </w:t>
            </w:r>
          </w:p>
        </w:tc>
      </w:tr>
      <w:tr w:rsidR="009E636F" w:rsidRPr="00A6510C" w:rsidTr="00A6510C">
        <w:trPr>
          <w:trHeight w:val="1800"/>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Apoyar la construcción de las políticas, planes, procedimientos y afines para planear e implementar la estrategia gestión del conocimiento y la innovación y capacitar lo correspondiente a los usuarios.</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Contratar Profesional de apoyo en la planeación e implementación de la estrategia gestión del conocimiento y la innovación.</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28.000.000 </w:t>
            </w:r>
          </w:p>
        </w:tc>
      </w:tr>
      <w:tr w:rsidR="009E636F" w:rsidRPr="00A6510C" w:rsidTr="00A6510C">
        <w:trPr>
          <w:trHeight w:val="900"/>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Adquisición de equipos, elementos, tecnología requerida para la implementación de la estrategia gestión del conocimiento y la innovación</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Servidor, Disco Duro, Firewall, Servicio de respaldo en la nube</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22.000.000 </w:t>
            </w:r>
          </w:p>
        </w:tc>
      </w:tr>
    </w:tbl>
    <w:p w:rsidR="009E636F" w:rsidRDefault="009E636F" w:rsidP="00A05C1E"/>
    <w:p w:rsidR="00A05C1E" w:rsidRDefault="00A05C1E" w:rsidP="00A05C1E">
      <w:pPr>
        <w:pStyle w:val="Ttulo2"/>
      </w:pPr>
      <w:bookmarkStart w:id="177" w:name="_Toc536193758"/>
      <w:r>
        <w:t>Plan de Intervención Sistemas de Información</w:t>
      </w:r>
      <w:bookmarkEnd w:id="177"/>
    </w:p>
    <w:p w:rsidR="00A05C1E" w:rsidRDefault="00A05C1E" w:rsidP="00A05C1E"/>
    <w:p w:rsidR="009E636F" w:rsidRDefault="009E636F" w:rsidP="00A05C1E">
      <w:r>
        <w:t xml:space="preserve">El objetivo </w:t>
      </w:r>
      <w:r w:rsidR="00B15151">
        <w:t>del plan de intervención a los sistemas de información de la institución</w:t>
      </w:r>
      <w:r>
        <w:t xml:space="preserve"> es estructura</w:t>
      </w:r>
      <w:r w:rsidR="00B15151">
        <w:t>r</w:t>
      </w:r>
      <w:r>
        <w:t xml:space="preserve"> la manera en </w:t>
      </w:r>
      <w:r w:rsidR="00B15151">
        <w:t>cómo</w:t>
      </w:r>
      <w:r>
        <w:t xml:space="preserve"> se generaran </w:t>
      </w:r>
      <w:r w:rsidR="00B15151">
        <w:t>el mantenimiento, conservación protección de la información y los software que se usan para gestionar dicha información.</w:t>
      </w:r>
    </w:p>
    <w:p w:rsidR="00B15151" w:rsidRDefault="00B15151" w:rsidP="00A05C1E"/>
    <w:p w:rsidR="00B15151" w:rsidRDefault="00B15151" w:rsidP="00A05C1E">
      <w:r>
        <w:t>Se tienen en cuenta que parte de la información institucional generada se carga en plataformas gubernamentales públicas como SECOP II, SIFF o SNIES, plataformas externas contratadas como Q10 académico, y el software interno como Novasoft, portal web institucional y Documanager.</w:t>
      </w:r>
    </w:p>
    <w:p w:rsidR="00B15151" w:rsidRDefault="00B15151" w:rsidP="00A05C1E"/>
    <w:p w:rsidR="009E636F" w:rsidRDefault="00B15151" w:rsidP="009E636F">
      <w:pPr>
        <w:rPr>
          <w:lang w:eastAsia="x-none"/>
        </w:rPr>
      </w:pPr>
      <w:r>
        <w:t xml:space="preserve">A continuación se relacionan los </w:t>
      </w: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
        <w:gridCol w:w="2166"/>
        <w:gridCol w:w="1782"/>
        <w:gridCol w:w="2278"/>
        <w:gridCol w:w="2766"/>
      </w:tblGrid>
      <w:tr w:rsidR="009E636F" w:rsidRPr="002815AE" w:rsidTr="00893B5C">
        <w:tc>
          <w:tcPr>
            <w:tcW w:w="742"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ITEM</w:t>
            </w:r>
          </w:p>
        </w:tc>
        <w:tc>
          <w:tcPr>
            <w:tcW w:w="2175"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OBJETIVO</w:t>
            </w:r>
          </w:p>
        </w:tc>
        <w:tc>
          <w:tcPr>
            <w:tcW w:w="1786"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INDICADOR</w:t>
            </w:r>
          </w:p>
        </w:tc>
        <w:tc>
          <w:tcPr>
            <w:tcW w:w="2290"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MEDIDA</w:t>
            </w:r>
          </w:p>
        </w:tc>
        <w:tc>
          <w:tcPr>
            <w:tcW w:w="2789"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CRITERIO DE ÉXITO</w:t>
            </w:r>
          </w:p>
        </w:tc>
      </w:tr>
      <w:tr w:rsidR="009E636F" w:rsidRPr="002815AE" w:rsidTr="00893B5C">
        <w:tc>
          <w:tcPr>
            <w:tcW w:w="742" w:type="dxa"/>
            <w:shd w:val="clear" w:color="auto" w:fill="auto"/>
            <w:vAlign w:val="center"/>
          </w:tcPr>
          <w:p w:rsidR="009E636F" w:rsidRPr="002815AE" w:rsidRDefault="009E636F" w:rsidP="00893B5C">
            <w:pPr>
              <w:pStyle w:val="Sinespaciado"/>
              <w:jc w:val="center"/>
              <w:rPr>
                <w:rFonts w:ascii="Arial" w:hAnsi="Arial" w:cs="Arial"/>
              </w:rPr>
            </w:pPr>
            <w:r w:rsidRPr="002815AE">
              <w:rPr>
                <w:rFonts w:ascii="Arial" w:hAnsi="Arial" w:cs="Arial"/>
              </w:rPr>
              <w:t>1</w:t>
            </w:r>
          </w:p>
        </w:tc>
        <w:tc>
          <w:tcPr>
            <w:tcW w:w="2175" w:type="dxa"/>
            <w:shd w:val="clear" w:color="auto" w:fill="auto"/>
            <w:vAlign w:val="center"/>
          </w:tcPr>
          <w:p w:rsidR="009E636F" w:rsidRPr="002815AE" w:rsidRDefault="009E636F" w:rsidP="00893B5C">
            <w:pPr>
              <w:pStyle w:val="Sinespaciado"/>
              <w:jc w:val="both"/>
              <w:rPr>
                <w:rFonts w:ascii="Arial" w:hAnsi="Arial" w:cs="Arial"/>
              </w:rPr>
            </w:pPr>
            <w:r w:rsidRPr="002815AE">
              <w:rPr>
                <w:rFonts w:ascii="Arial" w:hAnsi="Arial" w:cs="Arial"/>
              </w:rPr>
              <w:t>Conservación de la información</w:t>
            </w:r>
          </w:p>
        </w:tc>
        <w:tc>
          <w:tcPr>
            <w:tcW w:w="1786" w:type="dxa"/>
            <w:shd w:val="clear" w:color="auto" w:fill="auto"/>
            <w:vAlign w:val="center"/>
          </w:tcPr>
          <w:p w:rsidR="009E636F" w:rsidRPr="002815AE" w:rsidRDefault="009E636F" w:rsidP="00893B5C">
            <w:pPr>
              <w:pStyle w:val="Sinespaciado"/>
              <w:jc w:val="both"/>
              <w:rPr>
                <w:rFonts w:ascii="Arial" w:hAnsi="Arial" w:cs="Arial"/>
              </w:rPr>
            </w:pPr>
          </w:p>
        </w:tc>
        <w:tc>
          <w:tcPr>
            <w:tcW w:w="2290" w:type="dxa"/>
            <w:shd w:val="clear" w:color="auto" w:fill="auto"/>
            <w:vAlign w:val="center"/>
          </w:tcPr>
          <w:p w:rsidR="009E636F" w:rsidRPr="002815AE" w:rsidRDefault="009E636F" w:rsidP="00893B5C">
            <w:pPr>
              <w:pStyle w:val="Sinespaciado"/>
              <w:jc w:val="both"/>
              <w:rPr>
                <w:rFonts w:ascii="Arial" w:hAnsi="Arial" w:cs="Arial"/>
              </w:rPr>
            </w:pPr>
            <w:r w:rsidRPr="002815AE">
              <w:rPr>
                <w:rFonts w:ascii="Arial" w:hAnsi="Arial" w:cs="Arial"/>
              </w:rPr>
              <w:t xml:space="preserve">Dar cumplimiento  la política de </w:t>
            </w:r>
            <w:r w:rsidRPr="002815AE">
              <w:rPr>
                <w:rFonts w:ascii="Arial" w:hAnsi="Arial" w:cs="Arial"/>
              </w:rPr>
              <w:lastRenderedPageBreak/>
              <w:t>Seguridad de la Información.</w:t>
            </w:r>
          </w:p>
        </w:tc>
        <w:tc>
          <w:tcPr>
            <w:tcW w:w="2789" w:type="dxa"/>
            <w:shd w:val="clear" w:color="auto" w:fill="auto"/>
            <w:vAlign w:val="center"/>
          </w:tcPr>
          <w:p w:rsidR="009E636F" w:rsidRPr="002815AE" w:rsidRDefault="009E636F" w:rsidP="00893B5C">
            <w:pPr>
              <w:pStyle w:val="Sinespaciado"/>
              <w:jc w:val="both"/>
              <w:rPr>
                <w:rFonts w:ascii="Arial" w:hAnsi="Arial" w:cs="Arial"/>
              </w:rPr>
            </w:pPr>
            <w:r w:rsidRPr="002815AE">
              <w:rPr>
                <w:rFonts w:ascii="Arial" w:hAnsi="Arial" w:cs="Arial"/>
              </w:rPr>
              <w:lastRenderedPageBreak/>
              <w:t>Conservar los activos de Información Institucional</w:t>
            </w:r>
          </w:p>
        </w:tc>
      </w:tr>
    </w:tbl>
    <w:p w:rsidR="009E636F" w:rsidRDefault="009E636F" w:rsidP="00A05C1E"/>
    <w:p w:rsidR="009E636F" w:rsidRPr="00A05C1E" w:rsidRDefault="009E636F" w:rsidP="00A05C1E"/>
    <w:p w:rsidR="00A05C1E" w:rsidRDefault="00A05C1E" w:rsidP="00A05C1E">
      <w:pPr>
        <w:pStyle w:val="Ttulo2"/>
      </w:pPr>
      <w:bookmarkStart w:id="178" w:name="_Toc536193759"/>
      <w:r>
        <w:t>Plan de Proyectos de Servicios Tecnológicos</w:t>
      </w:r>
      <w:bookmarkEnd w:id="178"/>
    </w:p>
    <w:p w:rsidR="00A05C1E" w:rsidRDefault="00A05C1E" w:rsidP="00A05C1E"/>
    <w:p w:rsidR="00F354CE" w:rsidRDefault="00F354CE" w:rsidP="00A05C1E">
      <w:r w:rsidRPr="00F354CE">
        <w:t>Los proyectos qu</w:t>
      </w:r>
      <w:r>
        <w:t>e hacen parte del portafolio del proceso de Gestión Tecnológica se especifica</w:t>
      </w:r>
      <w:r w:rsidRPr="00F354CE">
        <w:t xml:space="preserve"> en una ficha</w:t>
      </w:r>
      <w:r>
        <w:t xml:space="preserve"> técnica</w:t>
      </w:r>
      <w:r w:rsidRPr="00F354CE">
        <w:t xml:space="preserve"> que contempla entre otras cosas: alineación estratégica del proyecto, objetivos específicos, gestión de interesados y aspectos financieros del proyecto.</w:t>
      </w:r>
    </w:p>
    <w:p w:rsidR="00F354CE" w:rsidRDefault="00F354CE" w:rsidP="00A05C1E"/>
    <w:p w:rsidR="00F354CE" w:rsidRDefault="00F354CE" w:rsidP="00A05C1E">
      <w:r>
        <w:t xml:space="preserve">Proyecto No.1 – Mejoramiento </w:t>
      </w:r>
      <w:r w:rsidR="00C35A43">
        <w:t>del acceso a internet en la institución.</w:t>
      </w:r>
    </w:p>
    <w:p w:rsidR="00F354CE" w:rsidRDefault="00F354CE" w:rsidP="00A05C1E">
      <w:pPr>
        <w:rPr>
          <w:sz w:val="22"/>
        </w:rPr>
      </w:pPr>
    </w:p>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709"/>
        <w:gridCol w:w="2696"/>
        <w:gridCol w:w="3541"/>
      </w:tblGrid>
      <w:tr w:rsidR="005A36F1" w:rsidRPr="00AF5E5A" w:rsidTr="00270A0A">
        <w:trPr>
          <w:trHeight w:val="587"/>
        </w:trPr>
        <w:tc>
          <w:tcPr>
            <w:tcW w:w="2660" w:type="dxa"/>
            <w:gridSpan w:val="2"/>
            <w:tcBorders>
              <w:right w:val="single" w:sz="4" w:space="0" w:color="auto"/>
            </w:tcBorders>
            <w:vAlign w:val="center"/>
          </w:tcPr>
          <w:p w:rsidR="005A36F1" w:rsidRPr="00AF5E5A" w:rsidRDefault="005A36F1" w:rsidP="00EF0858">
            <w:pPr>
              <w:jc w:val="center"/>
              <w:rPr>
                <w:rFonts w:cs="Arial"/>
                <w:b/>
                <w:i/>
                <w:sz w:val="22"/>
              </w:rPr>
            </w:pPr>
            <w:r w:rsidRPr="00AF5E5A">
              <w:rPr>
                <w:rFonts w:cs="Arial"/>
                <w:b/>
                <w:i/>
                <w:sz w:val="22"/>
              </w:rPr>
              <w:t>Título del proyecto</w:t>
            </w:r>
          </w:p>
        </w:tc>
        <w:tc>
          <w:tcPr>
            <w:tcW w:w="6237" w:type="dxa"/>
            <w:gridSpan w:val="2"/>
            <w:vAlign w:val="center"/>
          </w:tcPr>
          <w:p w:rsidR="005A36F1" w:rsidRPr="00270A0A" w:rsidRDefault="00C35A43" w:rsidP="00C35A43">
            <w:pPr>
              <w:rPr>
                <w:rFonts w:cs="Arial"/>
                <w:b/>
                <w:i/>
                <w:sz w:val="22"/>
              </w:rPr>
            </w:pPr>
            <w:r w:rsidRPr="00270A0A">
              <w:rPr>
                <w:rFonts w:cs="Arial"/>
                <w:b/>
              </w:rPr>
              <w:t>Mejoramiento del acceso a internet en la institución</w:t>
            </w:r>
          </w:p>
        </w:tc>
      </w:tr>
      <w:tr w:rsidR="005A36F1" w:rsidRPr="00AF5E5A" w:rsidTr="006711C1">
        <w:trPr>
          <w:trHeight w:val="126"/>
        </w:trPr>
        <w:tc>
          <w:tcPr>
            <w:tcW w:w="2660" w:type="dxa"/>
            <w:gridSpan w:val="2"/>
            <w:vMerge w:val="restart"/>
            <w:vAlign w:val="center"/>
          </w:tcPr>
          <w:p w:rsidR="005A36F1" w:rsidRPr="00AF5E5A" w:rsidRDefault="00C35A43" w:rsidP="00EF0858">
            <w:pPr>
              <w:jc w:val="center"/>
              <w:rPr>
                <w:rFonts w:cs="Arial"/>
                <w:b/>
                <w:i/>
                <w:sz w:val="22"/>
              </w:rPr>
            </w:pPr>
            <w:r w:rsidRPr="00AF5E5A">
              <w:rPr>
                <w:rFonts w:cs="Arial"/>
                <w:b/>
                <w:i/>
                <w:sz w:val="22"/>
              </w:rPr>
              <w:t>Líder Proyecto</w:t>
            </w:r>
          </w:p>
        </w:tc>
        <w:tc>
          <w:tcPr>
            <w:tcW w:w="2696" w:type="dxa"/>
            <w:vAlign w:val="center"/>
          </w:tcPr>
          <w:p w:rsidR="005A36F1" w:rsidRPr="00AF5E5A" w:rsidRDefault="005A36F1" w:rsidP="00C35A43">
            <w:pPr>
              <w:rPr>
                <w:rFonts w:cs="Arial"/>
                <w:sz w:val="22"/>
              </w:rPr>
            </w:pPr>
            <w:r w:rsidRPr="00AF5E5A">
              <w:rPr>
                <w:rFonts w:cs="Arial"/>
                <w:sz w:val="22"/>
              </w:rPr>
              <w:t>Nombre completo y apellidos</w:t>
            </w:r>
          </w:p>
        </w:tc>
        <w:tc>
          <w:tcPr>
            <w:tcW w:w="3541" w:type="dxa"/>
          </w:tcPr>
          <w:p w:rsidR="005A36F1" w:rsidRPr="00AF5E5A" w:rsidRDefault="00C35A43" w:rsidP="00C35A43">
            <w:pPr>
              <w:rPr>
                <w:rFonts w:cs="Arial"/>
                <w:sz w:val="22"/>
              </w:rPr>
            </w:pPr>
            <w:r w:rsidRPr="00AF5E5A">
              <w:rPr>
                <w:rFonts w:cs="Arial"/>
                <w:sz w:val="22"/>
              </w:rPr>
              <w:t xml:space="preserve">Profesional Universitario Gestión Tecnológica. </w:t>
            </w:r>
          </w:p>
        </w:tc>
      </w:tr>
      <w:tr w:rsidR="005A36F1" w:rsidRPr="00AF5E5A" w:rsidTr="006711C1">
        <w:trPr>
          <w:trHeight w:val="124"/>
        </w:trPr>
        <w:tc>
          <w:tcPr>
            <w:tcW w:w="2660" w:type="dxa"/>
            <w:gridSpan w:val="2"/>
            <w:vMerge/>
            <w:vAlign w:val="center"/>
          </w:tcPr>
          <w:p w:rsidR="005A36F1" w:rsidRPr="00AF5E5A" w:rsidRDefault="005A36F1" w:rsidP="00C35A43">
            <w:pPr>
              <w:rPr>
                <w:rFonts w:cs="Arial"/>
                <w:b/>
                <w:i/>
                <w:sz w:val="22"/>
              </w:rPr>
            </w:pPr>
          </w:p>
        </w:tc>
        <w:tc>
          <w:tcPr>
            <w:tcW w:w="2696" w:type="dxa"/>
            <w:vAlign w:val="center"/>
          </w:tcPr>
          <w:p w:rsidR="005A36F1" w:rsidRPr="00AF5E5A" w:rsidRDefault="005A36F1" w:rsidP="00C35A43">
            <w:pPr>
              <w:rPr>
                <w:rFonts w:cs="Arial"/>
                <w:sz w:val="22"/>
              </w:rPr>
            </w:pPr>
            <w:r w:rsidRPr="00AF5E5A">
              <w:rPr>
                <w:rFonts w:cs="Arial"/>
                <w:sz w:val="22"/>
              </w:rPr>
              <w:t>Correo electrónico</w:t>
            </w:r>
            <w:r w:rsidR="00C35A43" w:rsidRPr="00AF5E5A">
              <w:rPr>
                <w:rFonts w:cs="Arial"/>
                <w:sz w:val="22"/>
              </w:rPr>
              <w:t xml:space="preserve">: </w:t>
            </w:r>
          </w:p>
        </w:tc>
        <w:tc>
          <w:tcPr>
            <w:tcW w:w="3541" w:type="dxa"/>
          </w:tcPr>
          <w:p w:rsidR="005A36F1" w:rsidRPr="00AF5E5A" w:rsidRDefault="00C35A43" w:rsidP="00C35A43">
            <w:pPr>
              <w:rPr>
                <w:rFonts w:cs="Arial"/>
                <w:sz w:val="22"/>
              </w:rPr>
            </w:pPr>
            <w:r w:rsidRPr="00AF5E5A">
              <w:rPr>
                <w:rFonts w:cs="Arial"/>
                <w:sz w:val="22"/>
              </w:rPr>
              <w:t>sistemas@infotepsai.edu.co</w:t>
            </w:r>
          </w:p>
        </w:tc>
      </w:tr>
      <w:tr w:rsidR="005A36F1" w:rsidRPr="00AF5E5A" w:rsidTr="006711C1">
        <w:trPr>
          <w:trHeight w:val="124"/>
        </w:trPr>
        <w:tc>
          <w:tcPr>
            <w:tcW w:w="2660" w:type="dxa"/>
            <w:gridSpan w:val="2"/>
            <w:vMerge/>
            <w:vAlign w:val="center"/>
          </w:tcPr>
          <w:p w:rsidR="005A36F1" w:rsidRPr="00AF5E5A" w:rsidRDefault="005A36F1" w:rsidP="00C35A43">
            <w:pPr>
              <w:rPr>
                <w:rFonts w:cs="Arial"/>
                <w:b/>
                <w:i/>
                <w:sz w:val="22"/>
              </w:rPr>
            </w:pPr>
          </w:p>
        </w:tc>
        <w:tc>
          <w:tcPr>
            <w:tcW w:w="2696" w:type="dxa"/>
            <w:vAlign w:val="center"/>
          </w:tcPr>
          <w:p w:rsidR="005A36F1" w:rsidRPr="00AF5E5A" w:rsidRDefault="00C35A43" w:rsidP="00C35A43">
            <w:pPr>
              <w:rPr>
                <w:rFonts w:cs="Arial"/>
                <w:sz w:val="22"/>
              </w:rPr>
            </w:pPr>
            <w:r w:rsidRPr="00AF5E5A">
              <w:rPr>
                <w:rFonts w:cs="Arial"/>
                <w:sz w:val="22"/>
              </w:rPr>
              <w:t>Recurso Financiero:</w:t>
            </w:r>
          </w:p>
        </w:tc>
        <w:tc>
          <w:tcPr>
            <w:tcW w:w="3541" w:type="dxa"/>
          </w:tcPr>
          <w:p w:rsidR="005A36F1" w:rsidRPr="00AF5E5A" w:rsidRDefault="00C35A43" w:rsidP="00C35A43">
            <w:pPr>
              <w:rPr>
                <w:rFonts w:cs="Arial"/>
                <w:sz w:val="22"/>
              </w:rPr>
            </w:pPr>
            <w:r w:rsidRPr="00AF5E5A">
              <w:rPr>
                <w:rFonts w:cs="Arial"/>
                <w:sz w:val="22"/>
              </w:rPr>
              <w:t xml:space="preserve">Nación </w:t>
            </w:r>
          </w:p>
        </w:tc>
      </w:tr>
      <w:tr w:rsidR="005A36F1" w:rsidRPr="00AF5E5A" w:rsidTr="006711C1">
        <w:trPr>
          <w:trHeight w:val="339"/>
        </w:trPr>
        <w:tc>
          <w:tcPr>
            <w:tcW w:w="2660" w:type="dxa"/>
            <w:gridSpan w:val="2"/>
            <w:vAlign w:val="center"/>
          </w:tcPr>
          <w:p w:rsidR="005A36F1" w:rsidRPr="00AF5E5A" w:rsidRDefault="00C35A43" w:rsidP="00C35A43">
            <w:pPr>
              <w:jc w:val="center"/>
              <w:rPr>
                <w:rFonts w:cs="Arial"/>
                <w:b/>
                <w:i/>
                <w:sz w:val="22"/>
              </w:rPr>
            </w:pPr>
            <w:r w:rsidRPr="00AF5E5A">
              <w:rPr>
                <w:rFonts w:cs="Arial"/>
                <w:b/>
                <w:i/>
                <w:sz w:val="22"/>
              </w:rPr>
              <w:t>Objetivo</w:t>
            </w:r>
          </w:p>
        </w:tc>
        <w:tc>
          <w:tcPr>
            <w:tcW w:w="6237" w:type="dxa"/>
            <w:gridSpan w:val="2"/>
            <w:vAlign w:val="center"/>
          </w:tcPr>
          <w:p w:rsidR="005A36F1" w:rsidRPr="00AF5E5A" w:rsidRDefault="00B21652" w:rsidP="00B21652">
            <w:pPr>
              <w:rPr>
                <w:rFonts w:cs="Arial"/>
                <w:sz w:val="22"/>
              </w:rPr>
            </w:pPr>
            <w:r w:rsidRPr="00AF5E5A">
              <w:rPr>
                <w:rFonts w:cs="Arial"/>
                <w:sz w:val="22"/>
              </w:rPr>
              <w:t>Gestionar un canal de acceso dedicado a internet mínimo de 8 mb en la institución</w:t>
            </w:r>
            <w:r w:rsidR="00BC4711" w:rsidRPr="00AF5E5A">
              <w:rPr>
                <w:rFonts w:cs="Arial"/>
                <w:sz w:val="22"/>
              </w:rPr>
              <w:t>, para mejorar los procesos académicos, financieros, de atención a los ciudadanos y servicios digitales para usuarios internos y externos de la institución.</w:t>
            </w:r>
            <w:r w:rsidRPr="00AF5E5A">
              <w:rPr>
                <w:rFonts w:cs="Arial"/>
                <w:sz w:val="22"/>
              </w:rPr>
              <w:t xml:space="preserve"> </w:t>
            </w:r>
          </w:p>
        </w:tc>
      </w:tr>
      <w:tr w:rsidR="00B21652" w:rsidRPr="00AF5E5A" w:rsidTr="006711C1">
        <w:trPr>
          <w:trHeight w:val="339"/>
        </w:trPr>
        <w:tc>
          <w:tcPr>
            <w:tcW w:w="2660" w:type="dxa"/>
            <w:gridSpan w:val="2"/>
            <w:vAlign w:val="center"/>
          </w:tcPr>
          <w:p w:rsidR="00B21652" w:rsidRPr="00AF5E5A" w:rsidRDefault="00B21652" w:rsidP="00C35A43">
            <w:pPr>
              <w:jc w:val="center"/>
              <w:rPr>
                <w:rFonts w:cs="Arial"/>
                <w:b/>
                <w:i/>
                <w:sz w:val="22"/>
              </w:rPr>
            </w:pPr>
            <w:r w:rsidRPr="00AF5E5A">
              <w:rPr>
                <w:rFonts w:cs="Arial"/>
                <w:b/>
                <w:i/>
                <w:sz w:val="22"/>
              </w:rPr>
              <w:t>Justificación</w:t>
            </w:r>
          </w:p>
        </w:tc>
        <w:tc>
          <w:tcPr>
            <w:tcW w:w="6237" w:type="dxa"/>
            <w:gridSpan w:val="2"/>
            <w:vAlign w:val="center"/>
          </w:tcPr>
          <w:p w:rsidR="00B21652" w:rsidRPr="00AF5E5A" w:rsidRDefault="00BC4711" w:rsidP="006711C1">
            <w:pPr>
              <w:rPr>
                <w:rFonts w:cs="Arial"/>
                <w:sz w:val="22"/>
              </w:rPr>
            </w:pPr>
            <w:r w:rsidRPr="00AF5E5A">
              <w:rPr>
                <w:rFonts w:cs="Arial"/>
                <w:sz w:val="22"/>
              </w:rPr>
              <w:t>La región particularmente presenta un acceso limitado al internet y costos de los planes muy altos, INFOTEP desde hace varios años viene trabajando con un canal de 3 mb</w:t>
            </w:r>
            <w:r w:rsidR="00EF0858" w:rsidRPr="00AF5E5A">
              <w:rPr>
                <w:rFonts w:cs="Arial"/>
                <w:sz w:val="22"/>
              </w:rPr>
              <w:t xml:space="preserve">, el cual no cumple con los requerimientos de acceso, las plataformas de contratación, financieras, académicas públicas, </w:t>
            </w:r>
            <w:r w:rsidR="006711C1" w:rsidRPr="00AF5E5A">
              <w:rPr>
                <w:rFonts w:cs="Arial"/>
                <w:sz w:val="22"/>
              </w:rPr>
              <w:t xml:space="preserve">talleres virtuales, capacitaciones virtuales, cargue de </w:t>
            </w:r>
            <w:r w:rsidR="006711C1" w:rsidRPr="00AF5E5A">
              <w:rPr>
                <w:rFonts w:cs="Arial"/>
                <w:sz w:val="22"/>
              </w:rPr>
              <w:lastRenderedPageBreak/>
              <w:t>información, uso de plataforma académica para docentes, estudiantes y administrativos.</w:t>
            </w:r>
          </w:p>
        </w:tc>
      </w:tr>
      <w:tr w:rsidR="005A36F1" w:rsidRPr="00AF5E5A" w:rsidTr="006711C1">
        <w:trPr>
          <w:trHeight w:val="4494"/>
        </w:trPr>
        <w:tc>
          <w:tcPr>
            <w:tcW w:w="2660" w:type="dxa"/>
            <w:gridSpan w:val="2"/>
            <w:vAlign w:val="center"/>
          </w:tcPr>
          <w:p w:rsidR="005A36F1" w:rsidRPr="00AF5E5A" w:rsidRDefault="005A36F1" w:rsidP="00C35A43">
            <w:pPr>
              <w:rPr>
                <w:rFonts w:cs="Arial"/>
                <w:b/>
                <w:i/>
                <w:sz w:val="22"/>
              </w:rPr>
            </w:pPr>
            <w:r w:rsidRPr="00AF5E5A">
              <w:rPr>
                <w:rFonts w:cs="Arial"/>
                <w:b/>
                <w:i/>
                <w:sz w:val="22"/>
              </w:rPr>
              <w:lastRenderedPageBreak/>
              <w:t xml:space="preserve">Corto resumen del proyecto </w:t>
            </w:r>
            <w:r w:rsidRPr="00AF5E5A">
              <w:rPr>
                <w:rFonts w:cs="Arial"/>
                <w:i/>
                <w:sz w:val="22"/>
              </w:rPr>
              <w:t>(máximo 300 palabras)</w:t>
            </w:r>
          </w:p>
        </w:tc>
        <w:tc>
          <w:tcPr>
            <w:tcW w:w="6237" w:type="dxa"/>
            <w:gridSpan w:val="2"/>
            <w:shd w:val="clear" w:color="auto" w:fill="auto"/>
            <w:vAlign w:val="center"/>
          </w:tcPr>
          <w:p w:rsidR="005A36F1" w:rsidRPr="00AF5E5A" w:rsidRDefault="006711C1" w:rsidP="006711C1">
            <w:pPr>
              <w:rPr>
                <w:rFonts w:cs="Arial"/>
                <w:sz w:val="22"/>
              </w:rPr>
            </w:pPr>
            <w:r w:rsidRPr="00AF5E5A">
              <w:rPr>
                <w:rFonts w:cs="Arial"/>
                <w:sz w:val="22"/>
              </w:rPr>
              <w:t>Con este proyecto se pretende mejorar el acceso a internet en la institución, generando un mejor servicio, optimizando los tiempos de respuesta a trámites y servicios y en general de la labor diaria de cada uno de los colaboradores de la institución y usuarios internos, es requerido por parte de MINTIC el aval para poder tener la conexión a los puertos desde Coveñas hasta la isla de San Andrés y hacer en proceso contractual para el servicio de internet de última milla, obtener las propuesta económicas y definir el plan de acción para la instalación del servicio en el centro de datos de INFOTEP e iniciar a prestar el servicio.</w:t>
            </w:r>
          </w:p>
        </w:tc>
      </w:tr>
      <w:tr w:rsidR="005A36F1" w:rsidRPr="00AF5E5A" w:rsidTr="006711C1">
        <w:trPr>
          <w:trHeight w:val="250"/>
        </w:trPr>
        <w:tc>
          <w:tcPr>
            <w:tcW w:w="2660" w:type="dxa"/>
            <w:gridSpan w:val="2"/>
            <w:vAlign w:val="center"/>
          </w:tcPr>
          <w:p w:rsidR="005A36F1" w:rsidRPr="00AF5E5A" w:rsidRDefault="005A36F1" w:rsidP="00C35A43">
            <w:pPr>
              <w:rPr>
                <w:rFonts w:cs="Arial"/>
                <w:b/>
                <w:i/>
                <w:sz w:val="22"/>
              </w:rPr>
            </w:pPr>
            <w:r w:rsidRPr="00AF5E5A">
              <w:rPr>
                <w:rFonts w:cs="Arial"/>
                <w:b/>
                <w:i/>
                <w:sz w:val="22"/>
              </w:rPr>
              <w:t xml:space="preserve">Fecha esperada de inicio </w:t>
            </w:r>
          </w:p>
        </w:tc>
        <w:tc>
          <w:tcPr>
            <w:tcW w:w="6237" w:type="dxa"/>
            <w:gridSpan w:val="2"/>
            <w:vAlign w:val="center"/>
          </w:tcPr>
          <w:p w:rsidR="005A36F1" w:rsidRPr="00AF5E5A" w:rsidRDefault="00EF0858" w:rsidP="00C35A43">
            <w:pPr>
              <w:rPr>
                <w:rFonts w:cs="Arial"/>
                <w:sz w:val="22"/>
              </w:rPr>
            </w:pPr>
            <w:r w:rsidRPr="00AF5E5A">
              <w:rPr>
                <w:rFonts w:cs="Arial"/>
                <w:sz w:val="22"/>
              </w:rPr>
              <w:t>Febrero de 2017</w:t>
            </w:r>
          </w:p>
        </w:tc>
      </w:tr>
      <w:tr w:rsidR="005A36F1" w:rsidRPr="00AF5E5A" w:rsidTr="006711C1">
        <w:trPr>
          <w:trHeight w:val="265"/>
        </w:trPr>
        <w:tc>
          <w:tcPr>
            <w:tcW w:w="2660" w:type="dxa"/>
            <w:gridSpan w:val="2"/>
            <w:vAlign w:val="center"/>
          </w:tcPr>
          <w:p w:rsidR="005A36F1" w:rsidRPr="00AF5E5A" w:rsidRDefault="005A36F1" w:rsidP="00C35A43">
            <w:pPr>
              <w:rPr>
                <w:rFonts w:cs="Arial"/>
                <w:b/>
                <w:i/>
                <w:sz w:val="22"/>
              </w:rPr>
            </w:pPr>
            <w:r w:rsidRPr="00AF5E5A">
              <w:rPr>
                <w:rFonts w:cs="Arial"/>
                <w:b/>
                <w:i/>
                <w:sz w:val="22"/>
              </w:rPr>
              <w:t xml:space="preserve">Fecha esperada de finalización </w:t>
            </w:r>
          </w:p>
        </w:tc>
        <w:tc>
          <w:tcPr>
            <w:tcW w:w="6237" w:type="dxa"/>
            <w:gridSpan w:val="2"/>
            <w:vAlign w:val="center"/>
          </w:tcPr>
          <w:p w:rsidR="005A36F1" w:rsidRPr="00AF5E5A" w:rsidRDefault="00EF0858" w:rsidP="00C35A43">
            <w:pPr>
              <w:rPr>
                <w:rFonts w:cs="Arial"/>
                <w:sz w:val="22"/>
              </w:rPr>
            </w:pPr>
            <w:r w:rsidRPr="00AF5E5A">
              <w:rPr>
                <w:rFonts w:cs="Arial"/>
                <w:sz w:val="22"/>
              </w:rPr>
              <w:t>No tiene fecha fin, la idea es continuar con el servicio ininterrumpido.</w:t>
            </w:r>
          </w:p>
        </w:tc>
      </w:tr>
      <w:tr w:rsidR="005A36F1" w:rsidRPr="00AF5E5A" w:rsidTr="006711C1">
        <w:trPr>
          <w:trHeight w:val="265"/>
        </w:trPr>
        <w:tc>
          <w:tcPr>
            <w:tcW w:w="2660" w:type="dxa"/>
            <w:gridSpan w:val="2"/>
            <w:vAlign w:val="center"/>
          </w:tcPr>
          <w:p w:rsidR="005A36F1" w:rsidRPr="00AF5E5A" w:rsidRDefault="005A36F1" w:rsidP="00C35A43">
            <w:pPr>
              <w:rPr>
                <w:rFonts w:cs="Arial"/>
                <w:b/>
                <w:i/>
                <w:sz w:val="22"/>
              </w:rPr>
            </w:pPr>
            <w:r w:rsidRPr="00AF5E5A">
              <w:rPr>
                <w:rFonts w:cs="Arial"/>
                <w:b/>
                <w:i/>
                <w:sz w:val="22"/>
              </w:rPr>
              <w:t>Costo general del proyecto</w:t>
            </w:r>
          </w:p>
        </w:tc>
        <w:tc>
          <w:tcPr>
            <w:tcW w:w="6237" w:type="dxa"/>
            <w:gridSpan w:val="2"/>
            <w:vAlign w:val="center"/>
          </w:tcPr>
          <w:p w:rsidR="005A36F1" w:rsidRPr="00AF5E5A" w:rsidRDefault="00EC57BB" w:rsidP="00C35A43">
            <w:pPr>
              <w:rPr>
                <w:rFonts w:cs="Arial"/>
                <w:sz w:val="22"/>
              </w:rPr>
            </w:pPr>
            <w:r w:rsidRPr="00AF5E5A">
              <w:rPr>
                <w:rFonts w:cs="Arial"/>
                <w:sz w:val="22"/>
              </w:rPr>
              <w:t>Entre $100.000.000 - $150.0000.0000</w:t>
            </w:r>
          </w:p>
        </w:tc>
      </w:tr>
      <w:tr w:rsidR="005A36F1" w:rsidRPr="00AF5E5A" w:rsidTr="006711C1">
        <w:trPr>
          <w:trHeight w:val="250"/>
        </w:trPr>
        <w:tc>
          <w:tcPr>
            <w:tcW w:w="2660" w:type="dxa"/>
            <w:gridSpan w:val="2"/>
            <w:vAlign w:val="center"/>
          </w:tcPr>
          <w:p w:rsidR="005A36F1" w:rsidRPr="00AF5E5A" w:rsidRDefault="00C35A43" w:rsidP="00C35A43">
            <w:pPr>
              <w:rPr>
                <w:rFonts w:cs="Arial"/>
                <w:b/>
                <w:i/>
                <w:sz w:val="22"/>
              </w:rPr>
            </w:pPr>
            <w:r w:rsidRPr="00AF5E5A">
              <w:rPr>
                <w:rFonts w:cs="Arial"/>
                <w:b/>
                <w:i/>
                <w:sz w:val="22"/>
              </w:rPr>
              <w:t>Requiere pago anual</w:t>
            </w:r>
          </w:p>
        </w:tc>
        <w:tc>
          <w:tcPr>
            <w:tcW w:w="6237" w:type="dxa"/>
            <w:gridSpan w:val="2"/>
            <w:vAlign w:val="center"/>
          </w:tcPr>
          <w:p w:rsidR="005A36F1" w:rsidRPr="00AF5E5A" w:rsidRDefault="00EC57BB" w:rsidP="00C35A43">
            <w:pPr>
              <w:rPr>
                <w:rFonts w:cs="Arial"/>
                <w:sz w:val="22"/>
              </w:rPr>
            </w:pPr>
            <w:r w:rsidRPr="00AF5E5A">
              <w:rPr>
                <w:rFonts w:cs="Arial"/>
                <w:sz w:val="22"/>
              </w:rPr>
              <w:t xml:space="preserve">Pagos mensuales hasta llegar al tope del proyecto anual. </w:t>
            </w:r>
          </w:p>
        </w:tc>
      </w:tr>
      <w:tr w:rsidR="00C35A43" w:rsidRPr="00AF5E5A" w:rsidTr="006711C1">
        <w:trPr>
          <w:trHeight w:val="250"/>
        </w:trPr>
        <w:tc>
          <w:tcPr>
            <w:tcW w:w="2660" w:type="dxa"/>
            <w:gridSpan w:val="2"/>
            <w:vAlign w:val="center"/>
          </w:tcPr>
          <w:p w:rsidR="00C35A43" w:rsidRPr="00AF5E5A" w:rsidRDefault="00C35A43" w:rsidP="00C35A43">
            <w:pPr>
              <w:rPr>
                <w:rFonts w:cs="Arial"/>
                <w:b/>
                <w:i/>
                <w:sz w:val="22"/>
              </w:rPr>
            </w:pPr>
            <w:r w:rsidRPr="00AF5E5A">
              <w:rPr>
                <w:rFonts w:cs="Arial"/>
                <w:b/>
                <w:i/>
                <w:sz w:val="22"/>
              </w:rPr>
              <w:t>Costo anual proyectado</w:t>
            </w:r>
          </w:p>
        </w:tc>
        <w:tc>
          <w:tcPr>
            <w:tcW w:w="6237" w:type="dxa"/>
            <w:gridSpan w:val="2"/>
            <w:vAlign w:val="center"/>
          </w:tcPr>
          <w:p w:rsidR="00C35A43" w:rsidRPr="00AF5E5A" w:rsidRDefault="00EC57BB" w:rsidP="00C35A43">
            <w:pPr>
              <w:rPr>
                <w:rFonts w:cs="Arial"/>
                <w:sz w:val="22"/>
              </w:rPr>
            </w:pPr>
            <w:r w:rsidRPr="00AF5E5A">
              <w:rPr>
                <w:rFonts w:cs="Arial"/>
                <w:sz w:val="22"/>
              </w:rPr>
              <w:t xml:space="preserve">$120.000.000 </w:t>
            </w:r>
          </w:p>
        </w:tc>
      </w:tr>
      <w:tr w:rsidR="00C35A43" w:rsidRPr="00AF5E5A" w:rsidTr="006711C1">
        <w:trPr>
          <w:trHeight w:val="70"/>
        </w:trPr>
        <w:tc>
          <w:tcPr>
            <w:tcW w:w="2660" w:type="dxa"/>
            <w:gridSpan w:val="2"/>
            <w:vMerge w:val="restart"/>
            <w:vAlign w:val="center"/>
          </w:tcPr>
          <w:p w:rsidR="00C35A43" w:rsidRPr="00AF5E5A" w:rsidRDefault="00C35A43" w:rsidP="00C35A43">
            <w:pPr>
              <w:rPr>
                <w:rFonts w:cs="Arial"/>
                <w:b/>
                <w:i/>
                <w:sz w:val="22"/>
              </w:rPr>
            </w:pPr>
            <w:r w:rsidRPr="00AF5E5A">
              <w:rPr>
                <w:rFonts w:cs="Arial"/>
                <w:b/>
                <w:i/>
                <w:sz w:val="22"/>
              </w:rPr>
              <w:t xml:space="preserve">Interesados </w:t>
            </w:r>
            <w:r w:rsidRPr="00AF5E5A">
              <w:rPr>
                <w:rFonts w:cs="Arial"/>
                <w:i/>
                <w:sz w:val="22"/>
              </w:rPr>
              <w:t>(Describa la población afectada por el problema que soluciona el proyecto en mención)</w:t>
            </w:r>
          </w:p>
        </w:tc>
        <w:tc>
          <w:tcPr>
            <w:tcW w:w="6237" w:type="dxa"/>
            <w:gridSpan w:val="2"/>
            <w:vAlign w:val="center"/>
          </w:tcPr>
          <w:p w:rsidR="00C35A43" w:rsidRPr="00AF5E5A" w:rsidRDefault="00AF5E5A" w:rsidP="00C35A43">
            <w:pPr>
              <w:rPr>
                <w:rFonts w:cs="Arial"/>
                <w:sz w:val="22"/>
              </w:rPr>
            </w:pPr>
            <w:r>
              <w:rPr>
                <w:rFonts w:cs="Arial"/>
                <w:sz w:val="22"/>
              </w:rPr>
              <w:t>Funcionarios</w:t>
            </w:r>
          </w:p>
        </w:tc>
      </w:tr>
      <w:tr w:rsidR="00C35A43" w:rsidRPr="00AF5E5A" w:rsidTr="006711C1">
        <w:trPr>
          <w:trHeight w:val="70"/>
        </w:trPr>
        <w:tc>
          <w:tcPr>
            <w:tcW w:w="2660" w:type="dxa"/>
            <w:gridSpan w:val="2"/>
            <w:vMerge/>
            <w:vAlign w:val="center"/>
          </w:tcPr>
          <w:p w:rsidR="00C35A43" w:rsidRPr="00AF5E5A" w:rsidRDefault="00C35A43" w:rsidP="00C35A43">
            <w:pPr>
              <w:rPr>
                <w:rFonts w:cs="Arial"/>
                <w:b/>
                <w:i/>
                <w:sz w:val="22"/>
              </w:rPr>
            </w:pPr>
          </w:p>
        </w:tc>
        <w:tc>
          <w:tcPr>
            <w:tcW w:w="6237" w:type="dxa"/>
            <w:gridSpan w:val="2"/>
            <w:vAlign w:val="center"/>
          </w:tcPr>
          <w:p w:rsidR="00C35A43" w:rsidRPr="00AF5E5A" w:rsidRDefault="00AF5E5A" w:rsidP="00C35A43">
            <w:pPr>
              <w:rPr>
                <w:rFonts w:cs="Arial"/>
                <w:sz w:val="22"/>
              </w:rPr>
            </w:pPr>
            <w:r>
              <w:rPr>
                <w:rFonts w:cs="Arial"/>
                <w:sz w:val="22"/>
              </w:rPr>
              <w:t>Contratistas</w:t>
            </w:r>
          </w:p>
        </w:tc>
      </w:tr>
      <w:tr w:rsidR="00C35A43" w:rsidRPr="00AF5E5A" w:rsidTr="006711C1">
        <w:trPr>
          <w:trHeight w:val="70"/>
        </w:trPr>
        <w:tc>
          <w:tcPr>
            <w:tcW w:w="2660" w:type="dxa"/>
            <w:gridSpan w:val="2"/>
            <w:vMerge/>
            <w:vAlign w:val="center"/>
          </w:tcPr>
          <w:p w:rsidR="00C35A43" w:rsidRPr="00AF5E5A" w:rsidRDefault="00C35A43" w:rsidP="00C35A43">
            <w:pPr>
              <w:rPr>
                <w:rFonts w:cs="Arial"/>
                <w:b/>
                <w:i/>
                <w:sz w:val="22"/>
              </w:rPr>
            </w:pPr>
          </w:p>
        </w:tc>
        <w:tc>
          <w:tcPr>
            <w:tcW w:w="6237" w:type="dxa"/>
            <w:gridSpan w:val="2"/>
            <w:vAlign w:val="center"/>
          </w:tcPr>
          <w:p w:rsidR="00C35A43" w:rsidRPr="00AF5E5A" w:rsidRDefault="00AF5E5A" w:rsidP="00C35A43">
            <w:pPr>
              <w:rPr>
                <w:rFonts w:cs="Arial"/>
                <w:sz w:val="22"/>
              </w:rPr>
            </w:pPr>
            <w:r>
              <w:rPr>
                <w:rFonts w:cs="Arial"/>
                <w:sz w:val="22"/>
              </w:rPr>
              <w:t>Docentes</w:t>
            </w:r>
          </w:p>
        </w:tc>
      </w:tr>
      <w:tr w:rsidR="00C35A43" w:rsidRPr="00AF5E5A" w:rsidTr="006711C1">
        <w:trPr>
          <w:trHeight w:val="70"/>
        </w:trPr>
        <w:tc>
          <w:tcPr>
            <w:tcW w:w="2660" w:type="dxa"/>
            <w:gridSpan w:val="2"/>
            <w:vMerge/>
            <w:vAlign w:val="center"/>
          </w:tcPr>
          <w:p w:rsidR="00C35A43" w:rsidRPr="00AF5E5A" w:rsidRDefault="00C35A43" w:rsidP="00C35A43">
            <w:pPr>
              <w:rPr>
                <w:rFonts w:cs="Arial"/>
                <w:b/>
                <w:i/>
                <w:sz w:val="22"/>
              </w:rPr>
            </w:pPr>
          </w:p>
        </w:tc>
        <w:tc>
          <w:tcPr>
            <w:tcW w:w="6237" w:type="dxa"/>
            <w:gridSpan w:val="2"/>
            <w:vAlign w:val="center"/>
          </w:tcPr>
          <w:p w:rsidR="00C35A43" w:rsidRPr="00AF5E5A" w:rsidRDefault="00AF5E5A" w:rsidP="00C35A43">
            <w:pPr>
              <w:rPr>
                <w:rFonts w:cs="Arial"/>
                <w:sz w:val="22"/>
              </w:rPr>
            </w:pPr>
            <w:r>
              <w:rPr>
                <w:rFonts w:cs="Arial"/>
                <w:sz w:val="22"/>
              </w:rPr>
              <w:t>Estudiantes</w:t>
            </w:r>
          </w:p>
        </w:tc>
      </w:tr>
      <w:tr w:rsidR="00C35A43" w:rsidRPr="00AF5E5A" w:rsidTr="006711C1">
        <w:trPr>
          <w:trHeight w:val="70"/>
        </w:trPr>
        <w:tc>
          <w:tcPr>
            <w:tcW w:w="2660" w:type="dxa"/>
            <w:gridSpan w:val="2"/>
            <w:vMerge/>
            <w:vAlign w:val="center"/>
          </w:tcPr>
          <w:p w:rsidR="00C35A43" w:rsidRPr="00AF5E5A" w:rsidRDefault="00C35A43" w:rsidP="00C35A43">
            <w:pPr>
              <w:rPr>
                <w:rFonts w:cs="Arial"/>
                <w:b/>
                <w:i/>
                <w:sz w:val="22"/>
              </w:rPr>
            </w:pPr>
          </w:p>
        </w:tc>
        <w:tc>
          <w:tcPr>
            <w:tcW w:w="6237" w:type="dxa"/>
            <w:gridSpan w:val="2"/>
            <w:vAlign w:val="center"/>
          </w:tcPr>
          <w:p w:rsidR="00C35A43" w:rsidRPr="00AF5E5A" w:rsidRDefault="00C35A43" w:rsidP="00C35A43">
            <w:pPr>
              <w:rPr>
                <w:rFonts w:cs="Arial"/>
                <w:sz w:val="22"/>
              </w:rPr>
            </w:pPr>
          </w:p>
        </w:tc>
      </w:tr>
      <w:tr w:rsidR="00B21652" w:rsidRPr="00AF5E5A" w:rsidTr="00B21652">
        <w:trPr>
          <w:trHeight w:val="70"/>
        </w:trPr>
        <w:tc>
          <w:tcPr>
            <w:tcW w:w="1951" w:type="dxa"/>
            <w:vAlign w:val="center"/>
          </w:tcPr>
          <w:p w:rsidR="00B21652" w:rsidRPr="00AF5E5A" w:rsidRDefault="00B21652" w:rsidP="00B21652">
            <w:pPr>
              <w:rPr>
                <w:rFonts w:cs="Arial"/>
                <w:i/>
                <w:sz w:val="22"/>
              </w:rPr>
            </w:pPr>
            <w:r w:rsidRPr="00AF5E5A">
              <w:rPr>
                <w:rFonts w:cs="Arial"/>
                <w:i/>
                <w:sz w:val="22"/>
              </w:rPr>
              <w:t>Versión 1</w:t>
            </w:r>
          </w:p>
        </w:tc>
        <w:tc>
          <w:tcPr>
            <w:tcW w:w="6946" w:type="dxa"/>
            <w:gridSpan w:val="3"/>
            <w:vAlign w:val="center"/>
          </w:tcPr>
          <w:p w:rsidR="00B21652" w:rsidRPr="00AF5E5A" w:rsidRDefault="00B21652" w:rsidP="00B21652">
            <w:pPr>
              <w:rPr>
                <w:rFonts w:cs="Arial"/>
                <w:b/>
                <w:i/>
                <w:sz w:val="22"/>
              </w:rPr>
            </w:pPr>
            <w:r w:rsidRPr="00AF5E5A">
              <w:rPr>
                <w:rFonts w:cs="Arial"/>
                <w:b/>
                <w:i/>
                <w:sz w:val="22"/>
              </w:rPr>
              <w:t>Fecha: Febrero 2017</w:t>
            </w:r>
          </w:p>
        </w:tc>
      </w:tr>
    </w:tbl>
    <w:p w:rsidR="00F354CE" w:rsidRDefault="00F354CE" w:rsidP="00A05C1E"/>
    <w:p w:rsidR="00F354CE" w:rsidRDefault="00F354CE" w:rsidP="00F354CE">
      <w:r>
        <w:lastRenderedPageBreak/>
        <w:t>Proyecto No.2 – Restructurar la página web de la institución con los requerimientos de Gobierno en Línea y Transparencia.</w:t>
      </w:r>
    </w:p>
    <w:p w:rsidR="00F354CE" w:rsidRDefault="00F354CE" w:rsidP="00A05C1E"/>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1134"/>
        <w:gridCol w:w="2271"/>
        <w:gridCol w:w="3541"/>
      </w:tblGrid>
      <w:tr w:rsidR="00AF5E5A" w:rsidRPr="00AF5E5A" w:rsidTr="00AB4642">
        <w:trPr>
          <w:trHeight w:val="834"/>
        </w:trPr>
        <w:tc>
          <w:tcPr>
            <w:tcW w:w="3085" w:type="dxa"/>
            <w:gridSpan w:val="2"/>
            <w:tcBorders>
              <w:right w:val="single" w:sz="4" w:space="0" w:color="auto"/>
            </w:tcBorders>
            <w:vAlign w:val="center"/>
          </w:tcPr>
          <w:p w:rsidR="00AF5E5A" w:rsidRPr="00AF5E5A" w:rsidRDefault="00AF5E5A" w:rsidP="008F67BE">
            <w:pPr>
              <w:jc w:val="center"/>
              <w:rPr>
                <w:rFonts w:cs="Arial"/>
                <w:b/>
                <w:i/>
                <w:sz w:val="22"/>
              </w:rPr>
            </w:pPr>
            <w:r w:rsidRPr="00AF5E5A">
              <w:rPr>
                <w:rFonts w:cs="Arial"/>
                <w:b/>
                <w:i/>
                <w:sz w:val="22"/>
              </w:rPr>
              <w:t>Título del proyecto</w:t>
            </w:r>
          </w:p>
        </w:tc>
        <w:tc>
          <w:tcPr>
            <w:tcW w:w="5812" w:type="dxa"/>
            <w:gridSpan w:val="2"/>
            <w:vAlign w:val="center"/>
          </w:tcPr>
          <w:p w:rsidR="00AF5E5A" w:rsidRPr="00270A0A" w:rsidRDefault="00AF5E5A" w:rsidP="008F67BE">
            <w:pPr>
              <w:rPr>
                <w:rFonts w:cs="Arial"/>
                <w:b/>
                <w:i/>
                <w:sz w:val="22"/>
              </w:rPr>
            </w:pPr>
            <w:r w:rsidRPr="00270A0A">
              <w:rPr>
                <w:b/>
              </w:rPr>
              <w:t>Restructurar la página web de la institución con los requerimientos de Gobierno en Línea y Transparencia.</w:t>
            </w:r>
          </w:p>
        </w:tc>
      </w:tr>
      <w:tr w:rsidR="00AF5E5A" w:rsidRPr="00AF5E5A" w:rsidTr="00AB4642">
        <w:trPr>
          <w:trHeight w:val="126"/>
        </w:trPr>
        <w:tc>
          <w:tcPr>
            <w:tcW w:w="3085" w:type="dxa"/>
            <w:gridSpan w:val="2"/>
            <w:vMerge w:val="restart"/>
            <w:vAlign w:val="center"/>
          </w:tcPr>
          <w:p w:rsidR="00AF5E5A" w:rsidRPr="00AF5E5A" w:rsidRDefault="00AF5E5A" w:rsidP="008F67BE">
            <w:pPr>
              <w:jc w:val="center"/>
              <w:rPr>
                <w:rFonts w:cs="Arial"/>
                <w:b/>
                <w:i/>
                <w:sz w:val="22"/>
              </w:rPr>
            </w:pPr>
            <w:r w:rsidRPr="00AF5E5A">
              <w:rPr>
                <w:rFonts w:cs="Arial"/>
                <w:b/>
                <w:i/>
                <w:sz w:val="22"/>
              </w:rPr>
              <w:t>Líder Proyecto</w:t>
            </w:r>
          </w:p>
        </w:tc>
        <w:tc>
          <w:tcPr>
            <w:tcW w:w="2271" w:type="dxa"/>
            <w:vAlign w:val="center"/>
          </w:tcPr>
          <w:p w:rsidR="00AF5E5A" w:rsidRPr="00AF5E5A" w:rsidRDefault="00AF5E5A" w:rsidP="008F67BE">
            <w:pPr>
              <w:rPr>
                <w:rFonts w:cs="Arial"/>
                <w:sz w:val="22"/>
              </w:rPr>
            </w:pPr>
            <w:r w:rsidRPr="00AF5E5A">
              <w:rPr>
                <w:rFonts w:cs="Arial"/>
                <w:sz w:val="22"/>
              </w:rPr>
              <w:t>Nombre completo y apellidos</w:t>
            </w:r>
          </w:p>
        </w:tc>
        <w:tc>
          <w:tcPr>
            <w:tcW w:w="3541" w:type="dxa"/>
          </w:tcPr>
          <w:p w:rsidR="00AF5E5A" w:rsidRPr="00AF5E5A" w:rsidRDefault="00AF5E5A" w:rsidP="008F67BE">
            <w:pPr>
              <w:rPr>
                <w:rFonts w:cs="Arial"/>
                <w:sz w:val="22"/>
              </w:rPr>
            </w:pPr>
            <w:r w:rsidRPr="00AF5E5A">
              <w:rPr>
                <w:rFonts w:cs="Arial"/>
                <w:sz w:val="22"/>
              </w:rPr>
              <w:t xml:space="preserve">Profesional Universitario Gestión Tecnológica. </w:t>
            </w:r>
          </w:p>
        </w:tc>
      </w:tr>
      <w:tr w:rsidR="00AF5E5A" w:rsidRPr="00AF5E5A" w:rsidTr="00AB4642">
        <w:trPr>
          <w:trHeight w:val="124"/>
        </w:trPr>
        <w:tc>
          <w:tcPr>
            <w:tcW w:w="3085" w:type="dxa"/>
            <w:gridSpan w:val="2"/>
            <w:vMerge/>
            <w:vAlign w:val="center"/>
          </w:tcPr>
          <w:p w:rsidR="00AF5E5A" w:rsidRPr="00AF5E5A" w:rsidRDefault="00AF5E5A" w:rsidP="008F67BE">
            <w:pPr>
              <w:rPr>
                <w:rFonts w:cs="Arial"/>
                <w:b/>
                <w:i/>
                <w:sz w:val="22"/>
              </w:rPr>
            </w:pPr>
          </w:p>
        </w:tc>
        <w:tc>
          <w:tcPr>
            <w:tcW w:w="2271" w:type="dxa"/>
            <w:vAlign w:val="center"/>
          </w:tcPr>
          <w:p w:rsidR="00AF5E5A" w:rsidRPr="00AF5E5A" w:rsidRDefault="00AF5E5A" w:rsidP="008F67BE">
            <w:pPr>
              <w:rPr>
                <w:rFonts w:cs="Arial"/>
                <w:sz w:val="22"/>
              </w:rPr>
            </w:pPr>
            <w:r w:rsidRPr="00AF5E5A">
              <w:rPr>
                <w:rFonts w:cs="Arial"/>
                <w:sz w:val="22"/>
              </w:rPr>
              <w:t xml:space="preserve">Correo electrónico: </w:t>
            </w:r>
          </w:p>
        </w:tc>
        <w:tc>
          <w:tcPr>
            <w:tcW w:w="3541" w:type="dxa"/>
          </w:tcPr>
          <w:p w:rsidR="00AF5E5A" w:rsidRPr="00AF5E5A" w:rsidRDefault="00AF5E5A" w:rsidP="008F67BE">
            <w:pPr>
              <w:rPr>
                <w:rFonts w:cs="Arial"/>
                <w:sz w:val="22"/>
              </w:rPr>
            </w:pPr>
            <w:r w:rsidRPr="00AF5E5A">
              <w:rPr>
                <w:rFonts w:cs="Arial"/>
                <w:sz w:val="22"/>
              </w:rPr>
              <w:t>sistemas@infotepsai.edu.co</w:t>
            </w:r>
          </w:p>
        </w:tc>
      </w:tr>
      <w:tr w:rsidR="00AF5E5A" w:rsidRPr="00AF5E5A" w:rsidTr="00AB4642">
        <w:trPr>
          <w:trHeight w:val="124"/>
        </w:trPr>
        <w:tc>
          <w:tcPr>
            <w:tcW w:w="3085" w:type="dxa"/>
            <w:gridSpan w:val="2"/>
            <w:vMerge/>
            <w:vAlign w:val="center"/>
          </w:tcPr>
          <w:p w:rsidR="00AF5E5A" w:rsidRPr="00AF5E5A" w:rsidRDefault="00AF5E5A" w:rsidP="008F67BE">
            <w:pPr>
              <w:rPr>
                <w:rFonts w:cs="Arial"/>
                <w:b/>
                <w:i/>
                <w:sz w:val="22"/>
              </w:rPr>
            </w:pPr>
          </w:p>
        </w:tc>
        <w:tc>
          <w:tcPr>
            <w:tcW w:w="2271" w:type="dxa"/>
            <w:vAlign w:val="center"/>
          </w:tcPr>
          <w:p w:rsidR="00AF5E5A" w:rsidRPr="00AF5E5A" w:rsidRDefault="00AF5E5A" w:rsidP="008F67BE">
            <w:pPr>
              <w:rPr>
                <w:rFonts w:cs="Arial"/>
                <w:sz w:val="22"/>
              </w:rPr>
            </w:pPr>
            <w:r w:rsidRPr="00AF5E5A">
              <w:rPr>
                <w:rFonts w:cs="Arial"/>
                <w:sz w:val="22"/>
              </w:rPr>
              <w:t>Recurso Financiero:</w:t>
            </w:r>
          </w:p>
        </w:tc>
        <w:tc>
          <w:tcPr>
            <w:tcW w:w="3541" w:type="dxa"/>
          </w:tcPr>
          <w:p w:rsidR="00AF5E5A" w:rsidRPr="00AF5E5A" w:rsidRDefault="00AF5E5A" w:rsidP="008F67BE">
            <w:pPr>
              <w:rPr>
                <w:rFonts w:cs="Arial"/>
                <w:sz w:val="22"/>
              </w:rPr>
            </w:pPr>
            <w:r w:rsidRPr="00AF5E5A">
              <w:rPr>
                <w:rFonts w:cs="Arial"/>
                <w:sz w:val="22"/>
              </w:rPr>
              <w:t xml:space="preserve">Nación </w:t>
            </w:r>
          </w:p>
        </w:tc>
      </w:tr>
      <w:tr w:rsidR="00AF5E5A" w:rsidRPr="00AF5E5A" w:rsidTr="00AB4642">
        <w:trPr>
          <w:trHeight w:val="339"/>
        </w:trPr>
        <w:tc>
          <w:tcPr>
            <w:tcW w:w="3085" w:type="dxa"/>
            <w:gridSpan w:val="2"/>
            <w:vAlign w:val="center"/>
          </w:tcPr>
          <w:p w:rsidR="00AF5E5A" w:rsidRPr="00AF5E5A" w:rsidRDefault="00AF5E5A" w:rsidP="008F67BE">
            <w:pPr>
              <w:jc w:val="center"/>
              <w:rPr>
                <w:rFonts w:cs="Arial"/>
                <w:b/>
                <w:i/>
                <w:sz w:val="22"/>
              </w:rPr>
            </w:pPr>
            <w:r w:rsidRPr="00AF5E5A">
              <w:rPr>
                <w:rFonts w:cs="Arial"/>
                <w:b/>
                <w:i/>
                <w:sz w:val="22"/>
              </w:rPr>
              <w:t>Objetivo</w:t>
            </w:r>
          </w:p>
        </w:tc>
        <w:tc>
          <w:tcPr>
            <w:tcW w:w="5812" w:type="dxa"/>
            <w:gridSpan w:val="2"/>
            <w:vAlign w:val="center"/>
          </w:tcPr>
          <w:p w:rsidR="00AF5E5A" w:rsidRPr="00AF5E5A" w:rsidRDefault="00AF5E5A" w:rsidP="00AF5E5A">
            <w:pPr>
              <w:rPr>
                <w:rFonts w:cs="Arial"/>
                <w:sz w:val="22"/>
              </w:rPr>
            </w:pPr>
            <w:r w:rsidRPr="00AF5E5A">
              <w:rPr>
                <w:rFonts w:cs="Arial"/>
                <w:sz w:val="22"/>
              </w:rPr>
              <w:t xml:space="preserve">Gestionar </w:t>
            </w:r>
            <w:r>
              <w:rPr>
                <w:rFonts w:cs="Arial"/>
                <w:sz w:val="22"/>
              </w:rPr>
              <w:t xml:space="preserve">la contratación de la reestructuración de la página web de la institución, implementan las condiciones adecuadas de usabilidad y accesibilidad, conforme a la NTC 5854, para mejorar los canales de atención con la comunidad y generando la adopción de los principios de </w:t>
            </w:r>
            <w:r w:rsidRPr="00AF5E5A">
              <w:rPr>
                <w:rFonts w:cs="Arial"/>
                <w:sz w:val="22"/>
              </w:rPr>
              <w:t>Buen Gobiernos, eficiencia, eficacia, transparencia</w:t>
            </w:r>
            <w:r>
              <w:rPr>
                <w:rFonts w:cs="Arial"/>
                <w:sz w:val="22"/>
              </w:rPr>
              <w:t>, que desde un nuevo portal web se podría generar.</w:t>
            </w:r>
            <w:r w:rsidRPr="00AF5E5A">
              <w:rPr>
                <w:rFonts w:cs="Arial"/>
                <w:sz w:val="22"/>
              </w:rPr>
              <w:t xml:space="preserve"> </w:t>
            </w:r>
          </w:p>
        </w:tc>
      </w:tr>
      <w:tr w:rsidR="00AF5E5A" w:rsidRPr="00AF5E5A" w:rsidTr="00AB4642">
        <w:trPr>
          <w:trHeight w:val="339"/>
        </w:trPr>
        <w:tc>
          <w:tcPr>
            <w:tcW w:w="3085" w:type="dxa"/>
            <w:gridSpan w:val="2"/>
            <w:vAlign w:val="center"/>
          </w:tcPr>
          <w:p w:rsidR="00AF5E5A" w:rsidRPr="00AF5E5A" w:rsidRDefault="00AF5E5A" w:rsidP="008F67BE">
            <w:pPr>
              <w:jc w:val="center"/>
              <w:rPr>
                <w:rFonts w:cs="Arial"/>
                <w:b/>
                <w:i/>
                <w:sz w:val="22"/>
              </w:rPr>
            </w:pPr>
            <w:r w:rsidRPr="00AF5E5A">
              <w:rPr>
                <w:rFonts w:cs="Arial"/>
                <w:b/>
                <w:i/>
                <w:sz w:val="22"/>
              </w:rPr>
              <w:t>Justificación</w:t>
            </w:r>
          </w:p>
        </w:tc>
        <w:tc>
          <w:tcPr>
            <w:tcW w:w="5812" w:type="dxa"/>
            <w:gridSpan w:val="2"/>
            <w:vAlign w:val="center"/>
          </w:tcPr>
          <w:p w:rsidR="00AF5E5A" w:rsidRPr="00AF5E5A" w:rsidRDefault="00270A0A" w:rsidP="00270A0A">
            <w:pPr>
              <w:rPr>
                <w:rFonts w:cs="Arial"/>
                <w:sz w:val="22"/>
              </w:rPr>
            </w:pPr>
            <w:r>
              <w:rPr>
                <w:rFonts w:cs="Arial"/>
                <w:sz w:val="22"/>
              </w:rPr>
              <w:t>La página web institucional presenta algunos inconvenientes para su administración y no cuenta con las características que se exige por Normatividad, Ley de transparencia pobremente cumplida y así mismo Accesibilidad web, usabilidad, Gobierno En Línea actualmente Gobierno Digital, por tal motivo la ideación de este proyecto.</w:t>
            </w:r>
          </w:p>
        </w:tc>
      </w:tr>
      <w:tr w:rsidR="00AF5E5A" w:rsidRPr="00AF5E5A" w:rsidTr="00AB4642">
        <w:trPr>
          <w:trHeight w:val="4494"/>
        </w:trPr>
        <w:tc>
          <w:tcPr>
            <w:tcW w:w="3085" w:type="dxa"/>
            <w:gridSpan w:val="2"/>
            <w:vAlign w:val="center"/>
          </w:tcPr>
          <w:p w:rsidR="00AF5E5A" w:rsidRPr="00AF5E5A" w:rsidRDefault="00AF5E5A" w:rsidP="008F67BE">
            <w:pPr>
              <w:rPr>
                <w:rFonts w:cs="Arial"/>
                <w:b/>
                <w:i/>
                <w:sz w:val="22"/>
              </w:rPr>
            </w:pPr>
            <w:r w:rsidRPr="00AF5E5A">
              <w:rPr>
                <w:rFonts w:cs="Arial"/>
                <w:b/>
                <w:i/>
                <w:sz w:val="22"/>
              </w:rPr>
              <w:lastRenderedPageBreak/>
              <w:t xml:space="preserve">Corto resumen del proyecto </w:t>
            </w:r>
            <w:r w:rsidRPr="00AF5E5A">
              <w:rPr>
                <w:rFonts w:cs="Arial"/>
                <w:i/>
                <w:sz w:val="22"/>
              </w:rPr>
              <w:t>(máximo 300 palabras)</w:t>
            </w:r>
          </w:p>
        </w:tc>
        <w:tc>
          <w:tcPr>
            <w:tcW w:w="5812" w:type="dxa"/>
            <w:gridSpan w:val="2"/>
            <w:shd w:val="clear" w:color="auto" w:fill="auto"/>
            <w:vAlign w:val="center"/>
          </w:tcPr>
          <w:p w:rsidR="00AF5E5A" w:rsidRPr="00AF5E5A" w:rsidRDefault="00AF5E5A" w:rsidP="00583250">
            <w:pPr>
              <w:rPr>
                <w:rFonts w:cs="Arial"/>
                <w:sz w:val="22"/>
              </w:rPr>
            </w:pPr>
            <w:r w:rsidRPr="00AF5E5A">
              <w:rPr>
                <w:rFonts w:cs="Arial"/>
                <w:sz w:val="22"/>
              </w:rPr>
              <w:t xml:space="preserve">Con este proyecto se pretende mejorar </w:t>
            </w:r>
            <w:r w:rsidR="00583250">
              <w:rPr>
                <w:rFonts w:cs="Arial"/>
                <w:sz w:val="22"/>
              </w:rPr>
              <w:t xml:space="preserve">las características front end y back end con el que actualmente cuenta la página web, la ideación de la misma es la consecución de un portal web, donde la ciudadanía en general pueda interactuar con cada tramite y/o servicio con el que cuenta la entidad, y cumpliendo el marco normativo de estructura y diseño del nuevo portal web, Accesibilidad enmarcado en la NTC 5854, Usabilidad, mecanismos de contacto e interposición de PQRD, y Ley 1712 Transparencia y acceso a la información pública. </w:t>
            </w:r>
          </w:p>
        </w:tc>
      </w:tr>
      <w:tr w:rsidR="00AF5E5A" w:rsidRPr="00AF5E5A" w:rsidTr="00AB4642">
        <w:trPr>
          <w:trHeight w:val="250"/>
        </w:trPr>
        <w:tc>
          <w:tcPr>
            <w:tcW w:w="3085" w:type="dxa"/>
            <w:gridSpan w:val="2"/>
            <w:vAlign w:val="center"/>
          </w:tcPr>
          <w:p w:rsidR="00AF5E5A" w:rsidRPr="00AF5E5A" w:rsidRDefault="00AF5E5A" w:rsidP="008F67BE">
            <w:pPr>
              <w:rPr>
                <w:rFonts w:cs="Arial"/>
                <w:b/>
                <w:i/>
                <w:sz w:val="22"/>
              </w:rPr>
            </w:pPr>
            <w:r w:rsidRPr="00AF5E5A">
              <w:rPr>
                <w:rFonts w:cs="Arial"/>
                <w:b/>
                <w:i/>
                <w:sz w:val="22"/>
              </w:rPr>
              <w:t xml:space="preserve">Fecha esperada de inicio </w:t>
            </w:r>
          </w:p>
        </w:tc>
        <w:tc>
          <w:tcPr>
            <w:tcW w:w="5812" w:type="dxa"/>
            <w:gridSpan w:val="2"/>
            <w:vAlign w:val="center"/>
          </w:tcPr>
          <w:p w:rsidR="00AF5E5A" w:rsidRPr="00AF5E5A" w:rsidRDefault="00896FE5" w:rsidP="008F67BE">
            <w:pPr>
              <w:rPr>
                <w:rFonts w:cs="Arial"/>
                <w:sz w:val="22"/>
              </w:rPr>
            </w:pPr>
            <w:r>
              <w:rPr>
                <w:rFonts w:cs="Arial"/>
                <w:sz w:val="22"/>
              </w:rPr>
              <w:t>Mayo</w:t>
            </w:r>
            <w:r w:rsidR="00AF5E5A" w:rsidRPr="00AF5E5A">
              <w:rPr>
                <w:rFonts w:cs="Arial"/>
                <w:sz w:val="22"/>
              </w:rPr>
              <w:t xml:space="preserve"> de 2017</w:t>
            </w:r>
          </w:p>
        </w:tc>
      </w:tr>
      <w:tr w:rsidR="00AF5E5A" w:rsidRPr="00AF5E5A" w:rsidTr="00AB4642">
        <w:trPr>
          <w:trHeight w:val="265"/>
        </w:trPr>
        <w:tc>
          <w:tcPr>
            <w:tcW w:w="3085" w:type="dxa"/>
            <w:gridSpan w:val="2"/>
            <w:vAlign w:val="center"/>
          </w:tcPr>
          <w:p w:rsidR="00AF5E5A" w:rsidRPr="00AF5E5A" w:rsidRDefault="00AF5E5A" w:rsidP="008F67BE">
            <w:pPr>
              <w:rPr>
                <w:rFonts w:cs="Arial"/>
                <w:b/>
                <w:i/>
                <w:sz w:val="22"/>
              </w:rPr>
            </w:pPr>
            <w:r w:rsidRPr="00AF5E5A">
              <w:rPr>
                <w:rFonts w:cs="Arial"/>
                <w:b/>
                <w:i/>
                <w:sz w:val="22"/>
              </w:rPr>
              <w:t xml:space="preserve">Fecha esperada de finalización </w:t>
            </w:r>
          </w:p>
        </w:tc>
        <w:tc>
          <w:tcPr>
            <w:tcW w:w="5812" w:type="dxa"/>
            <w:gridSpan w:val="2"/>
            <w:vAlign w:val="center"/>
          </w:tcPr>
          <w:p w:rsidR="00AF5E5A" w:rsidRPr="00AF5E5A" w:rsidRDefault="00896FE5" w:rsidP="008F67BE">
            <w:pPr>
              <w:rPr>
                <w:rFonts w:cs="Arial"/>
                <w:sz w:val="22"/>
              </w:rPr>
            </w:pPr>
            <w:r>
              <w:rPr>
                <w:rFonts w:cs="Arial"/>
                <w:sz w:val="22"/>
              </w:rPr>
              <w:t>Diciembre de 2017 – fin inicial del proyecto, se debe gestionar la continuación.</w:t>
            </w:r>
          </w:p>
        </w:tc>
      </w:tr>
      <w:tr w:rsidR="00AF5E5A" w:rsidRPr="00AF5E5A" w:rsidTr="00AB4642">
        <w:trPr>
          <w:trHeight w:val="265"/>
        </w:trPr>
        <w:tc>
          <w:tcPr>
            <w:tcW w:w="3085" w:type="dxa"/>
            <w:gridSpan w:val="2"/>
            <w:vAlign w:val="center"/>
          </w:tcPr>
          <w:p w:rsidR="00AF5E5A" w:rsidRPr="00AF5E5A" w:rsidRDefault="00AF5E5A" w:rsidP="008F67BE">
            <w:pPr>
              <w:rPr>
                <w:rFonts w:cs="Arial"/>
                <w:b/>
                <w:i/>
                <w:sz w:val="22"/>
              </w:rPr>
            </w:pPr>
            <w:r w:rsidRPr="00AF5E5A">
              <w:rPr>
                <w:rFonts w:cs="Arial"/>
                <w:b/>
                <w:i/>
                <w:sz w:val="22"/>
              </w:rPr>
              <w:t>Costo general del proyecto</w:t>
            </w:r>
          </w:p>
        </w:tc>
        <w:tc>
          <w:tcPr>
            <w:tcW w:w="5812" w:type="dxa"/>
            <w:gridSpan w:val="2"/>
            <w:vAlign w:val="center"/>
          </w:tcPr>
          <w:p w:rsidR="00AF5E5A" w:rsidRPr="00AF5E5A" w:rsidRDefault="00AF5E5A" w:rsidP="00896FE5">
            <w:pPr>
              <w:rPr>
                <w:rFonts w:cs="Arial"/>
                <w:sz w:val="22"/>
              </w:rPr>
            </w:pPr>
            <w:r w:rsidRPr="00AF5E5A">
              <w:rPr>
                <w:rFonts w:cs="Arial"/>
                <w:sz w:val="22"/>
              </w:rPr>
              <w:t>Entre $10.000.000 - $15.0000.0000</w:t>
            </w:r>
          </w:p>
        </w:tc>
      </w:tr>
      <w:tr w:rsidR="00AF5E5A" w:rsidRPr="00AF5E5A" w:rsidTr="00AB4642">
        <w:trPr>
          <w:trHeight w:val="250"/>
        </w:trPr>
        <w:tc>
          <w:tcPr>
            <w:tcW w:w="3085" w:type="dxa"/>
            <w:gridSpan w:val="2"/>
            <w:vAlign w:val="center"/>
          </w:tcPr>
          <w:p w:rsidR="00AF5E5A" w:rsidRPr="00AF5E5A" w:rsidRDefault="00AF5E5A" w:rsidP="008F67BE">
            <w:pPr>
              <w:rPr>
                <w:rFonts w:cs="Arial"/>
                <w:b/>
                <w:i/>
                <w:sz w:val="22"/>
              </w:rPr>
            </w:pPr>
            <w:r w:rsidRPr="00AF5E5A">
              <w:rPr>
                <w:rFonts w:cs="Arial"/>
                <w:b/>
                <w:i/>
                <w:sz w:val="22"/>
              </w:rPr>
              <w:t>Requiere pago anual</w:t>
            </w:r>
          </w:p>
        </w:tc>
        <w:tc>
          <w:tcPr>
            <w:tcW w:w="5812" w:type="dxa"/>
            <w:gridSpan w:val="2"/>
            <w:vAlign w:val="center"/>
          </w:tcPr>
          <w:p w:rsidR="00AF5E5A" w:rsidRPr="00AF5E5A" w:rsidRDefault="00270A0A" w:rsidP="008F67BE">
            <w:pPr>
              <w:rPr>
                <w:rFonts w:cs="Arial"/>
                <w:sz w:val="22"/>
              </w:rPr>
            </w:pPr>
            <w:r>
              <w:rPr>
                <w:rFonts w:cs="Arial"/>
                <w:sz w:val="22"/>
              </w:rPr>
              <w:t>Si, se podría continuar para las siguientes vigencias con el proyecto</w:t>
            </w:r>
            <w:r w:rsidR="00AF5E5A" w:rsidRPr="00AF5E5A">
              <w:rPr>
                <w:rFonts w:cs="Arial"/>
                <w:sz w:val="22"/>
              </w:rPr>
              <w:t xml:space="preserve"> </w:t>
            </w:r>
          </w:p>
        </w:tc>
      </w:tr>
      <w:tr w:rsidR="00AF5E5A" w:rsidRPr="00AF5E5A" w:rsidTr="00AB4642">
        <w:trPr>
          <w:trHeight w:val="250"/>
        </w:trPr>
        <w:tc>
          <w:tcPr>
            <w:tcW w:w="3085" w:type="dxa"/>
            <w:gridSpan w:val="2"/>
            <w:vAlign w:val="center"/>
          </w:tcPr>
          <w:p w:rsidR="00AF5E5A" w:rsidRPr="00AF5E5A" w:rsidRDefault="00AF5E5A" w:rsidP="008F67BE">
            <w:pPr>
              <w:rPr>
                <w:rFonts w:cs="Arial"/>
                <w:b/>
                <w:i/>
                <w:sz w:val="22"/>
              </w:rPr>
            </w:pPr>
            <w:r w:rsidRPr="00AF5E5A">
              <w:rPr>
                <w:rFonts w:cs="Arial"/>
                <w:b/>
                <w:i/>
                <w:sz w:val="22"/>
              </w:rPr>
              <w:t>Costo anual proyectado</w:t>
            </w:r>
          </w:p>
        </w:tc>
        <w:tc>
          <w:tcPr>
            <w:tcW w:w="5812" w:type="dxa"/>
            <w:gridSpan w:val="2"/>
            <w:vAlign w:val="center"/>
          </w:tcPr>
          <w:p w:rsidR="00AF5E5A" w:rsidRPr="00AF5E5A" w:rsidRDefault="00270A0A" w:rsidP="008F67BE">
            <w:pPr>
              <w:rPr>
                <w:rFonts w:cs="Arial"/>
                <w:sz w:val="22"/>
              </w:rPr>
            </w:pPr>
            <w:r>
              <w:rPr>
                <w:rFonts w:cs="Arial"/>
                <w:sz w:val="22"/>
              </w:rPr>
              <w:t>$20.000.000</w:t>
            </w:r>
            <w:r w:rsidR="00AF5E5A" w:rsidRPr="00AF5E5A">
              <w:rPr>
                <w:rFonts w:cs="Arial"/>
                <w:sz w:val="22"/>
              </w:rPr>
              <w:t xml:space="preserve"> </w:t>
            </w:r>
          </w:p>
        </w:tc>
      </w:tr>
      <w:tr w:rsidR="00AF5E5A" w:rsidRPr="00AF5E5A" w:rsidTr="00AB4642">
        <w:trPr>
          <w:trHeight w:val="70"/>
        </w:trPr>
        <w:tc>
          <w:tcPr>
            <w:tcW w:w="3085" w:type="dxa"/>
            <w:gridSpan w:val="2"/>
            <w:vMerge w:val="restart"/>
            <w:vAlign w:val="center"/>
          </w:tcPr>
          <w:p w:rsidR="00AF5E5A" w:rsidRPr="00AF5E5A" w:rsidRDefault="00AF5E5A" w:rsidP="008F67BE">
            <w:pPr>
              <w:rPr>
                <w:rFonts w:cs="Arial"/>
                <w:b/>
                <w:i/>
                <w:sz w:val="22"/>
              </w:rPr>
            </w:pPr>
            <w:r w:rsidRPr="00AF5E5A">
              <w:rPr>
                <w:rFonts w:cs="Arial"/>
                <w:b/>
                <w:i/>
                <w:sz w:val="22"/>
              </w:rPr>
              <w:t xml:space="preserve">Interesados </w:t>
            </w:r>
            <w:r w:rsidRPr="00AF5E5A">
              <w:rPr>
                <w:rFonts w:cs="Arial"/>
                <w:i/>
                <w:sz w:val="22"/>
              </w:rPr>
              <w:t>(Describa la población afectada por el problema que soluciona el proyecto en mención)</w:t>
            </w:r>
          </w:p>
        </w:tc>
        <w:tc>
          <w:tcPr>
            <w:tcW w:w="5812" w:type="dxa"/>
            <w:gridSpan w:val="2"/>
            <w:vAlign w:val="center"/>
          </w:tcPr>
          <w:p w:rsidR="00AF5E5A" w:rsidRPr="00AF5E5A" w:rsidRDefault="00AF5E5A" w:rsidP="008F67BE">
            <w:pPr>
              <w:rPr>
                <w:rFonts w:cs="Arial"/>
                <w:sz w:val="22"/>
              </w:rPr>
            </w:pPr>
            <w:r>
              <w:rPr>
                <w:rFonts w:cs="Arial"/>
                <w:sz w:val="22"/>
              </w:rPr>
              <w:t>Funcionarios</w:t>
            </w:r>
          </w:p>
        </w:tc>
      </w:tr>
      <w:tr w:rsidR="00AF5E5A" w:rsidRPr="00AF5E5A" w:rsidTr="00AB4642">
        <w:trPr>
          <w:trHeight w:val="70"/>
        </w:trPr>
        <w:tc>
          <w:tcPr>
            <w:tcW w:w="3085" w:type="dxa"/>
            <w:gridSpan w:val="2"/>
            <w:vMerge/>
            <w:vAlign w:val="center"/>
          </w:tcPr>
          <w:p w:rsidR="00AF5E5A" w:rsidRPr="00AF5E5A" w:rsidRDefault="00AF5E5A" w:rsidP="008F67BE">
            <w:pPr>
              <w:rPr>
                <w:rFonts w:cs="Arial"/>
                <w:b/>
                <w:i/>
                <w:sz w:val="22"/>
              </w:rPr>
            </w:pPr>
          </w:p>
        </w:tc>
        <w:tc>
          <w:tcPr>
            <w:tcW w:w="5812" w:type="dxa"/>
            <w:gridSpan w:val="2"/>
            <w:vAlign w:val="center"/>
          </w:tcPr>
          <w:p w:rsidR="00AF5E5A" w:rsidRPr="00AF5E5A" w:rsidRDefault="00AF5E5A" w:rsidP="008F67BE">
            <w:pPr>
              <w:rPr>
                <w:rFonts w:cs="Arial"/>
                <w:sz w:val="22"/>
              </w:rPr>
            </w:pPr>
            <w:r>
              <w:rPr>
                <w:rFonts w:cs="Arial"/>
                <w:sz w:val="22"/>
              </w:rPr>
              <w:t>Contratistas</w:t>
            </w:r>
          </w:p>
        </w:tc>
      </w:tr>
      <w:tr w:rsidR="00AF5E5A" w:rsidRPr="00AF5E5A" w:rsidTr="00AB4642">
        <w:trPr>
          <w:trHeight w:val="70"/>
        </w:trPr>
        <w:tc>
          <w:tcPr>
            <w:tcW w:w="3085" w:type="dxa"/>
            <w:gridSpan w:val="2"/>
            <w:vMerge/>
            <w:vAlign w:val="center"/>
          </w:tcPr>
          <w:p w:rsidR="00AF5E5A" w:rsidRPr="00AF5E5A" w:rsidRDefault="00AF5E5A" w:rsidP="008F67BE">
            <w:pPr>
              <w:rPr>
                <w:rFonts w:cs="Arial"/>
                <w:b/>
                <w:i/>
                <w:sz w:val="22"/>
              </w:rPr>
            </w:pPr>
          </w:p>
        </w:tc>
        <w:tc>
          <w:tcPr>
            <w:tcW w:w="5812" w:type="dxa"/>
            <w:gridSpan w:val="2"/>
            <w:vAlign w:val="center"/>
          </w:tcPr>
          <w:p w:rsidR="00AF5E5A" w:rsidRPr="00AF5E5A" w:rsidRDefault="00AF5E5A" w:rsidP="008F67BE">
            <w:pPr>
              <w:rPr>
                <w:rFonts w:cs="Arial"/>
                <w:sz w:val="22"/>
              </w:rPr>
            </w:pPr>
            <w:r>
              <w:rPr>
                <w:rFonts w:cs="Arial"/>
                <w:sz w:val="22"/>
              </w:rPr>
              <w:t>Docentes</w:t>
            </w:r>
          </w:p>
        </w:tc>
      </w:tr>
      <w:tr w:rsidR="00AF5E5A" w:rsidRPr="00AF5E5A" w:rsidTr="00AB4642">
        <w:trPr>
          <w:trHeight w:val="70"/>
        </w:trPr>
        <w:tc>
          <w:tcPr>
            <w:tcW w:w="3085" w:type="dxa"/>
            <w:gridSpan w:val="2"/>
            <w:vMerge/>
            <w:vAlign w:val="center"/>
          </w:tcPr>
          <w:p w:rsidR="00AF5E5A" w:rsidRPr="00AF5E5A" w:rsidRDefault="00AF5E5A" w:rsidP="008F67BE">
            <w:pPr>
              <w:rPr>
                <w:rFonts w:cs="Arial"/>
                <w:b/>
                <w:i/>
                <w:sz w:val="22"/>
              </w:rPr>
            </w:pPr>
          </w:p>
        </w:tc>
        <w:tc>
          <w:tcPr>
            <w:tcW w:w="5812" w:type="dxa"/>
            <w:gridSpan w:val="2"/>
            <w:vAlign w:val="center"/>
          </w:tcPr>
          <w:p w:rsidR="00AF5E5A" w:rsidRPr="00AF5E5A" w:rsidRDefault="00AF5E5A" w:rsidP="008F67BE">
            <w:pPr>
              <w:rPr>
                <w:rFonts w:cs="Arial"/>
                <w:sz w:val="22"/>
              </w:rPr>
            </w:pPr>
            <w:r>
              <w:rPr>
                <w:rFonts w:cs="Arial"/>
                <w:sz w:val="22"/>
              </w:rPr>
              <w:t>Estudiantes</w:t>
            </w:r>
          </w:p>
        </w:tc>
      </w:tr>
      <w:tr w:rsidR="00AF5E5A" w:rsidRPr="00AF5E5A" w:rsidTr="00AB4642">
        <w:trPr>
          <w:trHeight w:val="70"/>
        </w:trPr>
        <w:tc>
          <w:tcPr>
            <w:tcW w:w="3085" w:type="dxa"/>
            <w:gridSpan w:val="2"/>
            <w:vMerge/>
            <w:vAlign w:val="center"/>
          </w:tcPr>
          <w:p w:rsidR="00AF5E5A" w:rsidRPr="00AF5E5A" w:rsidRDefault="00AF5E5A" w:rsidP="008F67BE">
            <w:pPr>
              <w:rPr>
                <w:rFonts w:cs="Arial"/>
                <w:b/>
                <w:i/>
                <w:sz w:val="22"/>
              </w:rPr>
            </w:pPr>
          </w:p>
        </w:tc>
        <w:tc>
          <w:tcPr>
            <w:tcW w:w="5812" w:type="dxa"/>
            <w:gridSpan w:val="2"/>
            <w:vAlign w:val="center"/>
          </w:tcPr>
          <w:p w:rsidR="00AF5E5A" w:rsidRPr="00AF5E5A" w:rsidRDefault="00270A0A" w:rsidP="008F67BE">
            <w:pPr>
              <w:rPr>
                <w:rFonts w:cs="Arial"/>
                <w:sz w:val="22"/>
              </w:rPr>
            </w:pPr>
            <w:r>
              <w:rPr>
                <w:rFonts w:cs="Arial"/>
                <w:sz w:val="22"/>
              </w:rPr>
              <w:t>externos</w:t>
            </w:r>
          </w:p>
        </w:tc>
      </w:tr>
      <w:tr w:rsidR="00AF5E5A" w:rsidRPr="00AF5E5A" w:rsidTr="008F67BE">
        <w:trPr>
          <w:trHeight w:val="70"/>
        </w:trPr>
        <w:tc>
          <w:tcPr>
            <w:tcW w:w="1951" w:type="dxa"/>
            <w:vAlign w:val="center"/>
          </w:tcPr>
          <w:p w:rsidR="00AF5E5A" w:rsidRPr="00AF5E5A" w:rsidRDefault="00AF5E5A" w:rsidP="008F67BE">
            <w:pPr>
              <w:rPr>
                <w:rFonts w:cs="Arial"/>
                <w:i/>
                <w:sz w:val="22"/>
              </w:rPr>
            </w:pPr>
            <w:r w:rsidRPr="00AF5E5A">
              <w:rPr>
                <w:rFonts w:cs="Arial"/>
                <w:i/>
                <w:sz w:val="22"/>
              </w:rPr>
              <w:t>Versión 1</w:t>
            </w:r>
          </w:p>
        </w:tc>
        <w:tc>
          <w:tcPr>
            <w:tcW w:w="6946" w:type="dxa"/>
            <w:gridSpan w:val="3"/>
            <w:vAlign w:val="center"/>
          </w:tcPr>
          <w:p w:rsidR="00AF5E5A" w:rsidRPr="00AF5E5A" w:rsidRDefault="00AF5E5A" w:rsidP="00583250">
            <w:pPr>
              <w:rPr>
                <w:rFonts w:cs="Arial"/>
                <w:b/>
                <w:i/>
                <w:sz w:val="22"/>
              </w:rPr>
            </w:pPr>
            <w:r w:rsidRPr="00AF5E5A">
              <w:rPr>
                <w:rFonts w:cs="Arial"/>
                <w:b/>
                <w:i/>
                <w:sz w:val="22"/>
              </w:rPr>
              <w:t xml:space="preserve">Fecha: </w:t>
            </w:r>
            <w:r w:rsidR="00583250">
              <w:rPr>
                <w:rFonts w:cs="Arial"/>
                <w:b/>
                <w:i/>
                <w:sz w:val="22"/>
              </w:rPr>
              <w:t>mayo</w:t>
            </w:r>
            <w:r w:rsidRPr="00AF5E5A">
              <w:rPr>
                <w:rFonts w:cs="Arial"/>
                <w:b/>
                <w:i/>
                <w:sz w:val="22"/>
              </w:rPr>
              <w:t xml:space="preserve"> 2017</w:t>
            </w:r>
          </w:p>
        </w:tc>
      </w:tr>
    </w:tbl>
    <w:p w:rsidR="00AF5E5A" w:rsidRDefault="00AF5E5A" w:rsidP="00A05C1E"/>
    <w:p w:rsidR="00583250" w:rsidRDefault="00583250" w:rsidP="00F354CE">
      <w:r>
        <w:t>Proyecto No.</w:t>
      </w:r>
      <w:r w:rsidR="00AB4642">
        <w:t xml:space="preserve"> </w:t>
      </w:r>
      <w:r>
        <w:t>3 – Seguridad y Privacidad de la Información planeado y ejecutado</w:t>
      </w:r>
    </w:p>
    <w:p w:rsidR="00583250" w:rsidRDefault="00583250" w:rsidP="00F354CE"/>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1134"/>
        <w:gridCol w:w="2271"/>
        <w:gridCol w:w="3541"/>
      </w:tblGrid>
      <w:tr w:rsidR="00583250" w:rsidRPr="00AF5E5A" w:rsidTr="00AB4642">
        <w:trPr>
          <w:trHeight w:val="834"/>
        </w:trPr>
        <w:tc>
          <w:tcPr>
            <w:tcW w:w="3085" w:type="dxa"/>
            <w:gridSpan w:val="2"/>
            <w:tcBorders>
              <w:right w:val="single" w:sz="4" w:space="0" w:color="auto"/>
            </w:tcBorders>
            <w:vAlign w:val="center"/>
          </w:tcPr>
          <w:p w:rsidR="00583250" w:rsidRPr="00AF5E5A" w:rsidRDefault="00583250" w:rsidP="008F67BE">
            <w:pPr>
              <w:jc w:val="center"/>
              <w:rPr>
                <w:rFonts w:cs="Arial"/>
                <w:b/>
                <w:i/>
                <w:sz w:val="22"/>
              </w:rPr>
            </w:pPr>
            <w:r w:rsidRPr="00AF5E5A">
              <w:rPr>
                <w:rFonts w:cs="Arial"/>
                <w:b/>
                <w:i/>
                <w:sz w:val="22"/>
              </w:rPr>
              <w:t>Título del proyecto</w:t>
            </w:r>
          </w:p>
        </w:tc>
        <w:tc>
          <w:tcPr>
            <w:tcW w:w="5812" w:type="dxa"/>
            <w:gridSpan w:val="2"/>
            <w:vAlign w:val="center"/>
          </w:tcPr>
          <w:p w:rsidR="00583250" w:rsidRPr="00270A0A" w:rsidRDefault="00583250" w:rsidP="008F67BE">
            <w:pPr>
              <w:rPr>
                <w:rFonts w:cs="Arial"/>
                <w:b/>
                <w:i/>
                <w:sz w:val="22"/>
              </w:rPr>
            </w:pPr>
            <w:r w:rsidRPr="00583250">
              <w:rPr>
                <w:b/>
              </w:rPr>
              <w:t>Seguridad y Privacidad de la Información planeado y ejecutado</w:t>
            </w:r>
          </w:p>
        </w:tc>
      </w:tr>
      <w:tr w:rsidR="00583250" w:rsidRPr="00AF5E5A" w:rsidTr="00AB4642">
        <w:trPr>
          <w:trHeight w:val="126"/>
        </w:trPr>
        <w:tc>
          <w:tcPr>
            <w:tcW w:w="3085" w:type="dxa"/>
            <w:gridSpan w:val="2"/>
            <w:vMerge w:val="restart"/>
            <w:vAlign w:val="center"/>
          </w:tcPr>
          <w:p w:rsidR="00583250" w:rsidRPr="00AF5E5A" w:rsidRDefault="00583250" w:rsidP="008F67BE">
            <w:pPr>
              <w:jc w:val="center"/>
              <w:rPr>
                <w:rFonts w:cs="Arial"/>
                <w:b/>
                <w:i/>
                <w:sz w:val="22"/>
              </w:rPr>
            </w:pPr>
            <w:r w:rsidRPr="00AF5E5A">
              <w:rPr>
                <w:rFonts w:cs="Arial"/>
                <w:b/>
                <w:i/>
                <w:sz w:val="22"/>
              </w:rPr>
              <w:lastRenderedPageBreak/>
              <w:t>Líder Proyecto</w:t>
            </w:r>
          </w:p>
        </w:tc>
        <w:tc>
          <w:tcPr>
            <w:tcW w:w="2271" w:type="dxa"/>
            <w:vAlign w:val="center"/>
          </w:tcPr>
          <w:p w:rsidR="00583250" w:rsidRPr="00AF5E5A" w:rsidRDefault="00583250" w:rsidP="008F67BE">
            <w:pPr>
              <w:rPr>
                <w:rFonts w:cs="Arial"/>
                <w:sz w:val="22"/>
              </w:rPr>
            </w:pPr>
            <w:r w:rsidRPr="00AF5E5A">
              <w:rPr>
                <w:rFonts w:cs="Arial"/>
                <w:sz w:val="22"/>
              </w:rPr>
              <w:t>Nombre completo y apellidos</w:t>
            </w:r>
          </w:p>
        </w:tc>
        <w:tc>
          <w:tcPr>
            <w:tcW w:w="3541" w:type="dxa"/>
          </w:tcPr>
          <w:p w:rsidR="00583250" w:rsidRPr="00AF5E5A" w:rsidRDefault="00583250" w:rsidP="008F67BE">
            <w:pPr>
              <w:rPr>
                <w:rFonts w:cs="Arial"/>
                <w:sz w:val="22"/>
              </w:rPr>
            </w:pPr>
            <w:r w:rsidRPr="00AF5E5A">
              <w:rPr>
                <w:rFonts w:cs="Arial"/>
                <w:sz w:val="22"/>
              </w:rPr>
              <w:t xml:space="preserve">Profesional Universitario Gestión Tecnológica. </w:t>
            </w:r>
          </w:p>
        </w:tc>
      </w:tr>
      <w:tr w:rsidR="00583250" w:rsidRPr="00AF5E5A" w:rsidTr="00AB4642">
        <w:trPr>
          <w:trHeight w:val="124"/>
        </w:trPr>
        <w:tc>
          <w:tcPr>
            <w:tcW w:w="3085" w:type="dxa"/>
            <w:gridSpan w:val="2"/>
            <w:vMerge/>
            <w:vAlign w:val="center"/>
          </w:tcPr>
          <w:p w:rsidR="00583250" w:rsidRPr="00AF5E5A" w:rsidRDefault="00583250" w:rsidP="008F67BE">
            <w:pPr>
              <w:rPr>
                <w:rFonts w:cs="Arial"/>
                <w:b/>
                <w:i/>
                <w:sz w:val="22"/>
              </w:rPr>
            </w:pPr>
          </w:p>
        </w:tc>
        <w:tc>
          <w:tcPr>
            <w:tcW w:w="2271" w:type="dxa"/>
            <w:vAlign w:val="center"/>
          </w:tcPr>
          <w:p w:rsidR="00583250" w:rsidRPr="00AF5E5A" w:rsidRDefault="00583250" w:rsidP="008F67BE">
            <w:pPr>
              <w:rPr>
                <w:rFonts w:cs="Arial"/>
                <w:sz w:val="22"/>
              </w:rPr>
            </w:pPr>
            <w:r w:rsidRPr="00AF5E5A">
              <w:rPr>
                <w:rFonts w:cs="Arial"/>
                <w:sz w:val="22"/>
              </w:rPr>
              <w:t xml:space="preserve">Correo electrónico: </w:t>
            </w:r>
          </w:p>
        </w:tc>
        <w:tc>
          <w:tcPr>
            <w:tcW w:w="3541" w:type="dxa"/>
          </w:tcPr>
          <w:p w:rsidR="00583250" w:rsidRPr="00AF5E5A" w:rsidRDefault="00583250" w:rsidP="008F67BE">
            <w:pPr>
              <w:rPr>
                <w:rFonts w:cs="Arial"/>
                <w:sz w:val="22"/>
              </w:rPr>
            </w:pPr>
            <w:r w:rsidRPr="00AF5E5A">
              <w:rPr>
                <w:rFonts w:cs="Arial"/>
                <w:sz w:val="22"/>
              </w:rPr>
              <w:t>sistemas@infotepsai.edu.co</w:t>
            </w:r>
          </w:p>
        </w:tc>
      </w:tr>
      <w:tr w:rsidR="00583250" w:rsidRPr="00AF5E5A" w:rsidTr="00AB4642">
        <w:trPr>
          <w:trHeight w:val="124"/>
        </w:trPr>
        <w:tc>
          <w:tcPr>
            <w:tcW w:w="3085" w:type="dxa"/>
            <w:gridSpan w:val="2"/>
            <w:vMerge/>
            <w:vAlign w:val="center"/>
          </w:tcPr>
          <w:p w:rsidR="00583250" w:rsidRPr="00AF5E5A" w:rsidRDefault="00583250" w:rsidP="008F67BE">
            <w:pPr>
              <w:rPr>
                <w:rFonts w:cs="Arial"/>
                <w:b/>
                <w:i/>
                <w:sz w:val="22"/>
              </w:rPr>
            </w:pPr>
          </w:p>
        </w:tc>
        <w:tc>
          <w:tcPr>
            <w:tcW w:w="2271" w:type="dxa"/>
            <w:vAlign w:val="center"/>
          </w:tcPr>
          <w:p w:rsidR="00583250" w:rsidRPr="00AF5E5A" w:rsidRDefault="00583250" w:rsidP="008F67BE">
            <w:pPr>
              <w:rPr>
                <w:rFonts w:cs="Arial"/>
                <w:sz w:val="22"/>
              </w:rPr>
            </w:pPr>
            <w:r w:rsidRPr="00AF5E5A">
              <w:rPr>
                <w:rFonts w:cs="Arial"/>
                <w:sz w:val="22"/>
              </w:rPr>
              <w:t>Recurso Financiero:</w:t>
            </w:r>
          </w:p>
        </w:tc>
        <w:tc>
          <w:tcPr>
            <w:tcW w:w="3541" w:type="dxa"/>
          </w:tcPr>
          <w:p w:rsidR="00583250" w:rsidRPr="00AF5E5A" w:rsidRDefault="00583250" w:rsidP="008F67BE">
            <w:pPr>
              <w:rPr>
                <w:rFonts w:cs="Arial"/>
                <w:sz w:val="22"/>
              </w:rPr>
            </w:pPr>
            <w:r w:rsidRPr="00AF5E5A">
              <w:rPr>
                <w:rFonts w:cs="Arial"/>
                <w:sz w:val="22"/>
              </w:rPr>
              <w:t xml:space="preserve">Nación </w:t>
            </w:r>
          </w:p>
        </w:tc>
      </w:tr>
      <w:tr w:rsidR="00583250" w:rsidRPr="00AF5E5A" w:rsidTr="00AB4642">
        <w:trPr>
          <w:trHeight w:val="339"/>
        </w:trPr>
        <w:tc>
          <w:tcPr>
            <w:tcW w:w="3085" w:type="dxa"/>
            <w:gridSpan w:val="2"/>
            <w:vAlign w:val="center"/>
          </w:tcPr>
          <w:p w:rsidR="00583250" w:rsidRPr="00AF5E5A" w:rsidRDefault="00583250" w:rsidP="008F67BE">
            <w:pPr>
              <w:jc w:val="center"/>
              <w:rPr>
                <w:rFonts w:cs="Arial"/>
                <w:b/>
                <w:i/>
                <w:sz w:val="22"/>
              </w:rPr>
            </w:pPr>
            <w:r w:rsidRPr="00AF5E5A">
              <w:rPr>
                <w:rFonts w:cs="Arial"/>
                <w:b/>
                <w:i/>
                <w:sz w:val="22"/>
              </w:rPr>
              <w:t>Objetivo</w:t>
            </w:r>
          </w:p>
        </w:tc>
        <w:tc>
          <w:tcPr>
            <w:tcW w:w="5812" w:type="dxa"/>
            <w:gridSpan w:val="2"/>
            <w:vAlign w:val="center"/>
          </w:tcPr>
          <w:p w:rsidR="00583250" w:rsidRPr="00AF5E5A" w:rsidRDefault="00583250" w:rsidP="00583250">
            <w:pPr>
              <w:rPr>
                <w:rFonts w:cs="Arial"/>
                <w:sz w:val="22"/>
              </w:rPr>
            </w:pPr>
            <w:r w:rsidRPr="00AF5E5A">
              <w:rPr>
                <w:rFonts w:cs="Arial"/>
                <w:sz w:val="22"/>
              </w:rPr>
              <w:t xml:space="preserve">Gestionar </w:t>
            </w:r>
            <w:r>
              <w:rPr>
                <w:rFonts w:cs="Arial"/>
                <w:sz w:val="22"/>
              </w:rPr>
              <w:t>la contratación de la planeación e implementación del sistema de Seguridad de la Información con base en el Modelo estandarizado por MINTIC y la normatividad vigente en la institución.</w:t>
            </w:r>
            <w:r w:rsidRPr="00AF5E5A">
              <w:rPr>
                <w:rFonts w:cs="Arial"/>
                <w:sz w:val="22"/>
              </w:rPr>
              <w:t xml:space="preserve"> </w:t>
            </w:r>
          </w:p>
        </w:tc>
      </w:tr>
      <w:tr w:rsidR="00583250" w:rsidRPr="00AF5E5A" w:rsidTr="00AB4642">
        <w:trPr>
          <w:trHeight w:val="339"/>
        </w:trPr>
        <w:tc>
          <w:tcPr>
            <w:tcW w:w="3085" w:type="dxa"/>
            <w:gridSpan w:val="2"/>
            <w:vAlign w:val="center"/>
          </w:tcPr>
          <w:p w:rsidR="00583250" w:rsidRPr="00AF5E5A" w:rsidRDefault="00583250" w:rsidP="008F67BE">
            <w:pPr>
              <w:jc w:val="center"/>
              <w:rPr>
                <w:rFonts w:cs="Arial"/>
                <w:b/>
                <w:i/>
                <w:sz w:val="22"/>
              </w:rPr>
            </w:pPr>
            <w:r w:rsidRPr="00AF5E5A">
              <w:rPr>
                <w:rFonts w:cs="Arial"/>
                <w:b/>
                <w:i/>
                <w:sz w:val="22"/>
              </w:rPr>
              <w:t>Justificación</w:t>
            </w:r>
          </w:p>
        </w:tc>
        <w:tc>
          <w:tcPr>
            <w:tcW w:w="5812" w:type="dxa"/>
            <w:gridSpan w:val="2"/>
            <w:vAlign w:val="center"/>
          </w:tcPr>
          <w:p w:rsidR="00583250" w:rsidRPr="00AF5E5A" w:rsidRDefault="00AB4642" w:rsidP="008F67BE">
            <w:pPr>
              <w:rPr>
                <w:rFonts w:cs="Arial"/>
                <w:sz w:val="22"/>
              </w:rPr>
            </w:pPr>
            <w:r>
              <w:rPr>
                <w:rFonts w:cs="Arial"/>
                <w:sz w:val="22"/>
              </w:rPr>
              <w:t>Según las condiciones de protección de la información a todo nivel y el Marco metodológico del MIPG de función pública, se debe gestionar un Modelo de Seguridad y Privacidad de la Información en la entidad Publica naciente en el Decreto GEL actual Gobierno Digital, y referenciado en el estándar ISO 27001:2013.</w:t>
            </w:r>
          </w:p>
        </w:tc>
      </w:tr>
      <w:tr w:rsidR="00583250" w:rsidRPr="00AF5E5A" w:rsidTr="00AB4642">
        <w:trPr>
          <w:trHeight w:val="2844"/>
        </w:trPr>
        <w:tc>
          <w:tcPr>
            <w:tcW w:w="3085" w:type="dxa"/>
            <w:gridSpan w:val="2"/>
            <w:vAlign w:val="center"/>
          </w:tcPr>
          <w:p w:rsidR="00583250" w:rsidRPr="00AF5E5A" w:rsidRDefault="00583250" w:rsidP="008F67BE">
            <w:pPr>
              <w:rPr>
                <w:rFonts w:cs="Arial"/>
                <w:b/>
                <w:i/>
                <w:sz w:val="22"/>
              </w:rPr>
            </w:pPr>
            <w:r w:rsidRPr="00AF5E5A">
              <w:rPr>
                <w:rFonts w:cs="Arial"/>
                <w:b/>
                <w:i/>
                <w:sz w:val="22"/>
              </w:rPr>
              <w:t xml:space="preserve">Corto resumen del proyecto </w:t>
            </w:r>
            <w:r w:rsidRPr="00AF5E5A">
              <w:rPr>
                <w:rFonts w:cs="Arial"/>
                <w:i/>
                <w:sz w:val="22"/>
              </w:rPr>
              <w:t>(máximo 300 palabras)</w:t>
            </w:r>
          </w:p>
        </w:tc>
        <w:tc>
          <w:tcPr>
            <w:tcW w:w="5812" w:type="dxa"/>
            <w:gridSpan w:val="2"/>
            <w:shd w:val="clear" w:color="auto" w:fill="auto"/>
            <w:vAlign w:val="center"/>
          </w:tcPr>
          <w:p w:rsidR="00583250" w:rsidRPr="00AF5E5A" w:rsidRDefault="00AB4642" w:rsidP="008F67BE">
            <w:pPr>
              <w:rPr>
                <w:rFonts w:cs="Arial"/>
                <w:sz w:val="22"/>
              </w:rPr>
            </w:pPr>
            <w:r>
              <w:rPr>
                <w:rFonts w:cs="Arial"/>
                <w:sz w:val="22"/>
              </w:rPr>
              <w:t>El MINTIC cuenta con un documento diagnostico base para la planificación del estándar en las entidades públicas, y relacionada con el Marco Normativo, se cuentan con un cronograma de entregas en cada fase del proyecto, la institución no cuenta con personal de planta para gestionar este proceso por lo cual se requiere de un apoyo externo que cuente con experiencia implementando estos modelos o auditor de seguridad para construir e implementar todo el modelo.</w:t>
            </w:r>
          </w:p>
        </w:tc>
      </w:tr>
      <w:tr w:rsidR="00583250" w:rsidRPr="00AF5E5A" w:rsidTr="00AB4642">
        <w:trPr>
          <w:trHeight w:val="250"/>
        </w:trPr>
        <w:tc>
          <w:tcPr>
            <w:tcW w:w="3085" w:type="dxa"/>
            <w:gridSpan w:val="2"/>
            <w:vAlign w:val="center"/>
          </w:tcPr>
          <w:p w:rsidR="00583250" w:rsidRPr="00AF5E5A" w:rsidRDefault="00583250" w:rsidP="008F67BE">
            <w:pPr>
              <w:rPr>
                <w:rFonts w:cs="Arial"/>
                <w:b/>
                <w:i/>
                <w:sz w:val="22"/>
              </w:rPr>
            </w:pPr>
            <w:r w:rsidRPr="00AF5E5A">
              <w:rPr>
                <w:rFonts w:cs="Arial"/>
                <w:b/>
                <w:i/>
                <w:sz w:val="22"/>
              </w:rPr>
              <w:t xml:space="preserve">Fecha esperada de inicio </w:t>
            </w:r>
          </w:p>
        </w:tc>
        <w:tc>
          <w:tcPr>
            <w:tcW w:w="5812" w:type="dxa"/>
            <w:gridSpan w:val="2"/>
            <w:vAlign w:val="center"/>
          </w:tcPr>
          <w:p w:rsidR="00583250" w:rsidRPr="00AF5E5A" w:rsidRDefault="00583250" w:rsidP="008F67BE">
            <w:pPr>
              <w:rPr>
                <w:rFonts w:cs="Arial"/>
                <w:sz w:val="22"/>
              </w:rPr>
            </w:pPr>
            <w:r>
              <w:rPr>
                <w:rFonts w:cs="Arial"/>
                <w:sz w:val="22"/>
              </w:rPr>
              <w:t xml:space="preserve">Junio </w:t>
            </w:r>
            <w:r w:rsidRPr="00AF5E5A">
              <w:rPr>
                <w:rFonts w:cs="Arial"/>
                <w:sz w:val="22"/>
              </w:rPr>
              <w:t>de 2017</w:t>
            </w:r>
          </w:p>
        </w:tc>
      </w:tr>
      <w:tr w:rsidR="00583250" w:rsidRPr="00AF5E5A" w:rsidTr="00AB4642">
        <w:trPr>
          <w:trHeight w:val="265"/>
        </w:trPr>
        <w:tc>
          <w:tcPr>
            <w:tcW w:w="3085" w:type="dxa"/>
            <w:gridSpan w:val="2"/>
            <w:vAlign w:val="center"/>
          </w:tcPr>
          <w:p w:rsidR="00583250" w:rsidRPr="00AF5E5A" w:rsidRDefault="00583250" w:rsidP="008F67BE">
            <w:pPr>
              <w:rPr>
                <w:rFonts w:cs="Arial"/>
                <w:b/>
                <w:i/>
                <w:sz w:val="22"/>
              </w:rPr>
            </w:pPr>
            <w:r w:rsidRPr="00AF5E5A">
              <w:rPr>
                <w:rFonts w:cs="Arial"/>
                <w:b/>
                <w:i/>
                <w:sz w:val="22"/>
              </w:rPr>
              <w:t xml:space="preserve">Fecha esperada de finalización </w:t>
            </w:r>
          </w:p>
        </w:tc>
        <w:tc>
          <w:tcPr>
            <w:tcW w:w="5812" w:type="dxa"/>
            <w:gridSpan w:val="2"/>
            <w:vAlign w:val="center"/>
          </w:tcPr>
          <w:p w:rsidR="00583250" w:rsidRPr="00AF5E5A" w:rsidRDefault="00583250" w:rsidP="00583250">
            <w:pPr>
              <w:rPr>
                <w:rFonts w:cs="Arial"/>
                <w:sz w:val="22"/>
              </w:rPr>
            </w:pPr>
            <w:r>
              <w:rPr>
                <w:rFonts w:cs="Arial"/>
                <w:sz w:val="22"/>
              </w:rPr>
              <w:t>Diciembre de 2019 – fin inicial del proyecto, se debe gestionar la continuación.</w:t>
            </w:r>
          </w:p>
        </w:tc>
      </w:tr>
      <w:tr w:rsidR="00583250" w:rsidRPr="00AF5E5A" w:rsidTr="00AB4642">
        <w:trPr>
          <w:trHeight w:val="265"/>
        </w:trPr>
        <w:tc>
          <w:tcPr>
            <w:tcW w:w="3085" w:type="dxa"/>
            <w:gridSpan w:val="2"/>
            <w:vAlign w:val="center"/>
          </w:tcPr>
          <w:p w:rsidR="00583250" w:rsidRPr="00AF5E5A" w:rsidRDefault="00583250" w:rsidP="008F67BE">
            <w:pPr>
              <w:rPr>
                <w:rFonts w:cs="Arial"/>
                <w:b/>
                <w:i/>
                <w:sz w:val="22"/>
              </w:rPr>
            </w:pPr>
            <w:r w:rsidRPr="00AF5E5A">
              <w:rPr>
                <w:rFonts w:cs="Arial"/>
                <w:b/>
                <w:i/>
                <w:sz w:val="22"/>
              </w:rPr>
              <w:t>Costo general del proyecto</w:t>
            </w:r>
          </w:p>
        </w:tc>
        <w:tc>
          <w:tcPr>
            <w:tcW w:w="5812" w:type="dxa"/>
            <w:gridSpan w:val="2"/>
            <w:vAlign w:val="center"/>
          </w:tcPr>
          <w:p w:rsidR="00583250" w:rsidRPr="00AF5E5A" w:rsidRDefault="00AB4642" w:rsidP="00583250">
            <w:pPr>
              <w:rPr>
                <w:rFonts w:cs="Arial"/>
                <w:sz w:val="22"/>
              </w:rPr>
            </w:pPr>
            <w:r>
              <w:rPr>
                <w:rFonts w:cs="Arial"/>
                <w:sz w:val="22"/>
              </w:rPr>
              <w:t>Entre $10</w:t>
            </w:r>
            <w:r w:rsidR="00583250" w:rsidRPr="00AF5E5A">
              <w:rPr>
                <w:rFonts w:cs="Arial"/>
                <w:sz w:val="22"/>
              </w:rPr>
              <w:t>0</w:t>
            </w:r>
            <w:r w:rsidR="00583250">
              <w:rPr>
                <w:rFonts w:cs="Arial"/>
                <w:sz w:val="22"/>
              </w:rPr>
              <w:t>.000.000 - $</w:t>
            </w:r>
            <w:r>
              <w:rPr>
                <w:rFonts w:cs="Arial"/>
                <w:sz w:val="22"/>
              </w:rPr>
              <w:t>12</w:t>
            </w:r>
            <w:r w:rsidR="00583250">
              <w:rPr>
                <w:rFonts w:cs="Arial"/>
                <w:sz w:val="22"/>
              </w:rPr>
              <w:t>0</w:t>
            </w:r>
            <w:r w:rsidR="00583250" w:rsidRPr="00AF5E5A">
              <w:rPr>
                <w:rFonts w:cs="Arial"/>
                <w:sz w:val="22"/>
              </w:rPr>
              <w:t>.000.0000</w:t>
            </w:r>
            <w:r>
              <w:rPr>
                <w:rFonts w:cs="Arial"/>
                <w:sz w:val="22"/>
              </w:rPr>
              <w:t xml:space="preserve"> por máximo 3 años.</w:t>
            </w:r>
          </w:p>
        </w:tc>
      </w:tr>
      <w:tr w:rsidR="00583250" w:rsidRPr="00AF5E5A" w:rsidTr="00AB4642">
        <w:trPr>
          <w:trHeight w:val="250"/>
        </w:trPr>
        <w:tc>
          <w:tcPr>
            <w:tcW w:w="3085" w:type="dxa"/>
            <w:gridSpan w:val="2"/>
            <w:vAlign w:val="center"/>
          </w:tcPr>
          <w:p w:rsidR="00583250" w:rsidRPr="00AF5E5A" w:rsidRDefault="00583250" w:rsidP="008F67BE">
            <w:pPr>
              <w:rPr>
                <w:rFonts w:cs="Arial"/>
                <w:b/>
                <w:i/>
                <w:sz w:val="22"/>
              </w:rPr>
            </w:pPr>
            <w:r w:rsidRPr="00AF5E5A">
              <w:rPr>
                <w:rFonts w:cs="Arial"/>
                <w:b/>
                <w:i/>
                <w:sz w:val="22"/>
              </w:rPr>
              <w:t>Requiere pago anual</w:t>
            </w:r>
          </w:p>
        </w:tc>
        <w:tc>
          <w:tcPr>
            <w:tcW w:w="5812" w:type="dxa"/>
            <w:gridSpan w:val="2"/>
            <w:vAlign w:val="center"/>
          </w:tcPr>
          <w:p w:rsidR="00583250" w:rsidRPr="00AF5E5A" w:rsidRDefault="00583250" w:rsidP="008F67BE">
            <w:pPr>
              <w:rPr>
                <w:rFonts w:cs="Arial"/>
                <w:sz w:val="22"/>
              </w:rPr>
            </w:pPr>
            <w:r>
              <w:rPr>
                <w:rFonts w:cs="Arial"/>
                <w:sz w:val="22"/>
              </w:rPr>
              <w:t>Si, se podría continuar para las siguientes vigencias con el proyecto, para el mejoramiento continuo del proceso</w:t>
            </w:r>
          </w:p>
        </w:tc>
      </w:tr>
      <w:tr w:rsidR="00583250" w:rsidRPr="00AF5E5A" w:rsidTr="00AB4642">
        <w:trPr>
          <w:trHeight w:val="250"/>
        </w:trPr>
        <w:tc>
          <w:tcPr>
            <w:tcW w:w="3085" w:type="dxa"/>
            <w:gridSpan w:val="2"/>
            <w:vAlign w:val="center"/>
          </w:tcPr>
          <w:p w:rsidR="00583250" w:rsidRPr="00AF5E5A" w:rsidRDefault="00583250" w:rsidP="008F67BE">
            <w:pPr>
              <w:rPr>
                <w:rFonts w:cs="Arial"/>
                <w:b/>
                <w:i/>
                <w:sz w:val="22"/>
              </w:rPr>
            </w:pPr>
            <w:r w:rsidRPr="00AF5E5A">
              <w:rPr>
                <w:rFonts w:cs="Arial"/>
                <w:b/>
                <w:i/>
                <w:sz w:val="22"/>
              </w:rPr>
              <w:t>Costo anual proyectado</w:t>
            </w:r>
          </w:p>
        </w:tc>
        <w:tc>
          <w:tcPr>
            <w:tcW w:w="5812" w:type="dxa"/>
            <w:gridSpan w:val="2"/>
            <w:vAlign w:val="center"/>
          </w:tcPr>
          <w:p w:rsidR="00583250" w:rsidRPr="00AF5E5A" w:rsidRDefault="00583250" w:rsidP="008F67BE">
            <w:pPr>
              <w:rPr>
                <w:rFonts w:cs="Arial"/>
                <w:sz w:val="22"/>
              </w:rPr>
            </w:pPr>
            <w:r>
              <w:rPr>
                <w:rFonts w:cs="Arial"/>
                <w:sz w:val="22"/>
              </w:rPr>
              <w:t>$40.000.000 – 44.000.000</w:t>
            </w:r>
            <w:r w:rsidRPr="00AF5E5A">
              <w:rPr>
                <w:rFonts w:cs="Arial"/>
                <w:sz w:val="22"/>
              </w:rPr>
              <w:t xml:space="preserve"> </w:t>
            </w:r>
          </w:p>
        </w:tc>
      </w:tr>
      <w:tr w:rsidR="00583250" w:rsidRPr="00AF5E5A" w:rsidTr="00AB4642">
        <w:trPr>
          <w:trHeight w:val="70"/>
        </w:trPr>
        <w:tc>
          <w:tcPr>
            <w:tcW w:w="3085" w:type="dxa"/>
            <w:gridSpan w:val="2"/>
            <w:vMerge w:val="restart"/>
            <w:vAlign w:val="center"/>
          </w:tcPr>
          <w:p w:rsidR="00583250" w:rsidRPr="00AF5E5A" w:rsidRDefault="00583250" w:rsidP="008F67BE">
            <w:pPr>
              <w:rPr>
                <w:rFonts w:cs="Arial"/>
                <w:b/>
                <w:i/>
                <w:sz w:val="22"/>
              </w:rPr>
            </w:pPr>
            <w:r w:rsidRPr="00AF5E5A">
              <w:rPr>
                <w:rFonts w:cs="Arial"/>
                <w:b/>
                <w:i/>
                <w:sz w:val="22"/>
              </w:rPr>
              <w:t xml:space="preserve">Interesados </w:t>
            </w:r>
            <w:r w:rsidRPr="00AF5E5A">
              <w:rPr>
                <w:rFonts w:cs="Arial"/>
                <w:i/>
                <w:sz w:val="22"/>
              </w:rPr>
              <w:t>(Describa la población afectada por el problema que soluciona el proyecto en mención)</w:t>
            </w:r>
          </w:p>
        </w:tc>
        <w:tc>
          <w:tcPr>
            <w:tcW w:w="5812" w:type="dxa"/>
            <w:gridSpan w:val="2"/>
            <w:vAlign w:val="center"/>
          </w:tcPr>
          <w:p w:rsidR="00583250" w:rsidRPr="00AF5E5A" w:rsidRDefault="00583250" w:rsidP="008F67BE">
            <w:pPr>
              <w:rPr>
                <w:rFonts w:cs="Arial"/>
                <w:sz w:val="22"/>
              </w:rPr>
            </w:pPr>
            <w:r>
              <w:rPr>
                <w:rFonts w:cs="Arial"/>
                <w:sz w:val="22"/>
              </w:rPr>
              <w:t>Funcionarios</w:t>
            </w:r>
          </w:p>
        </w:tc>
      </w:tr>
      <w:tr w:rsidR="00583250" w:rsidRPr="00AF5E5A" w:rsidTr="00AB4642">
        <w:trPr>
          <w:trHeight w:val="70"/>
        </w:trPr>
        <w:tc>
          <w:tcPr>
            <w:tcW w:w="3085" w:type="dxa"/>
            <w:gridSpan w:val="2"/>
            <w:vMerge/>
            <w:vAlign w:val="center"/>
          </w:tcPr>
          <w:p w:rsidR="00583250" w:rsidRPr="00AF5E5A" w:rsidRDefault="00583250" w:rsidP="008F67BE">
            <w:pPr>
              <w:rPr>
                <w:rFonts w:cs="Arial"/>
                <w:b/>
                <w:i/>
                <w:sz w:val="22"/>
              </w:rPr>
            </w:pPr>
          </w:p>
        </w:tc>
        <w:tc>
          <w:tcPr>
            <w:tcW w:w="5812" w:type="dxa"/>
            <w:gridSpan w:val="2"/>
            <w:vAlign w:val="center"/>
          </w:tcPr>
          <w:p w:rsidR="00583250" w:rsidRPr="00AF5E5A" w:rsidRDefault="00583250" w:rsidP="008F67BE">
            <w:pPr>
              <w:rPr>
                <w:rFonts w:cs="Arial"/>
                <w:sz w:val="22"/>
              </w:rPr>
            </w:pPr>
            <w:r>
              <w:rPr>
                <w:rFonts w:cs="Arial"/>
                <w:sz w:val="22"/>
              </w:rPr>
              <w:t>Contratistas</w:t>
            </w:r>
          </w:p>
        </w:tc>
      </w:tr>
      <w:tr w:rsidR="00583250" w:rsidRPr="00AF5E5A" w:rsidTr="00AB4642">
        <w:trPr>
          <w:trHeight w:val="70"/>
        </w:trPr>
        <w:tc>
          <w:tcPr>
            <w:tcW w:w="3085" w:type="dxa"/>
            <w:gridSpan w:val="2"/>
            <w:vMerge/>
            <w:vAlign w:val="center"/>
          </w:tcPr>
          <w:p w:rsidR="00583250" w:rsidRPr="00AF5E5A" w:rsidRDefault="00583250" w:rsidP="008F67BE">
            <w:pPr>
              <w:rPr>
                <w:rFonts w:cs="Arial"/>
                <w:b/>
                <w:i/>
                <w:sz w:val="22"/>
              </w:rPr>
            </w:pPr>
          </w:p>
        </w:tc>
        <w:tc>
          <w:tcPr>
            <w:tcW w:w="5812" w:type="dxa"/>
            <w:gridSpan w:val="2"/>
            <w:vAlign w:val="center"/>
          </w:tcPr>
          <w:p w:rsidR="00583250" w:rsidRPr="00AF5E5A" w:rsidRDefault="00583250" w:rsidP="008F67BE">
            <w:pPr>
              <w:rPr>
                <w:rFonts w:cs="Arial"/>
                <w:sz w:val="22"/>
              </w:rPr>
            </w:pPr>
            <w:r>
              <w:rPr>
                <w:rFonts w:cs="Arial"/>
                <w:sz w:val="22"/>
              </w:rPr>
              <w:t>Docentes</w:t>
            </w:r>
          </w:p>
        </w:tc>
      </w:tr>
      <w:tr w:rsidR="00583250" w:rsidRPr="00AF5E5A" w:rsidTr="00AB4642">
        <w:trPr>
          <w:trHeight w:val="70"/>
        </w:trPr>
        <w:tc>
          <w:tcPr>
            <w:tcW w:w="3085" w:type="dxa"/>
            <w:gridSpan w:val="2"/>
            <w:vMerge/>
            <w:vAlign w:val="center"/>
          </w:tcPr>
          <w:p w:rsidR="00583250" w:rsidRPr="00AF5E5A" w:rsidRDefault="00583250" w:rsidP="008F67BE">
            <w:pPr>
              <w:rPr>
                <w:rFonts w:cs="Arial"/>
                <w:b/>
                <w:i/>
                <w:sz w:val="22"/>
              </w:rPr>
            </w:pPr>
          </w:p>
        </w:tc>
        <w:tc>
          <w:tcPr>
            <w:tcW w:w="5812" w:type="dxa"/>
            <w:gridSpan w:val="2"/>
            <w:vAlign w:val="center"/>
          </w:tcPr>
          <w:p w:rsidR="00583250" w:rsidRPr="00AF5E5A" w:rsidRDefault="00583250" w:rsidP="008F67BE">
            <w:pPr>
              <w:rPr>
                <w:rFonts w:cs="Arial"/>
                <w:sz w:val="22"/>
              </w:rPr>
            </w:pPr>
            <w:r>
              <w:rPr>
                <w:rFonts w:cs="Arial"/>
                <w:sz w:val="22"/>
              </w:rPr>
              <w:t>Estudiantes</w:t>
            </w:r>
          </w:p>
        </w:tc>
      </w:tr>
      <w:tr w:rsidR="00583250" w:rsidRPr="00AF5E5A" w:rsidTr="00AB4642">
        <w:trPr>
          <w:trHeight w:val="70"/>
        </w:trPr>
        <w:tc>
          <w:tcPr>
            <w:tcW w:w="3085" w:type="dxa"/>
            <w:gridSpan w:val="2"/>
            <w:vMerge/>
            <w:vAlign w:val="center"/>
          </w:tcPr>
          <w:p w:rsidR="00583250" w:rsidRPr="00AF5E5A" w:rsidRDefault="00583250" w:rsidP="008F67BE">
            <w:pPr>
              <w:rPr>
                <w:rFonts w:cs="Arial"/>
                <w:b/>
                <w:i/>
                <w:sz w:val="22"/>
              </w:rPr>
            </w:pPr>
          </w:p>
        </w:tc>
        <w:tc>
          <w:tcPr>
            <w:tcW w:w="5812" w:type="dxa"/>
            <w:gridSpan w:val="2"/>
            <w:vAlign w:val="center"/>
          </w:tcPr>
          <w:p w:rsidR="00583250" w:rsidRPr="00AF5E5A" w:rsidRDefault="00583250" w:rsidP="008F67BE">
            <w:pPr>
              <w:rPr>
                <w:rFonts w:cs="Arial"/>
                <w:sz w:val="22"/>
              </w:rPr>
            </w:pPr>
            <w:r>
              <w:rPr>
                <w:rFonts w:cs="Arial"/>
                <w:sz w:val="22"/>
              </w:rPr>
              <w:t>externos</w:t>
            </w:r>
          </w:p>
        </w:tc>
      </w:tr>
      <w:tr w:rsidR="00583250" w:rsidRPr="00AF5E5A" w:rsidTr="008F67BE">
        <w:trPr>
          <w:trHeight w:val="70"/>
        </w:trPr>
        <w:tc>
          <w:tcPr>
            <w:tcW w:w="1951" w:type="dxa"/>
            <w:vAlign w:val="center"/>
          </w:tcPr>
          <w:p w:rsidR="00583250" w:rsidRPr="00AF5E5A" w:rsidRDefault="00583250" w:rsidP="008F67BE">
            <w:pPr>
              <w:rPr>
                <w:rFonts w:cs="Arial"/>
                <w:i/>
                <w:sz w:val="22"/>
              </w:rPr>
            </w:pPr>
            <w:r w:rsidRPr="00AF5E5A">
              <w:rPr>
                <w:rFonts w:cs="Arial"/>
                <w:i/>
                <w:sz w:val="22"/>
              </w:rPr>
              <w:t>Versión 1</w:t>
            </w:r>
          </w:p>
        </w:tc>
        <w:tc>
          <w:tcPr>
            <w:tcW w:w="6946" w:type="dxa"/>
            <w:gridSpan w:val="3"/>
            <w:vAlign w:val="center"/>
          </w:tcPr>
          <w:p w:rsidR="00583250" w:rsidRPr="00AF5E5A" w:rsidRDefault="00583250" w:rsidP="00583250">
            <w:pPr>
              <w:rPr>
                <w:rFonts w:cs="Arial"/>
                <w:b/>
                <w:i/>
                <w:sz w:val="22"/>
              </w:rPr>
            </w:pPr>
            <w:r w:rsidRPr="00AF5E5A">
              <w:rPr>
                <w:rFonts w:cs="Arial"/>
                <w:b/>
                <w:i/>
                <w:sz w:val="22"/>
              </w:rPr>
              <w:t xml:space="preserve">Fecha: </w:t>
            </w:r>
            <w:r>
              <w:rPr>
                <w:rFonts w:cs="Arial"/>
                <w:b/>
                <w:i/>
                <w:sz w:val="22"/>
              </w:rPr>
              <w:t>junio</w:t>
            </w:r>
            <w:r w:rsidRPr="00AF5E5A">
              <w:rPr>
                <w:rFonts w:cs="Arial"/>
                <w:b/>
                <w:i/>
                <w:sz w:val="22"/>
              </w:rPr>
              <w:t xml:space="preserve"> 2017</w:t>
            </w:r>
          </w:p>
        </w:tc>
      </w:tr>
    </w:tbl>
    <w:p w:rsidR="00AB4642" w:rsidRDefault="00AB4642" w:rsidP="00F354CE"/>
    <w:p w:rsidR="00AB4642" w:rsidRDefault="00AB4642" w:rsidP="00AB4642">
      <w:r>
        <w:t>Proyecto No. 4 – Gobierno En línea – Gobierno Di</w:t>
      </w:r>
      <w:r w:rsidR="000F4397">
        <w:t>g</w:t>
      </w:r>
      <w:r>
        <w:t>ital</w:t>
      </w:r>
    </w:p>
    <w:p w:rsidR="00AB4642" w:rsidRDefault="00AB4642" w:rsidP="00F354CE"/>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851"/>
        <w:gridCol w:w="2554"/>
        <w:gridCol w:w="3541"/>
      </w:tblGrid>
      <w:tr w:rsidR="00AB4642" w:rsidRPr="00AF5E5A" w:rsidTr="00AB4642">
        <w:trPr>
          <w:trHeight w:val="834"/>
        </w:trPr>
        <w:tc>
          <w:tcPr>
            <w:tcW w:w="2802" w:type="dxa"/>
            <w:gridSpan w:val="2"/>
            <w:tcBorders>
              <w:right w:val="single" w:sz="4" w:space="0" w:color="auto"/>
            </w:tcBorders>
            <w:vAlign w:val="center"/>
          </w:tcPr>
          <w:p w:rsidR="00AB4642" w:rsidRPr="00AF5E5A" w:rsidRDefault="00AB4642" w:rsidP="008F67BE">
            <w:pPr>
              <w:jc w:val="center"/>
              <w:rPr>
                <w:rFonts w:cs="Arial"/>
                <w:b/>
                <w:i/>
                <w:sz w:val="22"/>
              </w:rPr>
            </w:pPr>
            <w:r w:rsidRPr="00AF5E5A">
              <w:rPr>
                <w:rFonts w:cs="Arial"/>
                <w:b/>
                <w:i/>
                <w:sz w:val="22"/>
              </w:rPr>
              <w:t>Título del proyecto</w:t>
            </w:r>
          </w:p>
        </w:tc>
        <w:tc>
          <w:tcPr>
            <w:tcW w:w="6095" w:type="dxa"/>
            <w:gridSpan w:val="2"/>
            <w:vAlign w:val="center"/>
          </w:tcPr>
          <w:p w:rsidR="00AB4642" w:rsidRPr="00270A0A" w:rsidRDefault="00AB4642" w:rsidP="00AB4642">
            <w:pPr>
              <w:rPr>
                <w:rFonts w:cs="Arial"/>
                <w:b/>
                <w:i/>
                <w:sz w:val="22"/>
              </w:rPr>
            </w:pPr>
            <w:r>
              <w:rPr>
                <w:b/>
              </w:rPr>
              <w:t>Cumplir al 100% con el cronograma de planeación e implementación de Gobierno en Línea a Gobierno Digital.</w:t>
            </w:r>
          </w:p>
        </w:tc>
      </w:tr>
      <w:tr w:rsidR="00AB4642" w:rsidRPr="00AF5E5A" w:rsidTr="00AB4642">
        <w:trPr>
          <w:trHeight w:val="126"/>
        </w:trPr>
        <w:tc>
          <w:tcPr>
            <w:tcW w:w="2802" w:type="dxa"/>
            <w:gridSpan w:val="2"/>
            <w:vMerge w:val="restart"/>
            <w:vAlign w:val="center"/>
          </w:tcPr>
          <w:p w:rsidR="00AB4642" w:rsidRPr="00AF5E5A" w:rsidRDefault="00AB4642" w:rsidP="008F67BE">
            <w:pPr>
              <w:jc w:val="center"/>
              <w:rPr>
                <w:rFonts w:cs="Arial"/>
                <w:b/>
                <w:i/>
                <w:sz w:val="22"/>
              </w:rPr>
            </w:pPr>
            <w:r w:rsidRPr="00AF5E5A">
              <w:rPr>
                <w:rFonts w:cs="Arial"/>
                <w:b/>
                <w:i/>
                <w:sz w:val="22"/>
              </w:rPr>
              <w:t>Líder Proyecto</w:t>
            </w:r>
          </w:p>
        </w:tc>
        <w:tc>
          <w:tcPr>
            <w:tcW w:w="2554" w:type="dxa"/>
            <w:vAlign w:val="center"/>
          </w:tcPr>
          <w:p w:rsidR="00AB4642" w:rsidRPr="00AF5E5A" w:rsidRDefault="00AB4642" w:rsidP="008F67BE">
            <w:pPr>
              <w:rPr>
                <w:rFonts w:cs="Arial"/>
                <w:sz w:val="22"/>
              </w:rPr>
            </w:pPr>
            <w:r w:rsidRPr="00AF5E5A">
              <w:rPr>
                <w:rFonts w:cs="Arial"/>
                <w:sz w:val="22"/>
              </w:rPr>
              <w:t>Nombre completo y apellidos</w:t>
            </w:r>
          </w:p>
        </w:tc>
        <w:tc>
          <w:tcPr>
            <w:tcW w:w="3541" w:type="dxa"/>
          </w:tcPr>
          <w:p w:rsidR="00AB4642" w:rsidRPr="00AF5E5A" w:rsidRDefault="00AB4642" w:rsidP="008F67BE">
            <w:pPr>
              <w:rPr>
                <w:rFonts w:cs="Arial"/>
                <w:sz w:val="22"/>
              </w:rPr>
            </w:pPr>
            <w:r w:rsidRPr="00AF5E5A">
              <w:rPr>
                <w:rFonts w:cs="Arial"/>
                <w:sz w:val="22"/>
              </w:rPr>
              <w:t xml:space="preserve">Profesional Universitario Gestión Tecnológica. </w:t>
            </w:r>
          </w:p>
        </w:tc>
      </w:tr>
      <w:tr w:rsidR="00AB4642" w:rsidRPr="00AF5E5A" w:rsidTr="00AB4642">
        <w:trPr>
          <w:trHeight w:val="124"/>
        </w:trPr>
        <w:tc>
          <w:tcPr>
            <w:tcW w:w="2802" w:type="dxa"/>
            <w:gridSpan w:val="2"/>
            <w:vMerge/>
            <w:vAlign w:val="center"/>
          </w:tcPr>
          <w:p w:rsidR="00AB4642" w:rsidRPr="00AF5E5A" w:rsidRDefault="00AB4642" w:rsidP="008F67BE">
            <w:pPr>
              <w:rPr>
                <w:rFonts w:cs="Arial"/>
                <w:b/>
                <w:i/>
                <w:sz w:val="22"/>
              </w:rPr>
            </w:pPr>
          </w:p>
        </w:tc>
        <w:tc>
          <w:tcPr>
            <w:tcW w:w="2554" w:type="dxa"/>
            <w:vAlign w:val="center"/>
          </w:tcPr>
          <w:p w:rsidR="00AB4642" w:rsidRPr="00AF5E5A" w:rsidRDefault="00AB4642" w:rsidP="008F67BE">
            <w:pPr>
              <w:rPr>
                <w:rFonts w:cs="Arial"/>
                <w:sz w:val="22"/>
              </w:rPr>
            </w:pPr>
            <w:r w:rsidRPr="00AF5E5A">
              <w:rPr>
                <w:rFonts w:cs="Arial"/>
                <w:sz w:val="22"/>
              </w:rPr>
              <w:t xml:space="preserve">Correo electrónico: </w:t>
            </w:r>
          </w:p>
        </w:tc>
        <w:tc>
          <w:tcPr>
            <w:tcW w:w="3541" w:type="dxa"/>
          </w:tcPr>
          <w:p w:rsidR="00AB4642" w:rsidRPr="00AF5E5A" w:rsidRDefault="00AB4642" w:rsidP="008F67BE">
            <w:pPr>
              <w:rPr>
                <w:rFonts w:cs="Arial"/>
                <w:sz w:val="22"/>
              </w:rPr>
            </w:pPr>
            <w:r w:rsidRPr="00AF5E5A">
              <w:rPr>
                <w:rFonts w:cs="Arial"/>
                <w:sz w:val="22"/>
              </w:rPr>
              <w:t>sistemas@infotepsai.edu.co</w:t>
            </w:r>
          </w:p>
        </w:tc>
      </w:tr>
      <w:tr w:rsidR="00AB4642" w:rsidRPr="00AF5E5A" w:rsidTr="00AB4642">
        <w:trPr>
          <w:trHeight w:val="124"/>
        </w:trPr>
        <w:tc>
          <w:tcPr>
            <w:tcW w:w="2802" w:type="dxa"/>
            <w:gridSpan w:val="2"/>
            <w:vMerge/>
            <w:vAlign w:val="center"/>
          </w:tcPr>
          <w:p w:rsidR="00AB4642" w:rsidRPr="00AF5E5A" w:rsidRDefault="00AB4642" w:rsidP="008F67BE">
            <w:pPr>
              <w:rPr>
                <w:rFonts w:cs="Arial"/>
                <w:b/>
                <w:i/>
                <w:sz w:val="22"/>
              </w:rPr>
            </w:pPr>
          </w:p>
        </w:tc>
        <w:tc>
          <w:tcPr>
            <w:tcW w:w="2554" w:type="dxa"/>
            <w:vAlign w:val="center"/>
          </w:tcPr>
          <w:p w:rsidR="00AB4642" w:rsidRPr="00AF5E5A" w:rsidRDefault="00AB4642" w:rsidP="008F67BE">
            <w:pPr>
              <w:rPr>
                <w:rFonts w:cs="Arial"/>
                <w:sz w:val="22"/>
              </w:rPr>
            </w:pPr>
            <w:r w:rsidRPr="00AF5E5A">
              <w:rPr>
                <w:rFonts w:cs="Arial"/>
                <w:sz w:val="22"/>
              </w:rPr>
              <w:t>Recurso Financiero:</w:t>
            </w:r>
          </w:p>
        </w:tc>
        <w:tc>
          <w:tcPr>
            <w:tcW w:w="3541" w:type="dxa"/>
          </w:tcPr>
          <w:p w:rsidR="00AB4642" w:rsidRPr="00AF5E5A" w:rsidRDefault="00AB4642" w:rsidP="008F67BE">
            <w:pPr>
              <w:rPr>
                <w:rFonts w:cs="Arial"/>
                <w:sz w:val="22"/>
              </w:rPr>
            </w:pPr>
            <w:r w:rsidRPr="00AF5E5A">
              <w:rPr>
                <w:rFonts w:cs="Arial"/>
                <w:sz w:val="22"/>
              </w:rPr>
              <w:t xml:space="preserve">Nación </w:t>
            </w:r>
          </w:p>
        </w:tc>
      </w:tr>
      <w:tr w:rsidR="00AB4642" w:rsidRPr="00AF5E5A" w:rsidTr="00AB4642">
        <w:trPr>
          <w:trHeight w:val="339"/>
        </w:trPr>
        <w:tc>
          <w:tcPr>
            <w:tcW w:w="2802" w:type="dxa"/>
            <w:gridSpan w:val="2"/>
            <w:vAlign w:val="center"/>
          </w:tcPr>
          <w:p w:rsidR="00AB4642" w:rsidRPr="00AF5E5A" w:rsidRDefault="00AB4642" w:rsidP="008F67BE">
            <w:pPr>
              <w:jc w:val="center"/>
              <w:rPr>
                <w:rFonts w:cs="Arial"/>
                <w:b/>
                <w:i/>
                <w:sz w:val="22"/>
              </w:rPr>
            </w:pPr>
            <w:r w:rsidRPr="00AF5E5A">
              <w:rPr>
                <w:rFonts w:cs="Arial"/>
                <w:b/>
                <w:i/>
                <w:sz w:val="22"/>
              </w:rPr>
              <w:t>Objetivo</w:t>
            </w:r>
          </w:p>
        </w:tc>
        <w:tc>
          <w:tcPr>
            <w:tcW w:w="6095" w:type="dxa"/>
            <w:gridSpan w:val="2"/>
            <w:vAlign w:val="center"/>
          </w:tcPr>
          <w:p w:rsidR="00AB4642" w:rsidRPr="00AF5E5A" w:rsidRDefault="00AB4642" w:rsidP="008F67BE">
            <w:pPr>
              <w:rPr>
                <w:rFonts w:cs="Arial"/>
                <w:sz w:val="22"/>
              </w:rPr>
            </w:pPr>
            <w:r>
              <w:rPr>
                <w:rFonts w:cs="Arial"/>
                <w:sz w:val="22"/>
              </w:rPr>
              <w:t xml:space="preserve">Cumplir con los objetivos trazados en el Decreto GEL y política de Gobierno Digital con el fin de construir </w:t>
            </w:r>
            <w:r w:rsidR="00E67D2B">
              <w:rPr>
                <w:rFonts w:cs="Arial"/>
                <w:sz w:val="22"/>
              </w:rPr>
              <w:t xml:space="preserve">un ambiente propicio para la interacción con los ciudadanos desde cualquier lugar, tener una gestión más eficiente y </w:t>
            </w:r>
            <w:r w:rsidR="00E40956">
              <w:rPr>
                <w:rFonts w:cs="Arial"/>
                <w:sz w:val="22"/>
              </w:rPr>
              <w:t>más</w:t>
            </w:r>
            <w:r w:rsidR="00E67D2B">
              <w:rPr>
                <w:rFonts w:cs="Arial"/>
                <w:sz w:val="22"/>
              </w:rPr>
              <w:t xml:space="preserve"> transparente con tecnologías acordes con las necesidades </w:t>
            </w:r>
          </w:p>
        </w:tc>
      </w:tr>
      <w:tr w:rsidR="00AB4642" w:rsidRPr="00AF5E5A" w:rsidTr="00AB4642">
        <w:trPr>
          <w:trHeight w:val="339"/>
        </w:trPr>
        <w:tc>
          <w:tcPr>
            <w:tcW w:w="2802" w:type="dxa"/>
            <w:gridSpan w:val="2"/>
            <w:vAlign w:val="center"/>
          </w:tcPr>
          <w:p w:rsidR="00AB4642" w:rsidRPr="00AF5E5A" w:rsidRDefault="00AB4642" w:rsidP="008F67BE">
            <w:pPr>
              <w:jc w:val="center"/>
              <w:rPr>
                <w:rFonts w:cs="Arial"/>
                <w:b/>
                <w:i/>
                <w:sz w:val="22"/>
              </w:rPr>
            </w:pPr>
            <w:r w:rsidRPr="00AF5E5A">
              <w:rPr>
                <w:rFonts w:cs="Arial"/>
                <w:b/>
                <w:i/>
                <w:sz w:val="22"/>
              </w:rPr>
              <w:t>Justificación</w:t>
            </w:r>
          </w:p>
        </w:tc>
        <w:tc>
          <w:tcPr>
            <w:tcW w:w="6095" w:type="dxa"/>
            <w:gridSpan w:val="2"/>
            <w:vAlign w:val="center"/>
          </w:tcPr>
          <w:p w:rsidR="00AB4642" w:rsidRPr="00AF5E5A" w:rsidRDefault="00AB4642" w:rsidP="008F67BE">
            <w:pPr>
              <w:rPr>
                <w:rFonts w:cs="Arial"/>
                <w:sz w:val="22"/>
              </w:rPr>
            </w:pPr>
            <w:r>
              <w:rPr>
                <w:rFonts w:cs="Arial"/>
                <w:sz w:val="22"/>
              </w:rPr>
              <w:t>La página web institucional presenta algunos inconvenientes para su administración y no cuenta con las características que se exige por Normatividad, Ley de transparencia pobremente cumplida y así mismo Accesibilidad web, usabilidad, Gobierno En Línea actualmente Gobierno Digital, por tal motivo la ideación de este proyecto.</w:t>
            </w:r>
          </w:p>
        </w:tc>
      </w:tr>
      <w:tr w:rsidR="00AB4642" w:rsidRPr="00AF5E5A" w:rsidTr="000F4397">
        <w:trPr>
          <w:trHeight w:val="1943"/>
        </w:trPr>
        <w:tc>
          <w:tcPr>
            <w:tcW w:w="2802" w:type="dxa"/>
            <w:gridSpan w:val="2"/>
            <w:vAlign w:val="center"/>
          </w:tcPr>
          <w:p w:rsidR="00AB4642" w:rsidRPr="00AF5E5A" w:rsidRDefault="00AB4642" w:rsidP="008F67BE">
            <w:pPr>
              <w:rPr>
                <w:rFonts w:cs="Arial"/>
                <w:b/>
                <w:i/>
                <w:sz w:val="22"/>
              </w:rPr>
            </w:pPr>
            <w:r w:rsidRPr="00AF5E5A">
              <w:rPr>
                <w:rFonts w:cs="Arial"/>
                <w:b/>
                <w:i/>
                <w:sz w:val="22"/>
              </w:rPr>
              <w:lastRenderedPageBreak/>
              <w:t xml:space="preserve">Corto resumen del proyecto </w:t>
            </w:r>
            <w:r w:rsidRPr="00AF5E5A">
              <w:rPr>
                <w:rFonts w:cs="Arial"/>
                <w:i/>
                <w:sz w:val="22"/>
              </w:rPr>
              <w:t>(máximo 300 palabras)</w:t>
            </w:r>
          </w:p>
        </w:tc>
        <w:tc>
          <w:tcPr>
            <w:tcW w:w="6095" w:type="dxa"/>
            <w:gridSpan w:val="2"/>
            <w:shd w:val="clear" w:color="auto" w:fill="auto"/>
            <w:vAlign w:val="center"/>
          </w:tcPr>
          <w:p w:rsidR="00AB4642" w:rsidRPr="00AF5E5A" w:rsidRDefault="000F4397" w:rsidP="008F67BE">
            <w:pPr>
              <w:rPr>
                <w:rFonts w:cs="Arial"/>
                <w:sz w:val="22"/>
              </w:rPr>
            </w:pPr>
            <w:r>
              <w:rPr>
                <w:rFonts w:cs="Arial"/>
                <w:sz w:val="22"/>
              </w:rPr>
              <w:t>Este proyecto enmarcado en políticas de gobierno donde pretende relacionar a los ciudadanos con las entidades públicas haciendo de estas más eficientes y transparentes, se debe gestionar todo lo correspondiente al manual GEL 3.1 y las nuevas condiciones sentadas en la política de Gobierno Digital, generando un presupuesto estimado para la implementación de lo correspondiente a las políticas</w:t>
            </w:r>
            <w:r w:rsidR="008F67BE">
              <w:rPr>
                <w:rFonts w:cs="Arial"/>
                <w:sz w:val="22"/>
              </w:rPr>
              <w:t>, planes, presupuesto, talento humano, proyecciones, diagnóstico inicial, estado actual, estado esperado, cronograma de ejecución, elaborar PETI versión inicial, política TIC, Ejercicio de AE</w:t>
            </w:r>
            <w:r>
              <w:rPr>
                <w:rFonts w:cs="Arial"/>
                <w:sz w:val="22"/>
              </w:rPr>
              <w:t xml:space="preserve">. </w:t>
            </w:r>
          </w:p>
        </w:tc>
      </w:tr>
      <w:tr w:rsidR="00AB4642" w:rsidRPr="00AF5E5A" w:rsidTr="00AB4642">
        <w:trPr>
          <w:trHeight w:val="250"/>
        </w:trPr>
        <w:tc>
          <w:tcPr>
            <w:tcW w:w="2802" w:type="dxa"/>
            <w:gridSpan w:val="2"/>
            <w:vAlign w:val="center"/>
          </w:tcPr>
          <w:p w:rsidR="00AB4642" w:rsidRPr="00AF5E5A" w:rsidRDefault="00AB4642" w:rsidP="008F67BE">
            <w:pPr>
              <w:rPr>
                <w:rFonts w:cs="Arial"/>
                <w:b/>
                <w:i/>
                <w:sz w:val="22"/>
              </w:rPr>
            </w:pPr>
            <w:r w:rsidRPr="00AF5E5A">
              <w:rPr>
                <w:rFonts w:cs="Arial"/>
                <w:b/>
                <w:i/>
                <w:sz w:val="22"/>
              </w:rPr>
              <w:t xml:space="preserve">Fecha esperada de inicio </w:t>
            </w:r>
          </w:p>
        </w:tc>
        <w:tc>
          <w:tcPr>
            <w:tcW w:w="6095" w:type="dxa"/>
            <w:gridSpan w:val="2"/>
            <w:vAlign w:val="center"/>
          </w:tcPr>
          <w:p w:rsidR="00AB4642" w:rsidRPr="00AF5E5A" w:rsidRDefault="000F4397" w:rsidP="008F67BE">
            <w:pPr>
              <w:rPr>
                <w:rFonts w:cs="Arial"/>
                <w:sz w:val="22"/>
              </w:rPr>
            </w:pPr>
            <w:r>
              <w:rPr>
                <w:rFonts w:cs="Arial"/>
                <w:sz w:val="22"/>
              </w:rPr>
              <w:t xml:space="preserve">El decreto debió iniciar desde la versión inicial de Gobierno en Línea en 2011 pero la institución cumplió pobremente en varias de las condiciones durante varios años pues no existía una cabeza para la estrategia ni existía un área de sistemas, en 2017 enero se inicia con la planeación de los entregables para GEL 3.1 </w:t>
            </w:r>
          </w:p>
        </w:tc>
      </w:tr>
      <w:tr w:rsidR="00AB4642" w:rsidRPr="00AF5E5A" w:rsidTr="00AB4642">
        <w:trPr>
          <w:trHeight w:val="265"/>
        </w:trPr>
        <w:tc>
          <w:tcPr>
            <w:tcW w:w="2802" w:type="dxa"/>
            <w:gridSpan w:val="2"/>
            <w:vAlign w:val="center"/>
          </w:tcPr>
          <w:p w:rsidR="00AB4642" w:rsidRPr="00AF5E5A" w:rsidRDefault="00AB4642" w:rsidP="008F67BE">
            <w:pPr>
              <w:rPr>
                <w:rFonts w:cs="Arial"/>
                <w:b/>
                <w:i/>
                <w:sz w:val="22"/>
              </w:rPr>
            </w:pPr>
            <w:r w:rsidRPr="00AF5E5A">
              <w:rPr>
                <w:rFonts w:cs="Arial"/>
                <w:b/>
                <w:i/>
                <w:sz w:val="22"/>
              </w:rPr>
              <w:t xml:space="preserve">Fecha esperada de finalización </w:t>
            </w:r>
          </w:p>
        </w:tc>
        <w:tc>
          <w:tcPr>
            <w:tcW w:w="6095" w:type="dxa"/>
            <w:gridSpan w:val="2"/>
            <w:vAlign w:val="center"/>
          </w:tcPr>
          <w:p w:rsidR="00AB4642" w:rsidRPr="00AF5E5A" w:rsidRDefault="000F4397" w:rsidP="008F67BE">
            <w:pPr>
              <w:rPr>
                <w:rFonts w:cs="Arial"/>
                <w:sz w:val="22"/>
              </w:rPr>
            </w:pPr>
            <w:r>
              <w:rPr>
                <w:rFonts w:cs="Arial"/>
                <w:sz w:val="22"/>
              </w:rPr>
              <w:t>Planeación junio 2019, implementación y seguimiento fase de Gobierno en Línea 2020, Gobierno Digital 2022</w:t>
            </w:r>
          </w:p>
        </w:tc>
      </w:tr>
      <w:tr w:rsidR="00AB4642" w:rsidRPr="00AF5E5A" w:rsidTr="00AB4642">
        <w:trPr>
          <w:trHeight w:val="265"/>
        </w:trPr>
        <w:tc>
          <w:tcPr>
            <w:tcW w:w="2802" w:type="dxa"/>
            <w:gridSpan w:val="2"/>
            <w:vAlign w:val="center"/>
          </w:tcPr>
          <w:p w:rsidR="00AB4642" w:rsidRPr="00AF5E5A" w:rsidRDefault="00AB4642" w:rsidP="008F67BE">
            <w:pPr>
              <w:rPr>
                <w:rFonts w:cs="Arial"/>
                <w:b/>
                <w:i/>
                <w:sz w:val="22"/>
              </w:rPr>
            </w:pPr>
            <w:r w:rsidRPr="00AF5E5A">
              <w:rPr>
                <w:rFonts w:cs="Arial"/>
                <w:b/>
                <w:i/>
                <w:sz w:val="22"/>
              </w:rPr>
              <w:t>Costo general del proyecto</w:t>
            </w:r>
          </w:p>
        </w:tc>
        <w:tc>
          <w:tcPr>
            <w:tcW w:w="6095" w:type="dxa"/>
            <w:gridSpan w:val="2"/>
            <w:vAlign w:val="center"/>
          </w:tcPr>
          <w:p w:rsidR="00AB4642" w:rsidRPr="00AF5E5A" w:rsidRDefault="00AB4642" w:rsidP="008F67BE">
            <w:pPr>
              <w:rPr>
                <w:rFonts w:cs="Arial"/>
                <w:sz w:val="22"/>
              </w:rPr>
            </w:pPr>
            <w:r w:rsidRPr="00AF5E5A">
              <w:rPr>
                <w:rFonts w:cs="Arial"/>
                <w:sz w:val="22"/>
              </w:rPr>
              <w:t>Entre $10</w:t>
            </w:r>
            <w:r w:rsidR="000F4397">
              <w:rPr>
                <w:rFonts w:cs="Arial"/>
                <w:sz w:val="22"/>
              </w:rPr>
              <w:t>0</w:t>
            </w:r>
            <w:r w:rsidRPr="00AF5E5A">
              <w:rPr>
                <w:rFonts w:cs="Arial"/>
                <w:sz w:val="22"/>
              </w:rPr>
              <w:t>.000.000 - $15</w:t>
            </w:r>
            <w:r w:rsidR="000F4397">
              <w:rPr>
                <w:rFonts w:cs="Arial"/>
                <w:sz w:val="22"/>
              </w:rPr>
              <w:t>0</w:t>
            </w:r>
            <w:r w:rsidRPr="00AF5E5A">
              <w:rPr>
                <w:rFonts w:cs="Arial"/>
                <w:sz w:val="22"/>
              </w:rPr>
              <w:t>.0000.0000</w:t>
            </w:r>
          </w:p>
        </w:tc>
      </w:tr>
      <w:tr w:rsidR="00AB4642" w:rsidRPr="00AF5E5A" w:rsidTr="00AB4642">
        <w:trPr>
          <w:trHeight w:val="250"/>
        </w:trPr>
        <w:tc>
          <w:tcPr>
            <w:tcW w:w="2802" w:type="dxa"/>
            <w:gridSpan w:val="2"/>
            <w:vAlign w:val="center"/>
          </w:tcPr>
          <w:p w:rsidR="00AB4642" w:rsidRPr="00AF5E5A" w:rsidRDefault="00AB4642" w:rsidP="008F67BE">
            <w:pPr>
              <w:rPr>
                <w:rFonts w:cs="Arial"/>
                <w:b/>
                <w:i/>
                <w:sz w:val="22"/>
              </w:rPr>
            </w:pPr>
            <w:r w:rsidRPr="00AF5E5A">
              <w:rPr>
                <w:rFonts w:cs="Arial"/>
                <w:b/>
                <w:i/>
                <w:sz w:val="22"/>
              </w:rPr>
              <w:t>Requiere pago anual</w:t>
            </w:r>
          </w:p>
        </w:tc>
        <w:tc>
          <w:tcPr>
            <w:tcW w:w="6095" w:type="dxa"/>
            <w:gridSpan w:val="2"/>
            <w:vAlign w:val="center"/>
          </w:tcPr>
          <w:p w:rsidR="00AB4642" w:rsidRPr="00AF5E5A" w:rsidRDefault="00AB4642" w:rsidP="008F67BE">
            <w:pPr>
              <w:rPr>
                <w:rFonts w:cs="Arial"/>
                <w:sz w:val="22"/>
              </w:rPr>
            </w:pPr>
            <w:r>
              <w:rPr>
                <w:rFonts w:cs="Arial"/>
                <w:sz w:val="22"/>
              </w:rPr>
              <w:t>Si, se podría continuar para las siguientes vigencias con el proyecto</w:t>
            </w:r>
            <w:r w:rsidRPr="00AF5E5A">
              <w:rPr>
                <w:rFonts w:cs="Arial"/>
                <w:sz w:val="22"/>
              </w:rPr>
              <w:t xml:space="preserve"> </w:t>
            </w:r>
          </w:p>
        </w:tc>
      </w:tr>
      <w:tr w:rsidR="00AB4642" w:rsidRPr="00AF5E5A" w:rsidTr="00AB4642">
        <w:trPr>
          <w:trHeight w:val="250"/>
        </w:trPr>
        <w:tc>
          <w:tcPr>
            <w:tcW w:w="2802" w:type="dxa"/>
            <w:gridSpan w:val="2"/>
            <w:vAlign w:val="center"/>
          </w:tcPr>
          <w:p w:rsidR="00AB4642" w:rsidRPr="00AF5E5A" w:rsidRDefault="00AB4642" w:rsidP="008F67BE">
            <w:pPr>
              <w:rPr>
                <w:rFonts w:cs="Arial"/>
                <w:b/>
                <w:i/>
                <w:sz w:val="22"/>
              </w:rPr>
            </w:pPr>
            <w:r w:rsidRPr="00AF5E5A">
              <w:rPr>
                <w:rFonts w:cs="Arial"/>
                <w:b/>
                <w:i/>
                <w:sz w:val="22"/>
              </w:rPr>
              <w:t>Costo anual proyectado</w:t>
            </w:r>
          </w:p>
        </w:tc>
        <w:tc>
          <w:tcPr>
            <w:tcW w:w="6095" w:type="dxa"/>
            <w:gridSpan w:val="2"/>
            <w:vAlign w:val="center"/>
          </w:tcPr>
          <w:p w:rsidR="00AB4642" w:rsidRPr="00AF5E5A" w:rsidRDefault="000F4397" w:rsidP="008F67BE">
            <w:pPr>
              <w:rPr>
                <w:rFonts w:cs="Arial"/>
                <w:sz w:val="22"/>
              </w:rPr>
            </w:pPr>
            <w:r>
              <w:rPr>
                <w:rFonts w:cs="Arial"/>
                <w:sz w:val="22"/>
              </w:rPr>
              <w:t>$50.000.000</w:t>
            </w:r>
            <w:r w:rsidR="00AB4642" w:rsidRPr="00AF5E5A">
              <w:rPr>
                <w:rFonts w:cs="Arial"/>
                <w:sz w:val="22"/>
              </w:rPr>
              <w:t xml:space="preserve"> </w:t>
            </w:r>
          </w:p>
        </w:tc>
      </w:tr>
      <w:tr w:rsidR="00AB4642" w:rsidRPr="00AF5E5A" w:rsidTr="00AB4642">
        <w:trPr>
          <w:trHeight w:val="70"/>
        </w:trPr>
        <w:tc>
          <w:tcPr>
            <w:tcW w:w="2802" w:type="dxa"/>
            <w:gridSpan w:val="2"/>
            <w:vMerge w:val="restart"/>
            <w:vAlign w:val="center"/>
          </w:tcPr>
          <w:p w:rsidR="00AB4642" w:rsidRPr="00AF5E5A" w:rsidRDefault="00AB4642" w:rsidP="008F67BE">
            <w:pPr>
              <w:rPr>
                <w:rFonts w:cs="Arial"/>
                <w:b/>
                <w:i/>
                <w:sz w:val="22"/>
              </w:rPr>
            </w:pPr>
            <w:r w:rsidRPr="00AF5E5A">
              <w:rPr>
                <w:rFonts w:cs="Arial"/>
                <w:b/>
                <w:i/>
                <w:sz w:val="22"/>
              </w:rPr>
              <w:t xml:space="preserve">Interesados </w:t>
            </w:r>
            <w:r w:rsidRPr="00AF5E5A">
              <w:rPr>
                <w:rFonts w:cs="Arial"/>
                <w:i/>
                <w:sz w:val="22"/>
              </w:rPr>
              <w:t>(Describa la población afectada por el problema que soluciona el proyecto en mención)</w:t>
            </w:r>
          </w:p>
        </w:tc>
        <w:tc>
          <w:tcPr>
            <w:tcW w:w="6095" w:type="dxa"/>
            <w:gridSpan w:val="2"/>
            <w:vAlign w:val="center"/>
          </w:tcPr>
          <w:p w:rsidR="00AB4642" w:rsidRPr="00AF5E5A" w:rsidRDefault="000F4397" w:rsidP="008F67BE">
            <w:pPr>
              <w:rPr>
                <w:rFonts w:cs="Arial"/>
                <w:sz w:val="22"/>
              </w:rPr>
            </w:pPr>
            <w:r>
              <w:rPr>
                <w:rFonts w:cs="Arial"/>
                <w:sz w:val="22"/>
              </w:rPr>
              <w:t>Coordinador TI</w:t>
            </w:r>
          </w:p>
        </w:tc>
      </w:tr>
      <w:tr w:rsidR="00AB4642" w:rsidRPr="00AF5E5A" w:rsidTr="00AB4642">
        <w:trPr>
          <w:trHeight w:val="70"/>
        </w:trPr>
        <w:tc>
          <w:tcPr>
            <w:tcW w:w="2802" w:type="dxa"/>
            <w:gridSpan w:val="2"/>
            <w:vMerge/>
            <w:vAlign w:val="center"/>
          </w:tcPr>
          <w:p w:rsidR="00AB4642" w:rsidRPr="00AF5E5A" w:rsidRDefault="00AB4642" w:rsidP="008F67BE">
            <w:pPr>
              <w:rPr>
                <w:rFonts w:cs="Arial"/>
                <w:b/>
                <w:i/>
                <w:sz w:val="22"/>
              </w:rPr>
            </w:pPr>
          </w:p>
        </w:tc>
        <w:tc>
          <w:tcPr>
            <w:tcW w:w="6095" w:type="dxa"/>
            <w:gridSpan w:val="2"/>
            <w:vAlign w:val="center"/>
          </w:tcPr>
          <w:p w:rsidR="00AB4642" w:rsidRPr="00AF5E5A" w:rsidRDefault="000F4397" w:rsidP="008F67BE">
            <w:pPr>
              <w:rPr>
                <w:rFonts w:cs="Arial"/>
                <w:sz w:val="22"/>
              </w:rPr>
            </w:pPr>
            <w:r>
              <w:rPr>
                <w:rFonts w:cs="Arial"/>
                <w:sz w:val="22"/>
              </w:rPr>
              <w:t>Rectoría</w:t>
            </w:r>
          </w:p>
        </w:tc>
      </w:tr>
      <w:tr w:rsidR="00AB4642" w:rsidRPr="00AF5E5A" w:rsidTr="00AB4642">
        <w:trPr>
          <w:trHeight w:val="70"/>
        </w:trPr>
        <w:tc>
          <w:tcPr>
            <w:tcW w:w="2802" w:type="dxa"/>
            <w:gridSpan w:val="2"/>
            <w:vMerge/>
            <w:vAlign w:val="center"/>
          </w:tcPr>
          <w:p w:rsidR="00AB4642" w:rsidRPr="00AF5E5A" w:rsidRDefault="00AB4642" w:rsidP="008F67BE">
            <w:pPr>
              <w:rPr>
                <w:rFonts w:cs="Arial"/>
                <w:b/>
                <w:i/>
                <w:sz w:val="22"/>
              </w:rPr>
            </w:pPr>
          </w:p>
        </w:tc>
        <w:tc>
          <w:tcPr>
            <w:tcW w:w="6095" w:type="dxa"/>
            <w:gridSpan w:val="2"/>
            <w:vAlign w:val="center"/>
          </w:tcPr>
          <w:p w:rsidR="00AB4642" w:rsidRPr="00AF5E5A" w:rsidRDefault="000F4397" w:rsidP="008F67BE">
            <w:pPr>
              <w:rPr>
                <w:rFonts w:cs="Arial"/>
                <w:sz w:val="22"/>
              </w:rPr>
            </w:pPr>
            <w:r>
              <w:rPr>
                <w:rFonts w:cs="Arial"/>
                <w:sz w:val="22"/>
              </w:rPr>
              <w:t>Colaboradores</w:t>
            </w:r>
          </w:p>
        </w:tc>
      </w:tr>
      <w:tr w:rsidR="00AB4642" w:rsidRPr="00AF5E5A" w:rsidTr="00AB4642">
        <w:trPr>
          <w:trHeight w:val="70"/>
        </w:trPr>
        <w:tc>
          <w:tcPr>
            <w:tcW w:w="2802" w:type="dxa"/>
            <w:gridSpan w:val="2"/>
            <w:vMerge/>
            <w:vAlign w:val="center"/>
          </w:tcPr>
          <w:p w:rsidR="00AB4642" w:rsidRPr="00AF5E5A" w:rsidRDefault="00AB4642" w:rsidP="008F67BE">
            <w:pPr>
              <w:rPr>
                <w:rFonts w:cs="Arial"/>
                <w:b/>
                <w:i/>
                <w:sz w:val="22"/>
              </w:rPr>
            </w:pPr>
          </w:p>
        </w:tc>
        <w:tc>
          <w:tcPr>
            <w:tcW w:w="6095" w:type="dxa"/>
            <w:gridSpan w:val="2"/>
            <w:vAlign w:val="center"/>
          </w:tcPr>
          <w:p w:rsidR="00AB4642" w:rsidRPr="00AF5E5A" w:rsidRDefault="00AB4642" w:rsidP="008F67BE">
            <w:pPr>
              <w:rPr>
                <w:rFonts w:cs="Arial"/>
                <w:sz w:val="22"/>
              </w:rPr>
            </w:pPr>
          </w:p>
        </w:tc>
      </w:tr>
      <w:tr w:rsidR="00AB4642" w:rsidRPr="00AF5E5A" w:rsidTr="00AB4642">
        <w:trPr>
          <w:trHeight w:val="70"/>
        </w:trPr>
        <w:tc>
          <w:tcPr>
            <w:tcW w:w="2802" w:type="dxa"/>
            <w:gridSpan w:val="2"/>
            <w:vMerge/>
            <w:vAlign w:val="center"/>
          </w:tcPr>
          <w:p w:rsidR="00AB4642" w:rsidRPr="00AF5E5A" w:rsidRDefault="00AB4642" w:rsidP="008F67BE">
            <w:pPr>
              <w:rPr>
                <w:rFonts w:cs="Arial"/>
                <w:b/>
                <w:i/>
                <w:sz w:val="22"/>
              </w:rPr>
            </w:pPr>
          </w:p>
        </w:tc>
        <w:tc>
          <w:tcPr>
            <w:tcW w:w="6095" w:type="dxa"/>
            <w:gridSpan w:val="2"/>
            <w:vAlign w:val="center"/>
          </w:tcPr>
          <w:p w:rsidR="00AB4642" w:rsidRPr="00AF5E5A" w:rsidRDefault="000F4397" w:rsidP="008F67BE">
            <w:pPr>
              <w:rPr>
                <w:rFonts w:cs="Arial"/>
                <w:sz w:val="22"/>
              </w:rPr>
            </w:pPr>
            <w:r>
              <w:rPr>
                <w:rFonts w:cs="Arial"/>
                <w:sz w:val="22"/>
              </w:rPr>
              <w:t>enero</w:t>
            </w:r>
          </w:p>
        </w:tc>
      </w:tr>
      <w:tr w:rsidR="00AB4642" w:rsidRPr="00AF5E5A" w:rsidTr="008F67BE">
        <w:trPr>
          <w:trHeight w:val="70"/>
        </w:trPr>
        <w:tc>
          <w:tcPr>
            <w:tcW w:w="1951" w:type="dxa"/>
            <w:vAlign w:val="center"/>
          </w:tcPr>
          <w:p w:rsidR="00AB4642" w:rsidRPr="00AF5E5A" w:rsidRDefault="00AB4642" w:rsidP="008F67BE">
            <w:pPr>
              <w:rPr>
                <w:rFonts w:cs="Arial"/>
                <w:i/>
                <w:sz w:val="22"/>
              </w:rPr>
            </w:pPr>
            <w:r w:rsidRPr="00AF5E5A">
              <w:rPr>
                <w:rFonts w:cs="Arial"/>
                <w:i/>
                <w:sz w:val="22"/>
              </w:rPr>
              <w:t>Versión 1</w:t>
            </w:r>
          </w:p>
        </w:tc>
        <w:tc>
          <w:tcPr>
            <w:tcW w:w="6946" w:type="dxa"/>
            <w:gridSpan w:val="3"/>
            <w:vAlign w:val="center"/>
          </w:tcPr>
          <w:p w:rsidR="00AB4642" w:rsidRPr="00AF5E5A" w:rsidRDefault="00AB4642" w:rsidP="000F4397">
            <w:pPr>
              <w:rPr>
                <w:rFonts w:cs="Arial"/>
                <w:b/>
                <w:i/>
                <w:sz w:val="22"/>
              </w:rPr>
            </w:pPr>
            <w:r w:rsidRPr="00AF5E5A">
              <w:rPr>
                <w:rFonts w:cs="Arial"/>
                <w:b/>
                <w:i/>
                <w:sz w:val="22"/>
              </w:rPr>
              <w:t xml:space="preserve">Fecha: </w:t>
            </w:r>
            <w:r w:rsidR="000F4397">
              <w:rPr>
                <w:rFonts w:cs="Arial"/>
                <w:b/>
                <w:i/>
                <w:sz w:val="22"/>
              </w:rPr>
              <w:t>enero</w:t>
            </w:r>
            <w:r w:rsidRPr="00AF5E5A">
              <w:rPr>
                <w:rFonts w:cs="Arial"/>
                <w:b/>
                <w:i/>
                <w:sz w:val="22"/>
              </w:rPr>
              <w:t xml:space="preserve"> 2017</w:t>
            </w:r>
          </w:p>
        </w:tc>
      </w:tr>
    </w:tbl>
    <w:p w:rsidR="00AB4642" w:rsidRDefault="00AB4642" w:rsidP="00F354CE"/>
    <w:p w:rsidR="00523F99" w:rsidRDefault="00523F99" w:rsidP="00523F99">
      <w:r>
        <w:lastRenderedPageBreak/>
        <w:t>Proyecto No. 5 – Proyecciones presupuestales – Talento Humano, Infraestructura TIC, Software.</w:t>
      </w:r>
    </w:p>
    <w:p w:rsidR="00523F99" w:rsidRDefault="00523F99" w:rsidP="00523F99"/>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851"/>
        <w:gridCol w:w="2554"/>
        <w:gridCol w:w="3541"/>
      </w:tblGrid>
      <w:tr w:rsidR="00523F99" w:rsidRPr="00AF5E5A" w:rsidTr="00FC5855">
        <w:trPr>
          <w:trHeight w:val="834"/>
        </w:trPr>
        <w:tc>
          <w:tcPr>
            <w:tcW w:w="2802" w:type="dxa"/>
            <w:gridSpan w:val="2"/>
            <w:tcBorders>
              <w:right w:val="single" w:sz="4" w:space="0" w:color="auto"/>
            </w:tcBorders>
            <w:vAlign w:val="center"/>
          </w:tcPr>
          <w:p w:rsidR="00523F99" w:rsidRPr="00AF5E5A" w:rsidRDefault="00523F99" w:rsidP="00FC5855">
            <w:pPr>
              <w:jc w:val="center"/>
              <w:rPr>
                <w:rFonts w:cs="Arial"/>
                <w:b/>
                <w:i/>
                <w:sz w:val="22"/>
              </w:rPr>
            </w:pPr>
            <w:r w:rsidRPr="00AF5E5A">
              <w:rPr>
                <w:rFonts w:cs="Arial"/>
                <w:b/>
                <w:i/>
                <w:sz w:val="22"/>
              </w:rPr>
              <w:t>Título del proyecto</w:t>
            </w:r>
          </w:p>
        </w:tc>
        <w:tc>
          <w:tcPr>
            <w:tcW w:w="6095" w:type="dxa"/>
            <w:gridSpan w:val="2"/>
            <w:vAlign w:val="center"/>
          </w:tcPr>
          <w:p w:rsidR="00523F99" w:rsidRPr="00270A0A" w:rsidRDefault="00523F99" w:rsidP="00FC5855">
            <w:pPr>
              <w:rPr>
                <w:rFonts w:cs="Arial"/>
                <w:b/>
                <w:i/>
                <w:sz w:val="22"/>
              </w:rPr>
            </w:pPr>
            <w:r w:rsidRPr="00523F99">
              <w:rPr>
                <w:b/>
              </w:rPr>
              <w:t>Proyecciones presupuestales – Talento Humano, Infraestructura TIC, Software.</w:t>
            </w:r>
          </w:p>
        </w:tc>
      </w:tr>
      <w:tr w:rsidR="00523F99" w:rsidRPr="00AF5E5A" w:rsidTr="00FC5855">
        <w:trPr>
          <w:trHeight w:val="126"/>
        </w:trPr>
        <w:tc>
          <w:tcPr>
            <w:tcW w:w="2802" w:type="dxa"/>
            <w:gridSpan w:val="2"/>
            <w:vMerge w:val="restart"/>
            <w:vAlign w:val="center"/>
          </w:tcPr>
          <w:p w:rsidR="00523F99" w:rsidRPr="00AF5E5A" w:rsidRDefault="00523F99" w:rsidP="00FC5855">
            <w:pPr>
              <w:jc w:val="center"/>
              <w:rPr>
                <w:rFonts w:cs="Arial"/>
                <w:b/>
                <w:i/>
                <w:sz w:val="22"/>
              </w:rPr>
            </w:pPr>
            <w:r w:rsidRPr="00AF5E5A">
              <w:rPr>
                <w:rFonts w:cs="Arial"/>
                <w:b/>
                <w:i/>
                <w:sz w:val="22"/>
              </w:rPr>
              <w:t>Líder Proyecto</w:t>
            </w:r>
          </w:p>
        </w:tc>
        <w:tc>
          <w:tcPr>
            <w:tcW w:w="2554" w:type="dxa"/>
            <w:vAlign w:val="center"/>
          </w:tcPr>
          <w:p w:rsidR="00523F99" w:rsidRPr="00AF5E5A" w:rsidRDefault="00523F99" w:rsidP="00FC5855">
            <w:pPr>
              <w:rPr>
                <w:rFonts w:cs="Arial"/>
                <w:sz w:val="22"/>
              </w:rPr>
            </w:pPr>
            <w:r w:rsidRPr="00AF5E5A">
              <w:rPr>
                <w:rFonts w:cs="Arial"/>
                <w:sz w:val="22"/>
              </w:rPr>
              <w:t>Nombre completo y apellidos</w:t>
            </w:r>
          </w:p>
        </w:tc>
        <w:tc>
          <w:tcPr>
            <w:tcW w:w="3541" w:type="dxa"/>
          </w:tcPr>
          <w:p w:rsidR="00523F99" w:rsidRPr="00AF5E5A" w:rsidRDefault="00523F99" w:rsidP="00FC5855">
            <w:pPr>
              <w:rPr>
                <w:rFonts w:cs="Arial"/>
                <w:sz w:val="22"/>
              </w:rPr>
            </w:pPr>
            <w:r w:rsidRPr="00AF5E5A">
              <w:rPr>
                <w:rFonts w:cs="Arial"/>
                <w:sz w:val="22"/>
              </w:rPr>
              <w:t xml:space="preserve">Profesional Universitario Gestión Tecnológica. </w:t>
            </w:r>
          </w:p>
        </w:tc>
      </w:tr>
      <w:tr w:rsidR="00523F99" w:rsidRPr="00AF5E5A" w:rsidTr="00FC5855">
        <w:trPr>
          <w:trHeight w:val="124"/>
        </w:trPr>
        <w:tc>
          <w:tcPr>
            <w:tcW w:w="2802" w:type="dxa"/>
            <w:gridSpan w:val="2"/>
            <w:vMerge/>
            <w:vAlign w:val="center"/>
          </w:tcPr>
          <w:p w:rsidR="00523F99" w:rsidRPr="00AF5E5A" w:rsidRDefault="00523F99" w:rsidP="00FC5855">
            <w:pPr>
              <w:rPr>
                <w:rFonts w:cs="Arial"/>
                <w:b/>
                <w:i/>
                <w:sz w:val="22"/>
              </w:rPr>
            </w:pPr>
          </w:p>
        </w:tc>
        <w:tc>
          <w:tcPr>
            <w:tcW w:w="2554" w:type="dxa"/>
            <w:vAlign w:val="center"/>
          </w:tcPr>
          <w:p w:rsidR="00523F99" w:rsidRPr="00AF5E5A" w:rsidRDefault="00523F99" w:rsidP="00FC5855">
            <w:pPr>
              <w:rPr>
                <w:rFonts w:cs="Arial"/>
                <w:sz w:val="22"/>
              </w:rPr>
            </w:pPr>
            <w:r w:rsidRPr="00AF5E5A">
              <w:rPr>
                <w:rFonts w:cs="Arial"/>
                <w:sz w:val="22"/>
              </w:rPr>
              <w:t xml:space="preserve">Correo electrónico: </w:t>
            </w:r>
          </w:p>
        </w:tc>
        <w:tc>
          <w:tcPr>
            <w:tcW w:w="3541" w:type="dxa"/>
          </w:tcPr>
          <w:p w:rsidR="00523F99" w:rsidRPr="00AF5E5A" w:rsidRDefault="00523F99" w:rsidP="00FC5855">
            <w:pPr>
              <w:rPr>
                <w:rFonts w:cs="Arial"/>
                <w:sz w:val="22"/>
              </w:rPr>
            </w:pPr>
            <w:r w:rsidRPr="00AF5E5A">
              <w:rPr>
                <w:rFonts w:cs="Arial"/>
                <w:sz w:val="22"/>
              </w:rPr>
              <w:t>sistemas@infotepsai.edu.co</w:t>
            </w:r>
          </w:p>
        </w:tc>
      </w:tr>
      <w:tr w:rsidR="00523F99" w:rsidRPr="00AF5E5A" w:rsidTr="00FC5855">
        <w:trPr>
          <w:trHeight w:val="124"/>
        </w:trPr>
        <w:tc>
          <w:tcPr>
            <w:tcW w:w="2802" w:type="dxa"/>
            <w:gridSpan w:val="2"/>
            <w:vMerge/>
            <w:vAlign w:val="center"/>
          </w:tcPr>
          <w:p w:rsidR="00523F99" w:rsidRPr="00AF5E5A" w:rsidRDefault="00523F99" w:rsidP="00FC5855">
            <w:pPr>
              <w:rPr>
                <w:rFonts w:cs="Arial"/>
                <w:b/>
                <w:i/>
                <w:sz w:val="22"/>
              </w:rPr>
            </w:pPr>
          </w:p>
        </w:tc>
        <w:tc>
          <w:tcPr>
            <w:tcW w:w="2554" w:type="dxa"/>
            <w:vAlign w:val="center"/>
          </w:tcPr>
          <w:p w:rsidR="00523F99" w:rsidRPr="00AF5E5A" w:rsidRDefault="00523F99" w:rsidP="00FC5855">
            <w:pPr>
              <w:rPr>
                <w:rFonts w:cs="Arial"/>
                <w:sz w:val="22"/>
              </w:rPr>
            </w:pPr>
            <w:r w:rsidRPr="00AF5E5A">
              <w:rPr>
                <w:rFonts w:cs="Arial"/>
                <w:sz w:val="22"/>
              </w:rPr>
              <w:t>Recurso Financiero:</w:t>
            </w:r>
          </w:p>
        </w:tc>
        <w:tc>
          <w:tcPr>
            <w:tcW w:w="3541" w:type="dxa"/>
          </w:tcPr>
          <w:p w:rsidR="00523F99" w:rsidRPr="00AF5E5A" w:rsidRDefault="00523F99" w:rsidP="00FC5855">
            <w:pPr>
              <w:rPr>
                <w:rFonts w:cs="Arial"/>
                <w:sz w:val="22"/>
              </w:rPr>
            </w:pPr>
            <w:r w:rsidRPr="00AF5E5A">
              <w:rPr>
                <w:rFonts w:cs="Arial"/>
                <w:sz w:val="22"/>
              </w:rPr>
              <w:t xml:space="preserve">Nación </w:t>
            </w:r>
          </w:p>
        </w:tc>
      </w:tr>
      <w:tr w:rsidR="00523F99" w:rsidRPr="00AF5E5A" w:rsidTr="00FC5855">
        <w:trPr>
          <w:trHeight w:val="339"/>
        </w:trPr>
        <w:tc>
          <w:tcPr>
            <w:tcW w:w="2802" w:type="dxa"/>
            <w:gridSpan w:val="2"/>
            <w:vAlign w:val="center"/>
          </w:tcPr>
          <w:p w:rsidR="00523F99" w:rsidRPr="00AF5E5A" w:rsidRDefault="00523F99" w:rsidP="00FC5855">
            <w:pPr>
              <w:jc w:val="center"/>
              <w:rPr>
                <w:rFonts w:cs="Arial"/>
                <w:b/>
                <w:i/>
                <w:sz w:val="22"/>
              </w:rPr>
            </w:pPr>
            <w:r w:rsidRPr="00AF5E5A">
              <w:rPr>
                <w:rFonts w:cs="Arial"/>
                <w:b/>
                <w:i/>
                <w:sz w:val="22"/>
              </w:rPr>
              <w:t>Objetivo</w:t>
            </w:r>
          </w:p>
        </w:tc>
        <w:tc>
          <w:tcPr>
            <w:tcW w:w="6095" w:type="dxa"/>
            <w:gridSpan w:val="2"/>
            <w:vAlign w:val="center"/>
          </w:tcPr>
          <w:p w:rsidR="00523F99" w:rsidRPr="00AF5E5A" w:rsidRDefault="00523F99" w:rsidP="00523F99">
            <w:pPr>
              <w:rPr>
                <w:rFonts w:cs="Arial"/>
                <w:sz w:val="22"/>
              </w:rPr>
            </w:pPr>
            <w:r>
              <w:rPr>
                <w:rFonts w:cs="Arial"/>
                <w:sz w:val="22"/>
              </w:rPr>
              <w:t>Generar un análisis presupuestal para cada vigencia de las necesidades físicas</w:t>
            </w:r>
            <w:r w:rsidR="005C6975">
              <w:rPr>
                <w:rFonts w:cs="Arial"/>
                <w:sz w:val="22"/>
              </w:rPr>
              <w:t xml:space="preserve"> (hardware)</w:t>
            </w:r>
            <w:r>
              <w:rPr>
                <w:rFonts w:cs="Arial"/>
                <w:sz w:val="22"/>
              </w:rPr>
              <w:t>, lógicas</w:t>
            </w:r>
            <w:r w:rsidR="005C6975">
              <w:rPr>
                <w:rFonts w:cs="Arial"/>
                <w:sz w:val="22"/>
              </w:rPr>
              <w:t xml:space="preserve"> (software)</w:t>
            </w:r>
            <w:r>
              <w:rPr>
                <w:rFonts w:cs="Arial"/>
                <w:sz w:val="22"/>
              </w:rPr>
              <w:t xml:space="preserve"> y de talento humano para cumplir con los planes y objetivos del proceso de TIC con el fin de cumplir marco normativo, mejoramiento tecnológico institucional y el talento humano específico para cumplir las metas propuestas.</w:t>
            </w:r>
          </w:p>
        </w:tc>
      </w:tr>
      <w:tr w:rsidR="00523F99" w:rsidRPr="00AF5E5A" w:rsidTr="00FC5855">
        <w:trPr>
          <w:trHeight w:val="339"/>
        </w:trPr>
        <w:tc>
          <w:tcPr>
            <w:tcW w:w="2802" w:type="dxa"/>
            <w:gridSpan w:val="2"/>
            <w:vAlign w:val="center"/>
          </w:tcPr>
          <w:p w:rsidR="00523F99" w:rsidRPr="00AF5E5A" w:rsidRDefault="00523F99" w:rsidP="00FC5855">
            <w:pPr>
              <w:jc w:val="center"/>
              <w:rPr>
                <w:rFonts w:cs="Arial"/>
                <w:b/>
                <w:i/>
                <w:sz w:val="22"/>
              </w:rPr>
            </w:pPr>
            <w:r w:rsidRPr="00AF5E5A">
              <w:rPr>
                <w:rFonts w:cs="Arial"/>
                <w:b/>
                <w:i/>
                <w:sz w:val="22"/>
              </w:rPr>
              <w:t>Justificación</w:t>
            </w:r>
          </w:p>
        </w:tc>
        <w:tc>
          <w:tcPr>
            <w:tcW w:w="6095" w:type="dxa"/>
            <w:gridSpan w:val="2"/>
            <w:vAlign w:val="center"/>
          </w:tcPr>
          <w:p w:rsidR="00523F99" w:rsidRPr="00AF5E5A" w:rsidRDefault="000D7882" w:rsidP="00FC5855">
            <w:pPr>
              <w:rPr>
                <w:rFonts w:cs="Arial"/>
                <w:sz w:val="22"/>
              </w:rPr>
            </w:pPr>
            <w:r>
              <w:rPr>
                <w:rFonts w:cs="Arial"/>
                <w:sz w:val="22"/>
              </w:rPr>
              <w:t>La necesidad de actualizar la tecnología institucional (equipos, software, red de internet, respaldo, seguridad, talento humano), por tal motivo se debe generar un presupuesto para el área de tecnología y seguridad de la información.</w:t>
            </w:r>
          </w:p>
        </w:tc>
      </w:tr>
      <w:tr w:rsidR="00523F99" w:rsidRPr="00AF5E5A" w:rsidTr="00FC5855">
        <w:trPr>
          <w:trHeight w:val="1943"/>
        </w:trPr>
        <w:tc>
          <w:tcPr>
            <w:tcW w:w="2802" w:type="dxa"/>
            <w:gridSpan w:val="2"/>
            <w:vAlign w:val="center"/>
          </w:tcPr>
          <w:p w:rsidR="00523F99" w:rsidRPr="00AF5E5A" w:rsidRDefault="00523F99" w:rsidP="00FC5855">
            <w:pPr>
              <w:rPr>
                <w:rFonts w:cs="Arial"/>
                <w:b/>
                <w:i/>
                <w:sz w:val="22"/>
              </w:rPr>
            </w:pPr>
            <w:r w:rsidRPr="00AF5E5A">
              <w:rPr>
                <w:rFonts w:cs="Arial"/>
                <w:b/>
                <w:i/>
                <w:sz w:val="22"/>
              </w:rPr>
              <w:t xml:space="preserve">Corto resumen del proyecto </w:t>
            </w:r>
            <w:r w:rsidRPr="00AF5E5A">
              <w:rPr>
                <w:rFonts w:cs="Arial"/>
                <w:i/>
                <w:sz w:val="22"/>
              </w:rPr>
              <w:t>(máximo 300 palabras)</w:t>
            </w:r>
          </w:p>
        </w:tc>
        <w:tc>
          <w:tcPr>
            <w:tcW w:w="6095" w:type="dxa"/>
            <w:gridSpan w:val="2"/>
            <w:shd w:val="clear" w:color="auto" w:fill="auto"/>
            <w:vAlign w:val="center"/>
          </w:tcPr>
          <w:p w:rsidR="00523F99" w:rsidRPr="00AF5E5A" w:rsidRDefault="00587F7E" w:rsidP="00587F7E">
            <w:pPr>
              <w:rPr>
                <w:rFonts w:cs="Arial"/>
                <w:sz w:val="22"/>
              </w:rPr>
            </w:pPr>
            <w:r>
              <w:rPr>
                <w:rFonts w:cs="Arial"/>
                <w:sz w:val="22"/>
              </w:rPr>
              <w:t>El análisis de la situación actual tecnológica de la  institución pretende hace</w:t>
            </w:r>
            <w:r w:rsidR="00C67A66">
              <w:rPr>
                <w:rFonts w:cs="Arial"/>
                <w:sz w:val="22"/>
              </w:rPr>
              <w:t>r</w:t>
            </w:r>
            <w:r>
              <w:rPr>
                <w:rFonts w:cs="Arial"/>
                <w:sz w:val="22"/>
              </w:rPr>
              <w:t xml:space="preserve"> denotar la necesidad d</w:t>
            </w:r>
            <w:r w:rsidR="00C67A66">
              <w:rPr>
                <w:rFonts w:cs="Arial"/>
                <w:sz w:val="22"/>
              </w:rPr>
              <w:t>e proyectar recursos para mejorar específicamente el centro de Datos (UPS fallando, Servidor dañado, puntos de red no identificados, desorden en el cableado, acceso a internet directo, antivirus gratuito instalado en los equipos, no existen software de gestión de incidentes, el proceso no cuenta con documentación de políticas, planes, procedimientos) por otro lado el mejoramiento tecnológico de la institución para los servicios académicos para estudiantes y docentes y comunidad en general.</w:t>
            </w:r>
          </w:p>
        </w:tc>
      </w:tr>
      <w:tr w:rsidR="00523F99" w:rsidRPr="00AF5E5A" w:rsidTr="00FC5855">
        <w:trPr>
          <w:trHeight w:val="250"/>
        </w:trPr>
        <w:tc>
          <w:tcPr>
            <w:tcW w:w="2802" w:type="dxa"/>
            <w:gridSpan w:val="2"/>
            <w:vAlign w:val="center"/>
          </w:tcPr>
          <w:p w:rsidR="00523F99" w:rsidRPr="00AF5E5A" w:rsidRDefault="00523F99" w:rsidP="00FC5855">
            <w:pPr>
              <w:rPr>
                <w:rFonts w:cs="Arial"/>
                <w:b/>
                <w:i/>
                <w:sz w:val="22"/>
              </w:rPr>
            </w:pPr>
            <w:r w:rsidRPr="00AF5E5A">
              <w:rPr>
                <w:rFonts w:cs="Arial"/>
                <w:b/>
                <w:i/>
                <w:sz w:val="22"/>
              </w:rPr>
              <w:lastRenderedPageBreak/>
              <w:t xml:space="preserve">Fecha esperada de inicio </w:t>
            </w:r>
          </w:p>
        </w:tc>
        <w:tc>
          <w:tcPr>
            <w:tcW w:w="6095" w:type="dxa"/>
            <w:gridSpan w:val="2"/>
            <w:vAlign w:val="center"/>
          </w:tcPr>
          <w:p w:rsidR="00523F99" w:rsidRPr="00AF5E5A" w:rsidRDefault="00C67A66" w:rsidP="00FC5855">
            <w:pPr>
              <w:rPr>
                <w:rFonts w:cs="Arial"/>
                <w:sz w:val="22"/>
              </w:rPr>
            </w:pPr>
            <w:r>
              <w:rPr>
                <w:rFonts w:cs="Arial"/>
                <w:sz w:val="22"/>
              </w:rPr>
              <w:t>Enero de 2017</w:t>
            </w:r>
            <w:r w:rsidR="00523F99">
              <w:rPr>
                <w:rFonts w:cs="Arial"/>
                <w:sz w:val="22"/>
              </w:rPr>
              <w:t xml:space="preserve"> </w:t>
            </w:r>
          </w:p>
        </w:tc>
      </w:tr>
      <w:tr w:rsidR="00523F99" w:rsidRPr="00AF5E5A" w:rsidTr="00FC5855">
        <w:trPr>
          <w:trHeight w:val="265"/>
        </w:trPr>
        <w:tc>
          <w:tcPr>
            <w:tcW w:w="2802" w:type="dxa"/>
            <w:gridSpan w:val="2"/>
            <w:vAlign w:val="center"/>
          </w:tcPr>
          <w:p w:rsidR="00523F99" w:rsidRPr="00AF5E5A" w:rsidRDefault="00523F99" w:rsidP="00FC5855">
            <w:pPr>
              <w:rPr>
                <w:rFonts w:cs="Arial"/>
                <w:b/>
                <w:i/>
                <w:sz w:val="22"/>
              </w:rPr>
            </w:pPr>
            <w:r w:rsidRPr="00AF5E5A">
              <w:rPr>
                <w:rFonts w:cs="Arial"/>
                <w:b/>
                <w:i/>
                <w:sz w:val="22"/>
              </w:rPr>
              <w:t xml:space="preserve">Fecha esperada de finalización </w:t>
            </w:r>
          </w:p>
        </w:tc>
        <w:tc>
          <w:tcPr>
            <w:tcW w:w="6095" w:type="dxa"/>
            <w:gridSpan w:val="2"/>
            <w:vAlign w:val="center"/>
          </w:tcPr>
          <w:p w:rsidR="00523F99" w:rsidRPr="00AF5E5A" w:rsidRDefault="00523F99" w:rsidP="00FC5855">
            <w:pPr>
              <w:rPr>
                <w:rFonts w:cs="Arial"/>
                <w:sz w:val="22"/>
              </w:rPr>
            </w:pPr>
            <w:r>
              <w:rPr>
                <w:rFonts w:cs="Arial"/>
                <w:sz w:val="22"/>
              </w:rPr>
              <w:t>Planeación junio 2019, implementación y seguimiento fase de Gobierno en Línea 2020, Gobierno Digital 2022</w:t>
            </w:r>
          </w:p>
        </w:tc>
      </w:tr>
      <w:tr w:rsidR="00523F99" w:rsidRPr="00AF5E5A" w:rsidTr="00FC5855">
        <w:trPr>
          <w:trHeight w:val="265"/>
        </w:trPr>
        <w:tc>
          <w:tcPr>
            <w:tcW w:w="2802" w:type="dxa"/>
            <w:gridSpan w:val="2"/>
            <w:vAlign w:val="center"/>
          </w:tcPr>
          <w:p w:rsidR="00523F99" w:rsidRPr="00AF5E5A" w:rsidRDefault="00523F99" w:rsidP="00FC5855">
            <w:pPr>
              <w:rPr>
                <w:rFonts w:cs="Arial"/>
                <w:b/>
                <w:i/>
                <w:sz w:val="22"/>
              </w:rPr>
            </w:pPr>
            <w:r w:rsidRPr="00AF5E5A">
              <w:rPr>
                <w:rFonts w:cs="Arial"/>
                <w:b/>
                <w:i/>
                <w:sz w:val="22"/>
              </w:rPr>
              <w:t>Costo general del proyecto</w:t>
            </w:r>
          </w:p>
        </w:tc>
        <w:tc>
          <w:tcPr>
            <w:tcW w:w="6095" w:type="dxa"/>
            <w:gridSpan w:val="2"/>
            <w:vAlign w:val="center"/>
          </w:tcPr>
          <w:p w:rsidR="00523F99" w:rsidRPr="00AF5E5A" w:rsidRDefault="00C67A66" w:rsidP="00C67A66">
            <w:pPr>
              <w:rPr>
                <w:rFonts w:cs="Arial"/>
                <w:sz w:val="22"/>
              </w:rPr>
            </w:pPr>
            <w:r>
              <w:rPr>
                <w:rFonts w:cs="Arial"/>
                <w:sz w:val="22"/>
              </w:rPr>
              <w:t>Entre $600.000.000</w:t>
            </w:r>
          </w:p>
        </w:tc>
      </w:tr>
      <w:tr w:rsidR="00523F99" w:rsidRPr="00AF5E5A" w:rsidTr="00FC5855">
        <w:trPr>
          <w:trHeight w:val="250"/>
        </w:trPr>
        <w:tc>
          <w:tcPr>
            <w:tcW w:w="2802" w:type="dxa"/>
            <w:gridSpan w:val="2"/>
            <w:vAlign w:val="center"/>
          </w:tcPr>
          <w:p w:rsidR="00523F99" w:rsidRPr="00AF5E5A" w:rsidRDefault="00523F99" w:rsidP="00FC5855">
            <w:pPr>
              <w:rPr>
                <w:rFonts w:cs="Arial"/>
                <w:b/>
                <w:i/>
                <w:sz w:val="22"/>
              </w:rPr>
            </w:pPr>
            <w:r w:rsidRPr="00AF5E5A">
              <w:rPr>
                <w:rFonts w:cs="Arial"/>
                <w:b/>
                <w:i/>
                <w:sz w:val="22"/>
              </w:rPr>
              <w:t>Requiere pago anual</w:t>
            </w:r>
          </w:p>
        </w:tc>
        <w:tc>
          <w:tcPr>
            <w:tcW w:w="6095" w:type="dxa"/>
            <w:gridSpan w:val="2"/>
            <w:vAlign w:val="center"/>
          </w:tcPr>
          <w:p w:rsidR="00523F99" w:rsidRPr="00AF5E5A" w:rsidRDefault="00C67A66" w:rsidP="00FC5855">
            <w:pPr>
              <w:rPr>
                <w:rFonts w:cs="Arial"/>
                <w:sz w:val="22"/>
              </w:rPr>
            </w:pPr>
            <w:r>
              <w:rPr>
                <w:rFonts w:cs="Arial"/>
                <w:sz w:val="22"/>
              </w:rPr>
              <w:t>Las proyecciones son anuales y es requerido el presupuesto para servicios de pago anual como internet y Q10 académico.</w:t>
            </w:r>
            <w:r w:rsidR="00523F99" w:rsidRPr="00AF5E5A">
              <w:rPr>
                <w:rFonts w:cs="Arial"/>
                <w:sz w:val="22"/>
              </w:rPr>
              <w:t xml:space="preserve"> </w:t>
            </w:r>
          </w:p>
        </w:tc>
      </w:tr>
      <w:tr w:rsidR="00523F99" w:rsidRPr="00AF5E5A" w:rsidTr="00FC5855">
        <w:trPr>
          <w:trHeight w:val="250"/>
        </w:trPr>
        <w:tc>
          <w:tcPr>
            <w:tcW w:w="2802" w:type="dxa"/>
            <w:gridSpan w:val="2"/>
            <w:vAlign w:val="center"/>
          </w:tcPr>
          <w:p w:rsidR="00523F99" w:rsidRPr="00AF5E5A" w:rsidRDefault="00523F99" w:rsidP="00FC5855">
            <w:pPr>
              <w:rPr>
                <w:rFonts w:cs="Arial"/>
                <w:b/>
                <w:i/>
                <w:sz w:val="22"/>
              </w:rPr>
            </w:pPr>
            <w:r w:rsidRPr="00AF5E5A">
              <w:rPr>
                <w:rFonts w:cs="Arial"/>
                <w:b/>
                <w:i/>
                <w:sz w:val="22"/>
              </w:rPr>
              <w:t>Costo anual proyectado</w:t>
            </w:r>
          </w:p>
        </w:tc>
        <w:tc>
          <w:tcPr>
            <w:tcW w:w="6095" w:type="dxa"/>
            <w:gridSpan w:val="2"/>
            <w:vAlign w:val="center"/>
          </w:tcPr>
          <w:p w:rsidR="00523F99" w:rsidRPr="00AF5E5A" w:rsidRDefault="00523F99" w:rsidP="00C67A66">
            <w:pPr>
              <w:rPr>
                <w:rFonts w:cs="Arial"/>
                <w:sz w:val="22"/>
              </w:rPr>
            </w:pPr>
            <w:r>
              <w:rPr>
                <w:rFonts w:cs="Arial"/>
                <w:sz w:val="22"/>
              </w:rPr>
              <w:t>$</w:t>
            </w:r>
            <w:r w:rsidR="00C67A66">
              <w:rPr>
                <w:rFonts w:cs="Arial"/>
                <w:sz w:val="22"/>
              </w:rPr>
              <w:t>150</w:t>
            </w:r>
            <w:r>
              <w:rPr>
                <w:rFonts w:cs="Arial"/>
                <w:sz w:val="22"/>
              </w:rPr>
              <w:t>.000.000</w:t>
            </w:r>
            <w:r w:rsidRPr="00AF5E5A">
              <w:rPr>
                <w:rFonts w:cs="Arial"/>
                <w:sz w:val="22"/>
              </w:rPr>
              <w:t xml:space="preserve"> </w:t>
            </w:r>
          </w:p>
        </w:tc>
      </w:tr>
      <w:tr w:rsidR="00523F99" w:rsidRPr="00AF5E5A" w:rsidTr="00FC5855">
        <w:trPr>
          <w:trHeight w:val="70"/>
        </w:trPr>
        <w:tc>
          <w:tcPr>
            <w:tcW w:w="2802" w:type="dxa"/>
            <w:gridSpan w:val="2"/>
            <w:vMerge w:val="restart"/>
            <w:vAlign w:val="center"/>
          </w:tcPr>
          <w:p w:rsidR="00523F99" w:rsidRPr="00AF5E5A" w:rsidRDefault="00523F99" w:rsidP="00FC5855">
            <w:pPr>
              <w:rPr>
                <w:rFonts w:cs="Arial"/>
                <w:b/>
                <w:i/>
                <w:sz w:val="22"/>
              </w:rPr>
            </w:pPr>
            <w:r w:rsidRPr="00AF5E5A">
              <w:rPr>
                <w:rFonts w:cs="Arial"/>
                <w:b/>
                <w:i/>
                <w:sz w:val="22"/>
              </w:rPr>
              <w:t xml:space="preserve">Interesados </w:t>
            </w:r>
            <w:r w:rsidRPr="00AF5E5A">
              <w:rPr>
                <w:rFonts w:cs="Arial"/>
                <w:i/>
                <w:sz w:val="22"/>
              </w:rPr>
              <w:t>(Describa la población afectada por el problema que soluciona el proyecto en mención)</w:t>
            </w:r>
          </w:p>
        </w:tc>
        <w:tc>
          <w:tcPr>
            <w:tcW w:w="6095" w:type="dxa"/>
            <w:gridSpan w:val="2"/>
            <w:vAlign w:val="center"/>
          </w:tcPr>
          <w:p w:rsidR="00523F99" w:rsidRPr="00AF5E5A" w:rsidRDefault="00523F99" w:rsidP="00FC5855">
            <w:pPr>
              <w:rPr>
                <w:rFonts w:cs="Arial"/>
                <w:sz w:val="22"/>
              </w:rPr>
            </w:pPr>
            <w:r>
              <w:rPr>
                <w:rFonts w:cs="Arial"/>
                <w:sz w:val="22"/>
              </w:rPr>
              <w:t>Coordinador TI</w:t>
            </w:r>
          </w:p>
        </w:tc>
      </w:tr>
      <w:tr w:rsidR="00523F99" w:rsidRPr="00AF5E5A" w:rsidTr="00FC5855">
        <w:trPr>
          <w:trHeight w:val="70"/>
        </w:trPr>
        <w:tc>
          <w:tcPr>
            <w:tcW w:w="2802" w:type="dxa"/>
            <w:gridSpan w:val="2"/>
            <w:vMerge/>
            <w:vAlign w:val="center"/>
          </w:tcPr>
          <w:p w:rsidR="00523F99" w:rsidRPr="00AF5E5A" w:rsidRDefault="00523F99" w:rsidP="00FC5855">
            <w:pPr>
              <w:rPr>
                <w:rFonts w:cs="Arial"/>
                <w:b/>
                <w:i/>
                <w:sz w:val="22"/>
              </w:rPr>
            </w:pPr>
          </w:p>
        </w:tc>
        <w:tc>
          <w:tcPr>
            <w:tcW w:w="6095" w:type="dxa"/>
            <w:gridSpan w:val="2"/>
            <w:vAlign w:val="center"/>
          </w:tcPr>
          <w:p w:rsidR="00523F99" w:rsidRPr="00AF5E5A" w:rsidRDefault="00523F99" w:rsidP="00FC5855">
            <w:pPr>
              <w:rPr>
                <w:rFonts w:cs="Arial"/>
                <w:sz w:val="22"/>
              </w:rPr>
            </w:pPr>
            <w:r>
              <w:rPr>
                <w:rFonts w:cs="Arial"/>
                <w:sz w:val="22"/>
              </w:rPr>
              <w:t>Rectoría</w:t>
            </w:r>
          </w:p>
        </w:tc>
      </w:tr>
      <w:tr w:rsidR="00523F99" w:rsidRPr="00AF5E5A" w:rsidTr="00FC5855">
        <w:trPr>
          <w:trHeight w:val="70"/>
        </w:trPr>
        <w:tc>
          <w:tcPr>
            <w:tcW w:w="2802" w:type="dxa"/>
            <w:gridSpan w:val="2"/>
            <w:vMerge/>
            <w:vAlign w:val="center"/>
          </w:tcPr>
          <w:p w:rsidR="00523F99" w:rsidRPr="00AF5E5A" w:rsidRDefault="00523F99" w:rsidP="00FC5855">
            <w:pPr>
              <w:rPr>
                <w:rFonts w:cs="Arial"/>
                <w:b/>
                <w:i/>
                <w:sz w:val="22"/>
              </w:rPr>
            </w:pPr>
          </w:p>
        </w:tc>
        <w:tc>
          <w:tcPr>
            <w:tcW w:w="6095" w:type="dxa"/>
            <w:gridSpan w:val="2"/>
            <w:vAlign w:val="center"/>
          </w:tcPr>
          <w:p w:rsidR="00523F99" w:rsidRPr="00AF5E5A" w:rsidRDefault="00523F99" w:rsidP="00FC5855">
            <w:pPr>
              <w:rPr>
                <w:rFonts w:cs="Arial"/>
                <w:sz w:val="22"/>
              </w:rPr>
            </w:pPr>
            <w:r>
              <w:rPr>
                <w:rFonts w:cs="Arial"/>
                <w:sz w:val="22"/>
              </w:rPr>
              <w:t>Colaboradores</w:t>
            </w:r>
          </w:p>
        </w:tc>
      </w:tr>
      <w:tr w:rsidR="00523F99" w:rsidRPr="00AF5E5A" w:rsidTr="00FC5855">
        <w:trPr>
          <w:trHeight w:val="70"/>
        </w:trPr>
        <w:tc>
          <w:tcPr>
            <w:tcW w:w="2802" w:type="dxa"/>
            <w:gridSpan w:val="2"/>
            <w:vMerge/>
            <w:vAlign w:val="center"/>
          </w:tcPr>
          <w:p w:rsidR="00523F99" w:rsidRPr="00AF5E5A" w:rsidRDefault="00523F99" w:rsidP="00FC5855">
            <w:pPr>
              <w:rPr>
                <w:rFonts w:cs="Arial"/>
                <w:b/>
                <w:i/>
                <w:sz w:val="22"/>
              </w:rPr>
            </w:pPr>
          </w:p>
        </w:tc>
        <w:tc>
          <w:tcPr>
            <w:tcW w:w="6095" w:type="dxa"/>
            <w:gridSpan w:val="2"/>
            <w:vAlign w:val="center"/>
          </w:tcPr>
          <w:p w:rsidR="00523F99" w:rsidRPr="00AF5E5A" w:rsidRDefault="00523F99" w:rsidP="00FC5855">
            <w:pPr>
              <w:rPr>
                <w:rFonts w:cs="Arial"/>
                <w:sz w:val="22"/>
              </w:rPr>
            </w:pPr>
          </w:p>
        </w:tc>
      </w:tr>
      <w:tr w:rsidR="00523F99" w:rsidRPr="00AF5E5A" w:rsidTr="00FC5855">
        <w:trPr>
          <w:trHeight w:val="70"/>
        </w:trPr>
        <w:tc>
          <w:tcPr>
            <w:tcW w:w="2802" w:type="dxa"/>
            <w:gridSpan w:val="2"/>
            <w:vMerge/>
            <w:vAlign w:val="center"/>
          </w:tcPr>
          <w:p w:rsidR="00523F99" w:rsidRPr="00AF5E5A" w:rsidRDefault="00523F99" w:rsidP="00FC5855">
            <w:pPr>
              <w:rPr>
                <w:rFonts w:cs="Arial"/>
                <w:b/>
                <w:i/>
                <w:sz w:val="22"/>
              </w:rPr>
            </w:pPr>
          </w:p>
        </w:tc>
        <w:tc>
          <w:tcPr>
            <w:tcW w:w="6095" w:type="dxa"/>
            <w:gridSpan w:val="2"/>
            <w:vAlign w:val="center"/>
          </w:tcPr>
          <w:p w:rsidR="00523F99" w:rsidRPr="00AF5E5A" w:rsidRDefault="00523F99" w:rsidP="00FC5855">
            <w:pPr>
              <w:rPr>
                <w:rFonts w:cs="Arial"/>
                <w:sz w:val="22"/>
              </w:rPr>
            </w:pPr>
            <w:r>
              <w:rPr>
                <w:rFonts w:cs="Arial"/>
                <w:sz w:val="22"/>
              </w:rPr>
              <w:t>enero</w:t>
            </w:r>
          </w:p>
        </w:tc>
      </w:tr>
      <w:tr w:rsidR="00523F99" w:rsidRPr="00AF5E5A" w:rsidTr="00FC5855">
        <w:trPr>
          <w:trHeight w:val="70"/>
        </w:trPr>
        <w:tc>
          <w:tcPr>
            <w:tcW w:w="1951" w:type="dxa"/>
            <w:vAlign w:val="center"/>
          </w:tcPr>
          <w:p w:rsidR="00523F99" w:rsidRPr="00AF5E5A" w:rsidRDefault="00523F99" w:rsidP="00FC5855">
            <w:pPr>
              <w:rPr>
                <w:rFonts w:cs="Arial"/>
                <w:i/>
                <w:sz w:val="22"/>
              </w:rPr>
            </w:pPr>
            <w:r w:rsidRPr="00AF5E5A">
              <w:rPr>
                <w:rFonts w:cs="Arial"/>
                <w:i/>
                <w:sz w:val="22"/>
              </w:rPr>
              <w:t>Versión 1</w:t>
            </w:r>
          </w:p>
        </w:tc>
        <w:tc>
          <w:tcPr>
            <w:tcW w:w="6946" w:type="dxa"/>
            <w:gridSpan w:val="3"/>
            <w:vAlign w:val="center"/>
          </w:tcPr>
          <w:p w:rsidR="00523F99" w:rsidRPr="00AF5E5A" w:rsidRDefault="00523F99" w:rsidP="00FC5855">
            <w:pPr>
              <w:rPr>
                <w:rFonts w:cs="Arial"/>
                <w:b/>
                <w:i/>
                <w:sz w:val="22"/>
              </w:rPr>
            </w:pPr>
            <w:r w:rsidRPr="00AF5E5A">
              <w:rPr>
                <w:rFonts w:cs="Arial"/>
                <w:b/>
                <w:i/>
                <w:sz w:val="22"/>
              </w:rPr>
              <w:t xml:space="preserve">Fecha: </w:t>
            </w:r>
            <w:r>
              <w:rPr>
                <w:rFonts w:cs="Arial"/>
                <w:b/>
                <w:i/>
                <w:sz w:val="22"/>
              </w:rPr>
              <w:t>enero</w:t>
            </w:r>
            <w:r w:rsidRPr="00AF5E5A">
              <w:rPr>
                <w:rFonts w:cs="Arial"/>
                <w:b/>
                <w:i/>
                <w:sz w:val="22"/>
              </w:rPr>
              <w:t xml:space="preserve"> 2017</w:t>
            </w:r>
          </w:p>
        </w:tc>
      </w:tr>
    </w:tbl>
    <w:p w:rsidR="00F354CE" w:rsidRPr="00A05C1E" w:rsidRDefault="00F354CE" w:rsidP="00A05C1E"/>
    <w:p w:rsidR="00A05C1E" w:rsidRDefault="00A05C1E" w:rsidP="00A05C1E">
      <w:pPr>
        <w:pStyle w:val="Ttulo2"/>
      </w:pPr>
      <w:bookmarkStart w:id="179" w:name="_Toc536193760"/>
      <w:r>
        <w:t>Plan Proyecto de Inversión</w:t>
      </w:r>
      <w:bookmarkEnd w:id="179"/>
    </w:p>
    <w:p w:rsidR="00587F7E" w:rsidRDefault="00587F7E" w:rsidP="00A05C1E"/>
    <w:p w:rsidR="00587F7E" w:rsidRDefault="00587F7E" w:rsidP="00A05C1E">
      <w:r>
        <w:t>A continuación se muestra la información de los planes de inversión para cada vigencia y el presupuesto asignado para el proceso de GTC para contratación de Talento Humano, internet dedicado de 8 mb, adquisición de recursos tecnológicos y plataforma académica.</w:t>
      </w:r>
    </w:p>
    <w:p w:rsidR="00587F7E" w:rsidRDefault="00587F7E" w:rsidP="00A05C1E"/>
    <w:p w:rsidR="00F1522C" w:rsidRDefault="00587F7E" w:rsidP="00A05C1E">
      <w:r>
        <w:t>2018</w:t>
      </w:r>
    </w:p>
    <w:p w:rsidR="00587F7E" w:rsidRDefault="00587F7E" w:rsidP="00A05C1E"/>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00"/>
        <w:gridCol w:w="1820"/>
        <w:gridCol w:w="1237"/>
        <w:gridCol w:w="1984"/>
        <w:gridCol w:w="1559"/>
      </w:tblGrid>
      <w:tr w:rsidR="00587F7E" w:rsidRPr="00587F7E" w:rsidTr="00587F7E">
        <w:trPr>
          <w:trHeight w:val="1608"/>
        </w:trPr>
        <w:tc>
          <w:tcPr>
            <w:tcW w:w="1900" w:type="dxa"/>
            <w:vMerge w:val="restart"/>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FORTALECIMIENTO ACADÉMICO Y ADMINISTRATIVO DEL INFOTEP DE SAN ANDRÉS ISLAS</w:t>
            </w:r>
          </w:p>
        </w:tc>
        <w:tc>
          <w:tcPr>
            <w:tcW w:w="1820" w:type="dxa"/>
            <w:vMerge w:val="restart"/>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 xml:space="preserve">Adecuación, modernización y dotación de la infraestructura física y tecnológica  </w:t>
            </w:r>
          </w:p>
        </w:tc>
        <w:tc>
          <w:tcPr>
            <w:tcW w:w="1237" w:type="dxa"/>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Dotación</w:t>
            </w:r>
          </w:p>
        </w:tc>
        <w:tc>
          <w:tcPr>
            <w:tcW w:w="1984" w:type="dxa"/>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Dotar con los recursos necesarios para el óptimo funcionamiento de la institución</w:t>
            </w:r>
          </w:p>
        </w:tc>
        <w:tc>
          <w:tcPr>
            <w:tcW w:w="1559" w:type="dxa"/>
            <w:shd w:val="clear" w:color="auto" w:fill="auto"/>
            <w:noWrap/>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Pr>
                <w:rFonts w:ascii="Calibri" w:eastAsia="Times New Roman" w:hAnsi="Calibri" w:cs="Calibri"/>
                <w:color w:val="000000"/>
                <w:sz w:val="22"/>
                <w:lang w:eastAsia="es-CO"/>
              </w:rPr>
              <w:t xml:space="preserve"> $</w:t>
            </w:r>
            <w:r w:rsidRPr="00587F7E">
              <w:rPr>
                <w:rFonts w:ascii="Calibri" w:eastAsia="Times New Roman" w:hAnsi="Calibri" w:cs="Calibri"/>
                <w:color w:val="000000"/>
                <w:sz w:val="22"/>
                <w:lang w:eastAsia="es-CO"/>
              </w:rPr>
              <w:t xml:space="preserve">55.000.000 </w:t>
            </w:r>
          </w:p>
        </w:tc>
      </w:tr>
      <w:tr w:rsidR="00587F7E" w:rsidRPr="00587F7E" w:rsidTr="00587F7E">
        <w:trPr>
          <w:trHeight w:val="1548"/>
        </w:trPr>
        <w:tc>
          <w:tcPr>
            <w:tcW w:w="1900" w:type="dxa"/>
            <w:vMerge/>
            <w:vAlign w:val="center"/>
            <w:hideMark/>
          </w:tcPr>
          <w:p w:rsidR="00587F7E" w:rsidRPr="00587F7E" w:rsidRDefault="00587F7E" w:rsidP="00587F7E">
            <w:pPr>
              <w:spacing w:line="240" w:lineRule="auto"/>
              <w:jc w:val="left"/>
              <w:rPr>
                <w:rFonts w:ascii="Calibri" w:eastAsia="Times New Roman" w:hAnsi="Calibri" w:cs="Calibri"/>
                <w:color w:val="000000"/>
                <w:sz w:val="22"/>
                <w:lang w:eastAsia="es-CO"/>
              </w:rPr>
            </w:pPr>
          </w:p>
        </w:tc>
        <w:tc>
          <w:tcPr>
            <w:tcW w:w="1820" w:type="dxa"/>
            <w:vMerge/>
            <w:vAlign w:val="center"/>
            <w:hideMark/>
          </w:tcPr>
          <w:p w:rsidR="00587F7E" w:rsidRPr="00587F7E" w:rsidRDefault="00587F7E" w:rsidP="00587F7E">
            <w:pPr>
              <w:spacing w:line="240" w:lineRule="auto"/>
              <w:jc w:val="left"/>
              <w:rPr>
                <w:rFonts w:ascii="Calibri" w:eastAsia="Times New Roman" w:hAnsi="Calibri" w:cs="Calibri"/>
                <w:color w:val="000000"/>
                <w:sz w:val="22"/>
                <w:lang w:eastAsia="es-CO"/>
              </w:rPr>
            </w:pPr>
          </w:p>
        </w:tc>
        <w:tc>
          <w:tcPr>
            <w:tcW w:w="1237" w:type="dxa"/>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Área adecuada</w:t>
            </w:r>
          </w:p>
        </w:tc>
        <w:tc>
          <w:tcPr>
            <w:tcW w:w="1984" w:type="dxa"/>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Implementar y sostener la red de datos y la plataforma tecnológica</w:t>
            </w:r>
          </w:p>
        </w:tc>
        <w:tc>
          <w:tcPr>
            <w:tcW w:w="1559" w:type="dxa"/>
            <w:shd w:val="clear" w:color="auto" w:fill="auto"/>
            <w:noWrap/>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 xml:space="preserve"> $150.000.000 </w:t>
            </w:r>
          </w:p>
        </w:tc>
      </w:tr>
    </w:tbl>
    <w:p w:rsidR="00587F7E" w:rsidRDefault="00587F7E" w:rsidP="00A05C1E"/>
    <w:p w:rsidR="002E2264" w:rsidRDefault="002E2264" w:rsidP="00A05C1E">
      <w:r>
        <w:t>2019</w:t>
      </w:r>
    </w:p>
    <w:tbl>
      <w:tblPr>
        <w:tblpPr w:leftFromText="141" w:rightFromText="141" w:vertAnchor="text" w:horzAnchor="page" w:tblpX="1688" w:tblpY="264"/>
        <w:tblW w:w="9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
        <w:gridCol w:w="1145"/>
        <w:gridCol w:w="1278"/>
        <w:gridCol w:w="1145"/>
        <w:gridCol w:w="1201"/>
        <w:gridCol w:w="1682"/>
        <w:gridCol w:w="1201"/>
      </w:tblGrid>
      <w:tr w:rsidR="00587F7E" w:rsidRPr="002E2264" w:rsidTr="00587F7E">
        <w:trPr>
          <w:trHeight w:val="1976"/>
        </w:trPr>
        <w:tc>
          <w:tcPr>
            <w:tcW w:w="809"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Fortalecimiento de la gestión institucional del INFOTEP San Andrés y Providencia</w:t>
            </w:r>
          </w:p>
        </w:tc>
        <w:tc>
          <w:tcPr>
            <w:tcW w:w="1306"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Fortalecer la gestión institucional del INFOTEP de San Andrés y Providencia Islas</w:t>
            </w:r>
          </w:p>
        </w:tc>
        <w:tc>
          <w:tcPr>
            <w:tcW w:w="1469"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Fortalecer la gestión tecnológica, del conocimiento y la innovación de la institución</w:t>
            </w:r>
          </w:p>
        </w:tc>
        <w:tc>
          <w:tcPr>
            <w:tcW w:w="1355"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Documento para la planeación estratégica en TI</w:t>
            </w:r>
          </w:p>
        </w:tc>
        <w:tc>
          <w:tcPr>
            <w:tcW w:w="1201" w:type="dxa"/>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 xml:space="preserve">Implementar la estrategia de gobierno y seguridad digital en la institución </w:t>
            </w:r>
          </w:p>
        </w:tc>
        <w:tc>
          <w:tcPr>
            <w:tcW w:w="1682" w:type="dxa"/>
            <w:shd w:val="clear" w:color="auto" w:fill="auto"/>
            <w:noWrap/>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 xml:space="preserve"> $  300.000.000,00 </w:t>
            </w:r>
          </w:p>
        </w:tc>
        <w:tc>
          <w:tcPr>
            <w:tcW w:w="1201"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Fortalecer la gestión tecnológica, del conocimiento y la innovación de la institución</w:t>
            </w:r>
          </w:p>
        </w:tc>
      </w:tr>
      <w:tr w:rsidR="00587F7E" w:rsidRPr="002E2264" w:rsidTr="00587F7E">
        <w:trPr>
          <w:trHeight w:val="458"/>
        </w:trPr>
        <w:tc>
          <w:tcPr>
            <w:tcW w:w="809"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306"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469"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355"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201"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 xml:space="preserve">Implementar la estrategia de gestión del conocimiento y la innovación </w:t>
            </w:r>
          </w:p>
        </w:tc>
        <w:tc>
          <w:tcPr>
            <w:tcW w:w="1682" w:type="dxa"/>
            <w:vMerge w:val="restart"/>
            <w:shd w:val="clear" w:color="auto" w:fill="auto"/>
            <w:noWrap/>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 xml:space="preserve"> $    50.000.000,00 </w:t>
            </w:r>
          </w:p>
        </w:tc>
        <w:tc>
          <w:tcPr>
            <w:tcW w:w="1201"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r>
      <w:tr w:rsidR="00587F7E" w:rsidRPr="002E2264" w:rsidTr="00587F7E">
        <w:trPr>
          <w:trHeight w:val="1512"/>
        </w:trPr>
        <w:tc>
          <w:tcPr>
            <w:tcW w:w="809"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306"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469"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355"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201"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682"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201"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r>
    </w:tbl>
    <w:p w:rsidR="002E2264" w:rsidRDefault="002E2264" w:rsidP="00A05C1E"/>
    <w:p w:rsidR="002E2264" w:rsidRPr="00A05C1E" w:rsidRDefault="002E2264" w:rsidP="00A05C1E"/>
    <w:p w:rsidR="00A05C1E" w:rsidRPr="00A05C1E" w:rsidRDefault="00A05C1E" w:rsidP="00A05C1E">
      <w:pPr>
        <w:rPr>
          <w:lang w:val="es-ES"/>
        </w:rPr>
      </w:pPr>
    </w:p>
    <w:p w:rsidR="0086029B" w:rsidRDefault="0086029B" w:rsidP="002F5E76">
      <w:pPr>
        <w:pStyle w:val="Ttulo1"/>
        <w:numPr>
          <w:ilvl w:val="0"/>
          <w:numId w:val="17"/>
        </w:numPr>
      </w:pPr>
      <w:bookmarkStart w:id="180" w:name="_Toc536193761"/>
      <w:r w:rsidRPr="00FE5058">
        <w:lastRenderedPageBreak/>
        <w:t>PLAN DE COMUNICACIONES DEL PETI</w:t>
      </w:r>
      <w:bookmarkEnd w:id="180"/>
    </w:p>
    <w:p w:rsidR="0086029B" w:rsidRDefault="0086029B" w:rsidP="0086029B">
      <w:pPr>
        <w:rPr>
          <w:lang w:val="es-ES"/>
        </w:rPr>
      </w:pPr>
    </w:p>
    <w:p w:rsidR="0086029B" w:rsidRPr="00037DDF" w:rsidRDefault="0086029B" w:rsidP="0086029B">
      <w:r w:rsidRPr="00037DDF">
        <w:t>El plan de comunicación o capacitación debe ser un medio para la mejora en las diferentes áreas funcionales que componen la Institución.  Bajo esta premisa a continuación se especifican los objetivos del Plan, en función en este PETI.</w:t>
      </w:r>
    </w:p>
    <w:p w:rsidR="0086029B" w:rsidRPr="00037DDF" w:rsidRDefault="0086029B" w:rsidP="0086029B"/>
    <w:p w:rsidR="0086029B" w:rsidRPr="00037DDF" w:rsidRDefault="0086029B" w:rsidP="0086029B">
      <w:r w:rsidRPr="00037DDF">
        <w:t>De manera concreta los objetivos definidos para este plan de son:</w:t>
      </w:r>
    </w:p>
    <w:p w:rsidR="0086029B" w:rsidRPr="00037DDF" w:rsidRDefault="0086029B" w:rsidP="0086029B"/>
    <w:p w:rsidR="0086029B" w:rsidRPr="00037DDF" w:rsidRDefault="0086029B" w:rsidP="0086029B">
      <w:r w:rsidRPr="00037DDF">
        <w:rPr>
          <w:b/>
        </w:rPr>
        <w:t>Integración del Departamento.</w:t>
      </w:r>
      <w:r w:rsidRPr="00037DDF">
        <w:t xml:space="preserve">  Apoyar por medio de capacitación continua, la integración efectiva de las diferentes áreas funcionales que componen la Función de Tecnologías de Información.  Este proceso de capacitación debe permitirles a los funcionarios respectivos un claro entendimiento de las funciones y responsabilidades de cada participante en la prestación de servicios, así como el dominio de los mecanismos de retroalimentación respectivos.</w:t>
      </w:r>
    </w:p>
    <w:p w:rsidR="0086029B" w:rsidRPr="00037DDF" w:rsidRDefault="0086029B" w:rsidP="0086029B"/>
    <w:p w:rsidR="0086029B" w:rsidRPr="00037DDF" w:rsidRDefault="0086029B" w:rsidP="0086029B">
      <w:r w:rsidRPr="00037DDF">
        <w:rPr>
          <w:b/>
        </w:rPr>
        <w:t>Utilización eficiente de métodos y herramientas.</w:t>
      </w:r>
      <w:r w:rsidRPr="00037DDF">
        <w:t xml:space="preserve">  Este proceso de capacitación debe apoyar el uso eficiente de los diferentes métodos y herramientas que se requieren aplicar en la prestación de servicios de la Institución.  Esta capacitación no solo comprende las áreas técnicas del servicio, sino también los componentes administrativos y del negocio que se consideran necesarios para lograr un mejoramiento continuo.</w:t>
      </w:r>
    </w:p>
    <w:p w:rsidR="0086029B" w:rsidRPr="00037DDF" w:rsidRDefault="0086029B" w:rsidP="0086029B"/>
    <w:p w:rsidR="0086029B" w:rsidRPr="00037DDF" w:rsidRDefault="0086029B" w:rsidP="0086029B">
      <w:r w:rsidRPr="00037DDF">
        <w:rPr>
          <w:b/>
        </w:rPr>
        <w:t>Aprovechamiento de los servicios contratados.</w:t>
      </w:r>
      <w:r w:rsidRPr="00037DDF">
        <w:t xml:space="preserve"> El proceso de capacitación debe apoyar el uso eficiente e integral de los servicios contratados para las diferentes áreas que abarca la Función de Tecnologías de Información.  Esta capacitación debe permitirles a los funcionarios de cada área funcional involucrados en el desarrollo de cada proyecto aplicar técnicas básicas de administración y control de proyectos.</w:t>
      </w:r>
    </w:p>
    <w:p w:rsidR="0086029B" w:rsidRPr="00037DDF" w:rsidRDefault="0086029B" w:rsidP="0086029B"/>
    <w:p w:rsidR="0086029B" w:rsidRPr="00037DDF" w:rsidRDefault="0086029B" w:rsidP="0086029B">
      <w:r w:rsidRPr="00037DDF">
        <w:rPr>
          <w:b/>
        </w:rPr>
        <w:lastRenderedPageBreak/>
        <w:t>Evolución del servicio brindado.</w:t>
      </w:r>
      <w:r w:rsidRPr="00037DDF">
        <w:t xml:space="preserve"> El proceso de capacitación debe apoyar la creación y mantenimiento de canales de comunicación enfocados al mejoramiento y actualización continua de las técnicas y herramientas utilizadas en la prestación de servicios del Departamento.</w:t>
      </w:r>
    </w:p>
    <w:p w:rsidR="0086029B" w:rsidRPr="00037DDF" w:rsidRDefault="0086029B" w:rsidP="0086029B">
      <w:pPr>
        <w:rPr>
          <w:b/>
        </w:rPr>
      </w:pPr>
    </w:p>
    <w:p w:rsidR="0086029B" w:rsidRPr="00037DDF" w:rsidRDefault="0086029B" w:rsidP="0086029B">
      <w:r w:rsidRPr="00037DDF">
        <w:rPr>
          <w:b/>
        </w:rPr>
        <w:t>Retención y atracción de personal.</w:t>
      </w:r>
      <w:r w:rsidRPr="00037DDF">
        <w:t xml:space="preserve"> El proceso de capacitación debe propiciar la profesionalización de los recursos del Departamento, así como un ambiente tecnológicamente atractivo para el cliente  interno y externo.  Esta característica permitirá controlar de manera más efectiva la eventual rotación de personal,  la búsqueda y consolidación del personal contratado.</w:t>
      </w:r>
    </w:p>
    <w:p w:rsidR="0086029B" w:rsidRDefault="0086029B" w:rsidP="0086029B">
      <w:pPr>
        <w:rPr>
          <w:lang w:val="es-ES"/>
        </w:rPr>
      </w:pPr>
    </w:p>
    <w:p w:rsidR="009E7010" w:rsidRPr="00CD0CEE" w:rsidRDefault="009E7010" w:rsidP="00CD0CEE">
      <w:pPr>
        <w:rPr>
          <w:lang w:val="es-ES"/>
        </w:rPr>
      </w:pPr>
      <w:r w:rsidRPr="00CD0CEE">
        <w:rPr>
          <w:b/>
          <w:lang w:val="es-ES"/>
        </w:rPr>
        <w:t>Redes Sociales.</w:t>
      </w:r>
      <w:r w:rsidRPr="00CD0CEE">
        <w:rPr>
          <w:lang w:val="es-ES"/>
        </w:rPr>
        <w:t xml:space="preserve"> Mejorar la proyección de la página institucional en Facebook y generar nuevos canales de comunicación (Twitter, Instagram) reutilización del canal de youtube como metodología de rendición de cuentas, presentación de la institución, de sus programas académicos y demás información de cara al ciudadano.</w:t>
      </w:r>
    </w:p>
    <w:p w:rsidR="0086029B" w:rsidRDefault="0086029B" w:rsidP="0086029B">
      <w:pPr>
        <w:rPr>
          <w:lang w:val="es-ES"/>
        </w:rPr>
      </w:pPr>
    </w:p>
    <w:p w:rsidR="0086029B" w:rsidRPr="00037DDF" w:rsidRDefault="0086029B" w:rsidP="00F83A46">
      <w:pPr>
        <w:jc w:val="center"/>
        <w:rPr>
          <w:lang w:val="es-ES"/>
        </w:rPr>
      </w:pPr>
    </w:p>
    <w:p w:rsidR="0086029B" w:rsidRDefault="0086029B" w:rsidP="002F5E76">
      <w:pPr>
        <w:pStyle w:val="Ttulo1"/>
        <w:numPr>
          <w:ilvl w:val="0"/>
          <w:numId w:val="17"/>
        </w:numPr>
        <w:ind w:left="1077" w:hanging="720"/>
        <w:jc w:val="left"/>
      </w:pPr>
      <w:bookmarkStart w:id="181" w:name="_Toc536193762"/>
      <w:r w:rsidRPr="00FE5058">
        <w:lastRenderedPageBreak/>
        <w:t>GLOSARIO DE TÉRMINOS</w:t>
      </w:r>
      <w:bookmarkEnd w:id="181"/>
    </w:p>
    <w:p w:rsidR="0086029B" w:rsidRDefault="0086029B" w:rsidP="0086029B">
      <w:pPr>
        <w:rPr>
          <w:lang w:val="es-ES"/>
        </w:rPr>
      </w:pPr>
    </w:p>
    <w:p w:rsidR="0086029B" w:rsidRPr="00037DDF" w:rsidRDefault="0086029B" w:rsidP="0086029B">
      <w:r w:rsidRPr="00037DDF">
        <w:t>Para efectos de la comprensión de los diferentes aspectos que consagra el presente Plan estratégico de tecnologías de la Información del Instituto Nacional de Formación Técnica Profesional, se establecen los siguientes significados de las palabras y expresiones empleadas en el texto:</w:t>
      </w:r>
    </w:p>
    <w:p w:rsidR="0086029B" w:rsidRDefault="0086029B" w:rsidP="0086029B"/>
    <w:p w:rsidR="003A0CCD" w:rsidRDefault="0086029B" w:rsidP="001D6BCE">
      <w:pPr>
        <w:pStyle w:val="Prrafodelista"/>
        <w:numPr>
          <w:ilvl w:val="0"/>
          <w:numId w:val="34"/>
        </w:numPr>
      </w:pPr>
      <w:r w:rsidRPr="001D6BCE">
        <w:rPr>
          <w:b/>
        </w:rPr>
        <w:t>Administrar</w:t>
      </w:r>
      <w:r w:rsidRPr="00037DDF">
        <w:t>: Gobernar, ejercer la autoridad o el mando sobre un territorio y sobre las personas que lo habitan. Dirigir una institución. Ordenar, disponer, organizar, en especial la hacienda o los bienes.</w:t>
      </w:r>
    </w:p>
    <w:p w:rsidR="003A0CCD" w:rsidRDefault="0086029B" w:rsidP="0086029B">
      <w:pPr>
        <w:pStyle w:val="Prrafodelista"/>
        <w:numPr>
          <w:ilvl w:val="0"/>
          <w:numId w:val="34"/>
        </w:numPr>
      </w:pPr>
      <w:r w:rsidRPr="003A0CCD">
        <w:rPr>
          <w:b/>
        </w:rPr>
        <w:t>Arquitectura Empresarial</w:t>
      </w:r>
      <w:r w:rsidR="004D13CF" w:rsidRPr="003A0CCD">
        <w:rPr>
          <w:b/>
        </w:rPr>
        <w:t xml:space="preserve"> o TI</w:t>
      </w:r>
      <w:r>
        <w:t>:</w:t>
      </w:r>
      <w:r w:rsidR="004D13CF">
        <w:t xml:space="preserve"> </w:t>
      </w:r>
      <w:r w:rsidR="001D6BCE">
        <w:t>Describe la estructura y las relaciones de todos los elementos de TI de una organización. Se descompone en arquitectura de información, arquitectura de sistemas de información y arquitectura de servicios tecnológicos. Incluye además las arquitecturas de referencia y los elementos estructurales de la estrategia de TI (visión de arquitectura, principios de arquitectura, lineamientos y objetivos estratégicos).</w:t>
      </w:r>
    </w:p>
    <w:p w:rsidR="003A0CCD" w:rsidRDefault="0086029B" w:rsidP="0086029B">
      <w:pPr>
        <w:pStyle w:val="Prrafodelista"/>
        <w:numPr>
          <w:ilvl w:val="0"/>
          <w:numId w:val="34"/>
        </w:numPr>
      </w:pPr>
      <w:r w:rsidRPr="003A0CCD">
        <w:rPr>
          <w:b/>
        </w:rPr>
        <w:t xml:space="preserve">Gel: </w:t>
      </w:r>
      <w:r w:rsidR="003A0CCD" w:rsidRPr="003A0CCD">
        <w:t>Gobierno en línea es el nombre que recibe la estrategia de gobierno electrónico (e-government) en Colombia, que busca construir un Estado más eficiente, más transparente y más participativo gracias a las TIC.</w:t>
      </w:r>
    </w:p>
    <w:p w:rsidR="003A0CCD" w:rsidRDefault="0086029B" w:rsidP="0086029B">
      <w:pPr>
        <w:pStyle w:val="Prrafodelista"/>
        <w:numPr>
          <w:ilvl w:val="0"/>
          <w:numId w:val="34"/>
        </w:numPr>
      </w:pPr>
      <w:r w:rsidRPr="003A0CCD">
        <w:rPr>
          <w:b/>
        </w:rPr>
        <w:t>Gestionar:</w:t>
      </w:r>
      <w:r w:rsidRPr="00037DDF">
        <w:t xml:space="preserve"> Hacer diligencias conducentes al logro de un negocio o un objetivo. </w:t>
      </w:r>
    </w:p>
    <w:p w:rsidR="003A0CCD" w:rsidRDefault="0086029B" w:rsidP="0086029B">
      <w:pPr>
        <w:pStyle w:val="Prrafodelista"/>
        <w:numPr>
          <w:ilvl w:val="0"/>
          <w:numId w:val="34"/>
        </w:numPr>
      </w:pPr>
      <w:r w:rsidRPr="003A0CCD">
        <w:rPr>
          <w:b/>
        </w:rPr>
        <w:t>Gobierno Corporativo:</w:t>
      </w:r>
      <w:r w:rsidRPr="00037DDF">
        <w:t xml:space="preserve"> manera en que las entidades son dirigidas, mejorando su funcionamiento interna y externamente, buscando eficiencia, transparencia e integridad, para responder adecuadamente ante sus grupos de interés, asegurando un comportamiento ético organizacional.</w:t>
      </w:r>
    </w:p>
    <w:p w:rsidR="003A0CCD" w:rsidRDefault="0086029B" w:rsidP="0086029B">
      <w:pPr>
        <w:pStyle w:val="Prrafodelista"/>
        <w:numPr>
          <w:ilvl w:val="0"/>
          <w:numId w:val="34"/>
        </w:numPr>
      </w:pPr>
      <w:r w:rsidRPr="003A0CCD">
        <w:rPr>
          <w:b/>
        </w:rPr>
        <w:t>Grupos de Interés:</w:t>
      </w:r>
      <w:r w:rsidRPr="00037DDF">
        <w:t xml:space="preserve"> personas, grupos o entidades sobre las cuales el ente público tiene influencia, o son influenciadas por éste. Es sinónimo de </w:t>
      </w:r>
      <w:r w:rsidRPr="00037DDF">
        <w:lastRenderedPageBreak/>
        <w:t xml:space="preserve">“Públicos internos y externos”, o “Clientes internos y externos”, o “partes interesadas”. </w:t>
      </w:r>
    </w:p>
    <w:p w:rsidR="003A0CCD" w:rsidRDefault="0086029B" w:rsidP="0086029B">
      <w:pPr>
        <w:pStyle w:val="Prrafodelista"/>
        <w:numPr>
          <w:ilvl w:val="0"/>
          <w:numId w:val="34"/>
        </w:numPr>
      </w:pPr>
      <w:r w:rsidRPr="003A0CCD">
        <w:rPr>
          <w:b/>
        </w:rPr>
        <w:t>ISO 27001</w:t>
      </w:r>
      <w:r>
        <w:t xml:space="preserve">: </w:t>
      </w:r>
      <w:r w:rsidR="001D6BCE">
        <w:t>Norma internacional de seguridad de la información que c</w:t>
      </w:r>
      <w:r w:rsidR="001D6BCE" w:rsidRPr="001D6BCE">
        <w:t>onsiste en la preservación de su confidencialidad, integridad y disponibilidad, así como de los sistemas implicados en su tratamiento, dentro de una organización.</w:t>
      </w:r>
    </w:p>
    <w:p w:rsidR="003A0CCD" w:rsidRDefault="0086029B" w:rsidP="0086029B">
      <w:pPr>
        <w:pStyle w:val="Prrafodelista"/>
        <w:numPr>
          <w:ilvl w:val="0"/>
          <w:numId w:val="34"/>
        </w:numPr>
      </w:pPr>
      <w:r w:rsidRPr="003A0CCD">
        <w:rPr>
          <w:b/>
        </w:rPr>
        <w:t>Interoperabilidad</w:t>
      </w:r>
      <w:r>
        <w:t xml:space="preserve">: </w:t>
      </w:r>
      <w:r w:rsidR="003A0CCD">
        <w:t>E</w:t>
      </w:r>
      <w:r w:rsidR="003A0CCD" w:rsidRPr="003A0CCD">
        <w:t>s la acción, operación y colaboración de varias entidades para intercambiar información que permita brindar servicios en línea a los ciudadanos, empresas y otras entidades mediante una sola venta de atención o un solo punto de contacto. Es decir, es la forma de ahorrarle a la gente los desplazamientos de un lugar a otro a la hora de realizar un trámite y de hacer el proceso menos engorroso.</w:t>
      </w:r>
    </w:p>
    <w:p w:rsidR="003A0CCD" w:rsidRDefault="0086029B" w:rsidP="0086029B">
      <w:pPr>
        <w:pStyle w:val="Prrafodelista"/>
        <w:numPr>
          <w:ilvl w:val="0"/>
          <w:numId w:val="34"/>
        </w:numPr>
      </w:pPr>
      <w:r w:rsidRPr="003A0CCD">
        <w:rPr>
          <w:b/>
        </w:rPr>
        <w:t xml:space="preserve">Marco de Referencia: </w:t>
      </w:r>
      <w:r w:rsidR="003A0CCD" w:rsidRPr="003A0CCD">
        <w:t>Es el instrumento que establece la estructura conceptual, define lineamientos e incorpora mejores prácticas y traza la ruta de implementación de la Arquitectura TI</w:t>
      </w:r>
    </w:p>
    <w:p w:rsidR="003A0CCD" w:rsidRDefault="0086029B" w:rsidP="0086029B">
      <w:pPr>
        <w:pStyle w:val="Prrafodelista"/>
        <w:numPr>
          <w:ilvl w:val="0"/>
          <w:numId w:val="34"/>
        </w:numPr>
      </w:pPr>
      <w:r w:rsidRPr="003A0CCD">
        <w:rPr>
          <w:b/>
        </w:rPr>
        <w:t>Misión:</w:t>
      </w:r>
      <w:r w:rsidRPr="00037DDF">
        <w:t xml:space="preserve"> definición del que</w:t>
      </w:r>
      <w:r>
        <w:t xml:space="preserve"> </w:t>
      </w:r>
      <w:r w:rsidRPr="00037DDF">
        <w:t>hacer de la entidad. Está determinado en las normas que la regulan y se ajusta de acuerdo con las características de cada ente público.</w:t>
      </w:r>
    </w:p>
    <w:p w:rsidR="003A0CCD" w:rsidRDefault="0086029B" w:rsidP="0086029B">
      <w:pPr>
        <w:pStyle w:val="Prrafodelista"/>
        <w:numPr>
          <w:ilvl w:val="0"/>
          <w:numId w:val="34"/>
        </w:numPr>
      </w:pPr>
      <w:r w:rsidRPr="003A0CCD">
        <w:rPr>
          <w:b/>
        </w:rPr>
        <w:t>Modelo Estándar de Control Interno –MECI-:</w:t>
      </w:r>
      <w:r w:rsidRPr="00037DDF">
        <w:t xml:space="preserve"> modelo establecido por el Estado para sus entidades mediante el Decreto No. 1599 de 2005. Proporciona una estructura para el control a la estrategia, a la gestión y a la evaluación, con el propósito de mejorar el desempeño institucional mediante el fortalecimiento del control y de los procesos de evaluación que deben llevar a cabo las Oficinas de Control Interno, Unidades de Auditoría Interna o quien haga sus veces.</w:t>
      </w:r>
    </w:p>
    <w:p w:rsidR="003A0CCD" w:rsidRDefault="0086029B" w:rsidP="00CD0CEE">
      <w:pPr>
        <w:pStyle w:val="Prrafodelista"/>
        <w:numPr>
          <w:ilvl w:val="0"/>
          <w:numId w:val="34"/>
        </w:numPr>
      </w:pPr>
      <w:r w:rsidRPr="003A0CCD">
        <w:rPr>
          <w:b/>
        </w:rPr>
        <w:t>MSPI</w:t>
      </w:r>
      <w:r>
        <w:t xml:space="preserve">: </w:t>
      </w:r>
      <w:r w:rsidR="004D13CF">
        <w:t xml:space="preserve">Modelo de Seguridad y Privacidad de la Información, </w:t>
      </w:r>
      <w:r w:rsidR="00CD0CEE">
        <w:t xml:space="preserve">es un modelo generado por MINTIC para alinear el Marco de Referencia de Arquitectura TI y GEL, su implementación en las entidades </w:t>
      </w:r>
      <w:r w:rsidR="00CD0CEE" w:rsidRPr="00CD0CEE">
        <w:t xml:space="preserve">en la Entidad está determinado por las necesidades objetivas, los requisitos de seguridad, procesos, el </w:t>
      </w:r>
      <w:r w:rsidR="00CD0CEE" w:rsidRPr="00CD0CEE">
        <w:lastRenderedPageBreak/>
        <w:t>tamaño y la estructura de la misma, todo con el objetivo de preservar la confidencialidad, integridad, disponibilidad de los activos de información, garantizando su buen uso y la privacidad de los datos.</w:t>
      </w:r>
    </w:p>
    <w:p w:rsidR="00CD0CEE" w:rsidRDefault="0086029B" w:rsidP="0086029B">
      <w:pPr>
        <w:pStyle w:val="Prrafodelista"/>
        <w:numPr>
          <w:ilvl w:val="0"/>
          <w:numId w:val="34"/>
        </w:numPr>
      </w:pPr>
      <w:r w:rsidRPr="003A0CCD">
        <w:rPr>
          <w:b/>
        </w:rPr>
        <w:t>Políticas:</w:t>
      </w:r>
      <w:r w:rsidRPr="00037DDF">
        <w:t xml:space="preserve"> directrices u orientaciones por las cuales la alta dirección define el marco de actuación con el cual se orientará la actividad pública en un campo específico de su gestión, para el cumplimiento de los fines constitucionales y misionales de la entidad, de manera que se garantice la coherencia entre sus prácticas y sus propósitos. </w:t>
      </w:r>
    </w:p>
    <w:p w:rsidR="00CD0CEE" w:rsidRDefault="0086029B" w:rsidP="0086029B">
      <w:pPr>
        <w:pStyle w:val="Prrafodelista"/>
        <w:numPr>
          <w:ilvl w:val="0"/>
          <w:numId w:val="34"/>
        </w:numPr>
      </w:pPr>
      <w:r w:rsidRPr="00CD0CEE">
        <w:rPr>
          <w:b/>
        </w:rPr>
        <w:t>Rendición de Cuentas:</w:t>
      </w:r>
      <w:r w:rsidRPr="00037DDF">
        <w:t xml:space="preserve"> deber legal y ético de todo funcionario o persona de responder e informar por la administración, el manejo y los rendimientos de fondos, bienes y/o recursos públicos asignados, y los respectivos resultados, en el cumplimiento del mandato que le ha sido conferido. De esta manera se constituye en un recurso de transparencia y responsabilidad para generar confianza y luchar contra la corrupción.</w:t>
      </w:r>
    </w:p>
    <w:p w:rsidR="00CD0CEE" w:rsidRDefault="0086029B" w:rsidP="0086029B">
      <w:pPr>
        <w:pStyle w:val="Prrafodelista"/>
        <w:numPr>
          <w:ilvl w:val="0"/>
          <w:numId w:val="34"/>
        </w:numPr>
      </w:pPr>
      <w:r w:rsidRPr="00CD0CEE">
        <w:rPr>
          <w:b/>
        </w:rPr>
        <w:t>Riesgos:</w:t>
      </w:r>
      <w:r w:rsidRPr="00037DDF">
        <w:t xml:space="preserve"> </w:t>
      </w:r>
      <w:r w:rsidR="003A0CCD">
        <w:t>P</w:t>
      </w:r>
      <w:r w:rsidRPr="00037DDF">
        <w:t>osibilidad de ocurrencia de situaciones que pueden ser de dos clases: eventos negativos, tanto internos como externos, que pueden afectar o impedir el logro de los objetivos institucionales de una entidad pública, entorpeciendo el desarrollo normal de sus funciones; o los eventos positivos, que permiten identificar oportunidades para un mejor cumplimiento de la función pública.</w:t>
      </w:r>
    </w:p>
    <w:p w:rsidR="00CD0CEE" w:rsidRDefault="0086029B" w:rsidP="0086029B">
      <w:pPr>
        <w:pStyle w:val="Prrafodelista"/>
        <w:numPr>
          <w:ilvl w:val="0"/>
          <w:numId w:val="34"/>
        </w:numPr>
      </w:pPr>
      <w:r w:rsidRPr="00CD0CEE">
        <w:rPr>
          <w:b/>
        </w:rPr>
        <w:t>Sistema de Desarrollo Administrativo:</w:t>
      </w:r>
      <w:r w:rsidR="003A0CCD">
        <w:t xml:space="preserve"> C</w:t>
      </w:r>
      <w:r w:rsidRPr="00037DDF">
        <w:t>onjunto de políticas, estrategias, metodologías, técnicas y mecanismos de carácter administrativo y organizacional para la gestión y manejo de los recursos humanos, técnicos, materiales, físicos y financieros de las entidades de la administración pública, orientado a fortalecer la capacidad administrativa y el desempeño institucional de conformidad con la reglamentación pertinente.</w:t>
      </w:r>
    </w:p>
    <w:p w:rsidR="0086029B" w:rsidRPr="00037DDF" w:rsidRDefault="0086029B" w:rsidP="0086029B">
      <w:pPr>
        <w:pStyle w:val="Prrafodelista"/>
        <w:numPr>
          <w:ilvl w:val="0"/>
          <w:numId w:val="34"/>
        </w:numPr>
      </w:pPr>
      <w:r w:rsidRPr="00CD0CEE">
        <w:rPr>
          <w:b/>
        </w:rPr>
        <w:t>Transparencia:</w:t>
      </w:r>
      <w:r w:rsidRPr="00037DDF">
        <w:t xml:space="preserve"> </w:t>
      </w:r>
      <w:r w:rsidR="003A0CCD">
        <w:t>P</w:t>
      </w:r>
      <w:r w:rsidRPr="00037DDF">
        <w:t xml:space="preserve">rincipio que subordina la gestión de las instituciones a las reglas que se han convenido y que expone la misma a la observación directa </w:t>
      </w:r>
      <w:r w:rsidRPr="00037DDF">
        <w:lastRenderedPageBreak/>
        <w:t>de los grupos de interés; implica, así mismo, rendir cuentas de la gestión encomendada.</w:t>
      </w:r>
    </w:p>
    <w:p w:rsidR="003A0CCD" w:rsidRDefault="003A0CCD" w:rsidP="0086029B">
      <w:pPr>
        <w:pStyle w:val="Prrafodelista"/>
        <w:numPr>
          <w:ilvl w:val="0"/>
          <w:numId w:val="34"/>
        </w:numPr>
      </w:pPr>
      <w:r>
        <w:rPr>
          <w:b/>
        </w:rPr>
        <w:t xml:space="preserve">Uso y </w:t>
      </w:r>
      <w:r w:rsidRPr="001D6BCE">
        <w:rPr>
          <w:b/>
        </w:rPr>
        <w:t xml:space="preserve">Apropiación: </w:t>
      </w:r>
      <w:r w:rsidRPr="003A0CCD">
        <w:t>Es una estrategia</w:t>
      </w:r>
      <w:r>
        <w:t xml:space="preserve"> que</w:t>
      </w:r>
      <w:r w:rsidRPr="003A0CCD">
        <w:t xml:space="preserve"> </w:t>
      </w:r>
      <w:r>
        <w:t>busca i</w:t>
      </w:r>
      <w:r w:rsidRPr="004D13CF">
        <w:t xml:space="preserve">ncentivar en la gestión pública al </w:t>
      </w:r>
      <w:r>
        <w:t xml:space="preserve">conocimiento, entendimiento y uso de las TIC </w:t>
      </w:r>
      <w:r w:rsidRPr="001D6BCE">
        <w:rPr>
          <w:b/>
        </w:rPr>
        <w:t xml:space="preserve"> </w:t>
      </w:r>
      <w:r w:rsidRPr="003A0CCD">
        <w:t>para hacer un gobierno más eficiente y transparente</w:t>
      </w:r>
      <w:r>
        <w:t xml:space="preserve"> </w:t>
      </w:r>
      <w:r w:rsidRPr="003A0CCD">
        <w:t> </w:t>
      </w:r>
      <w:r>
        <w:t xml:space="preserve">por medio de </w:t>
      </w:r>
      <w:r w:rsidRPr="003A0CCD">
        <w:t>sensibilización, capacitación, comunidades de práctica, publicación de recursos digitales, interacción con expertos</w:t>
      </w:r>
      <w:r>
        <w:t>.</w:t>
      </w:r>
    </w:p>
    <w:p w:rsidR="0086029B" w:rsidRPr="00037DDF" w:rsidRDefault="0086029B" w:rsidP="0086029B">
      <w:pPr>
        <w:pStyle w:val="Prrafodelista"/>
        <w:numPr>
          <w:ilvl w:val="0"/>
          <w:numId w:val="34"/>
        </w:numPr>
      </w:pPr>
      <w:r w:rsidRPr="003A0CCD">
        <w:rPr>
          <w:b/>
        </w:rPr>
        <w:t>Visión:</w:t>
      </w:r>
      <w:r w:rsidRPr="00037DDF">
        <w:t xml:space="preserve"> </w:t>
      </w:r>
      <w:r w:rsidR="003A0CCD">
        <w:t>E</w:t>
      </w:r>
      <w:r w:rsidRPr="00037DDF">
        <w:t>stablece el deber ser de la entidad pública en un horizonte de tiempo, desarrolla la misión del ente e incluye el plan de gobierno de su dirigente, que luego se traduce en el plan de desarrollo de la entidad.</w:t>
      </w:r>
    </w:p>
    <w:p w:rsidR="0086029B" w:rsidRPr="00EF5FE8" w:rsidRDefault="0086029B" w:rsidP="0086029B">
      <w:pPr>
        <w:rPr>
          <w:lang w:val="es-ES"/>
        </w:rPr>
      </w:pPr>
    </w:p>
    <w:bookmarkStart w:id="182" w:name="_Toc536193763" w:displacedByCustomXml="next"/>
    <w:sdt>
      <w:sdtPr>
        <w:rPr>
          <w:rFonts w:eastAsiaTheme="minorHAnsi" w:cstheme="minorBidi"/>
          <w:b w:val="0"/>
          <w:bCs w:val="0"/>
          <w:szCs w:val="22"/>
          <w:lang w:val="es-CO"/>
        </w:rPr>
        <w:id w:val="1690556811"/>
        <w:docPartObj>
          <w:docPartGallery w:val="Bibliographies"/>
          <w:docPartUnique/>
        </w:docPartObj>
      </w:sdtPr>
      <w:sdtEndPr/>
      <w:sdtContent>
        <w:p w:rsidR="0086029B" w:rsidRDefault="0086029B" w:rsidP="002F5E76">
          <w:pPr>
            <w:pStyle w:val="Ttulo1"/>
            <w:numPr>
              <w:ilvl w:val="0"/>
              <w:numId w:val="17"/>
            </w:numPr>
            <w:ind w:left="1077" w:hanging="720"/>
            <w:jc w:val="left"/>
          </w:pPr>
          <w:r>
            <w:t>Bibliografía</w:t>
          </w:r>
          <w:bookmarkEnd w:id="182"/>
        </w:p>
        <w:sdt>
          <w:sdtPr>
            <w:id w:val="111145805"/>
            <w:bibliography/>
          </w:sdtPr>
          <w:sdtEndPr/>
          <w:sdtContent>
            <w:p w:rsidR="0086029B" w:rsidRDefault="0086029B" w:rsidP="0086029B">
              <w:pPr>
                <w:pStyle w:val="Bibliografa"/>
                <w:ind w:left="720" w:hanging="720"/>
              </w:pPr>
            </w:p>
            <w:p w:rsidR="00CD0CEE" w:rsidRDefault="0086029B" w:rsidP="00CD0CEE">
              <w:pPr>
                <w:pStyle w:val="Bibliografa"/>
                <w:ind w:left="720" w:hanging="720"/>
                <w:rPr>
                  <w:noProof/>
                  <w:szCs w:val="24"/>
                  <w:lang w:val="es-ES"/>
                </w:rPr>
              </w:pPr>
              <w:r>
                <w:fldChar w:fldCharType="begin"/>
              </w:r>
              <w:r>
                <w:instrText>BIBLIOGRAPHY</w:instrText>
              </w:r>
              <w:r>
                <w:fldChar w:fldCharType="separate"/>
              </w:r>
              <w:r w:rsidR="00CD0CEE">
                <w:rPr>
                  <w:noProof/>
                  <w:lang w:val="es-ES"/>
                </w:rPr>
                <w:t xml:space="preserve">INFOTEP. (2014). </w:t>
              </w:r>
              <w:r w:rsidR="00CD0CEE">
                <w:rPr>
                  <w:i/>
                  <w:iCs/>
                  <w:noProof/>
                  <w:lang w:val="es-ES"/>
                </w:rPr>
                <w:t>Sitio Web Oficial Instituto Nacional de Formacion Tecnica Profesional</w:t>
              </w:r>
              <w:r w:rsidR="00CD0CEE">
                <w:rPr>
                  <w:noProof/>
                  <w:lang w:val="es-ES"/>
                </w:rPr>
                <w:t>. Obtenido de www.infotepsai.edu.co</w:t>
              </w:r>
            </w:p>
            <w:p w:rsidR="00CD0CEE" w:rsidRDefault="00CD0CEE" w:rsidP="00CD0CEE">
              <w:pPr>
                <w:pStyle w:val="Bibliografa"/>
                <w:ind w:left="720" w:hanging="720"/>
                <w:rPr>
                  <w:noProof/>
                  <w:lang w:val="es-ES"/>
                </w:rPr>
              </w:pPr>
              <w:r>
                <w:rPr>
                  <w:noProof/>
                  <w:lang w:val="es-ES"/>
                </w:rPr>
                <w:t xml:space="preserve">INFOTEP. (2016). </w:t>
              </w:r>
              <w:r>
                <w:rPr>
                  <w:i/>
                  <w:iCs/>
                  <w:noProof/>
                  <w:lang w:val="es-ES"/>
                </w:rPr>
                <w:t>Plan de Desarrollo Institucional 2016-2019</w:t>
              </w:r>
              <w:r>
                <w:rPr>
                  <w:noProof/>
                  <w:lang w:val="es-ES"/>
                </w:rPr>
                <w:t>. Obtenido de http://www.infotepsai.edu.co/gestion/planeacion/plan-estrategico.html</w:t>
              </w:r>
            </w:p>
            <w:p w:rsidR="00CD0CEE" w:rsidRDefault="00CD0CEE" w:rsidP="00CD0CEE">
              <w:pPr>
                <w:pStyle w:val="Bibliografa"/>
                <w:ind w:left="720" w:hanging="720"/>
                <w:rPr>
                  <w:noProof/>
                  <w:lang w:val="es-ES"/>
                </w:rPr>
              </w:pPr>
              <w:r>
                <w:rPr>
                  <w:noProof/>
                  <w:lang w:val="es-ES"/>
                </w:rPr>
                <w:t xml:space="preserve">MINTIC. (30 de junio de 2014). </w:t>
              </w:r>
              <w:r>
                <w:rPr>
                  <w:i/>
                  <w:iCs/>
                  <w:noProof/>
                  <w:lang w:val="es-ES"/>
                </w:rPr>
                <w:t>Marco de Referencia, Guías, Base del conocimiento</w:t>
              </w:r>
              <w:r>
                <w:rPr>
                  <w:noProof/>
                  <w:lang w:val="es-ES"/>
                </w:rPr>
                <w:t>. Obtenido de www.mintic.gov.co/arquitecturati/630/w3-article-9253.html</w:t>
              </w:r>
            </w:p>
            <w:p w:rsidR="00CD0CEE" w:rsidRDefault="00CD0CEE" w:rsidP="00CD0CEE">
              <w:pPr>
                <w:pStyle w:val="Bibliografa"/>
                <w:ind w:left="720" w:hanging="720"/>
                <w:rPr>
                  <w:noProof/>
                  <w:lang w:val="es-ES"/>
                </w:rPr>
              </w:pPr>
              <w:r>
                <w:rPr>
                  <w:noProof/>
                  <w:lang w:val="es-ES"/>
                </w:rPr>
                <w:t xml:space="preserve">MINTIC. (2015). </w:t>
              </w:r>
              <w:r>
                <w:rPr>
                  <w:i/>
                  <w:iCs/>
                  <w:noProof/>
                  <w:lang w:val="es-ES"/>
                </w:rPr>
                <w:t>Arquitectura TI</w:t>
              </w:r>
              <w:r>
                <w:rPr>
                  <w:noProof/>
                  <w:lang w:val="es-ES"/>
                </w:rPr>
                <w:t>. Obtenido de http://www.mintic.gov.co/arquitecturati/630/w3-channel.html</w:t>
              </w:r>
            </w:p>
            <w:p w:rsidR="00CD0CEE" w:rsidRDefault="00CD0CEE" w:rsidP="00CD0CEE">
              <w:pPr>
                <w:pStyle w:val="Bibliografa"/>
                <w:ind w:left="720" w:hanging="720"/>
                <w:rPr>
                  <w:noProof/>
                  <w:lang w:val="es-ES"/>
                </w:rPr>
              </w:pPr>
              <w:r>
                <w:rPr>
                  <w:noProof/>
                  <w:lang w:val="es-ES"/>
                </w:rPr>
                <w:t xml:space="preserve">MINTIC. (2015). </w:t>
              </w:r>
              <w:r>
                <w:rPr>
                  <w:i/>
                  <w:iCs/>
                  <w:noProof/>
                  <w:lang w:val="es-ES"/>
                </w:rPr>
                <w:t>Fortalecimiento de la Gestión TI en el Estado</w:t>
              </w:r>
              <w:r>
                <w:rPr>
                  <w:noProof/>
                  <w:lang w:val="es-ES"/>
                </w:rPr>
                <w:t>. Obtenido de Modelo de Gestión TI: http://www.mintic.gov.co/gestionti/615/w3-channel.html</w:t>
              </w:r>
            </w:p>
            <w:p w:rsidR="00CD0CEE" w:rsidRDefault="00CD0CEE" w:rsidP="00CD0CEE">
              <w:pPr>
                <w:pStyle w:val="Bibliografa"/>
                <w:ind w:left="720" w:hanging="720"/>
                <w:rPr>
                  <w:noProof/>
                  <w:lang w:val="es-ES"/>
                </w:rPr>
              </w:pPr>
              <w:r>
                <w:rPr>
                  <w:noProof/>
                  <w:lang w:val="es-ES"/>
                </w:rPr>
                <w:t>MINTIC. (30 de marzo de 2016). G.ES.06 Guía Cómo Estructurar el Plan Estratégico de Tecnologías de la Información - PETI. Bogotá, Colombia.</w:t>
              </w:r>
            </w:p>
            <w:p w:rsidR="00CD0CEE" w:rsidRDefault="00CD0CEE" w:rsidP="00CD0CEE">
              <w:pPr>
                <w:pStyle w:val="Bibliografa"/>
                <w:ind w:left="720" w:hanging="720"/>
                <w:rPr>
                  <w:noProof/>
                  <w:lang w:val="es-ES"/>
                </w:rPr>
              </w:pPr>
              <w:r>
                <w:rPr>
                  <w:noProof/>
                  <w:lang w:val="es-ES"/>
                </w:rPr>
                <w:t xml:space="preserve">MINTIC. (s.f.). </w:t>
              </w:r>
              <w:r>
                <w:rPr>
                  <w:i/>
                  <w:iCs/>
                  <w:noProof/>
                  <w:lang w:val="es-ES"/>
                </w:rPr>
                <w:t>Gobierno en Linea</w:t>
              </w:r>
              <w:r>
                <w:rPr>
                  <w:noProof/>
                  <w:lang w:val="es-ES"/>
                </w:rPr>
                <w:t>. Obtenido de http://estrategia.gobiernoenlinea.gov.co/623/w3-channel.html</w:t>
              </w:r>
            </w:p>
            <w:p w:rsidR="0086029B" w:rsidRDefault="0086029B" w:rsidP="00CD0CEE">
              <w:r>
                <w:rPr>
                  <w:b/>
                  <w:bCs/>
                </w:rPr>
                <w:fldChar w:fldCharType="end"/>
              </w:r>
            </w:p>
          </w:sdtContent>
        </w:sdt>
      </w:sdtContent>
    </w:sdt>
    <w:p w:rsidR="0086029B" w:rsidRDefault="0086029B" w:rsidP="0086029B"/>
    <w:p w:rsidR="0086029B" w:rsidRDefault="0086029B" w:rsidP="002F5E76">
      <w:pPr>
        <w:pStyle w:val="Ttulo1"/>
        <w:numPr>
          <w:ilvl w:val="0"/>
          <w:numId w:val="17"/>
        </w:numPr>
        <w:ind w:left="1077" w:hanging="720"/>
        <w:jc w:val="left"/>
      </w:pPr>
      <w:bookmarkStart w:id="183" w:name="_Toc536193764"/>
      <w:r>
        <w:lastRenderedPageBreak/>
        <w:t>CONTROL DE CAMBIOS</w:t>
      </w:r>
      <w:bookmarkEnd w:id="183"/>
    </w:p>
    <w:p w:rsidR="0086029B" w:rsidRDefault="0086029B" w:rsidP="0086029B">
      <w:pPr>
        <w:rPr>
          <w:lang w:val="es-ES"/>
        </w:rPr>
      </w:pPr>
    </w:p>
    <w:tbl>
      <w:tblPr>
        <w:tblW w:w="9041" w:type="dxa"/>
        <w:jc w:val="center"/>
        <w:tblLayout w:type="fixed"/>
        <w:tblLook w:val="01E0" w:firstRow="1" w:lastRow="1" w:firstColumn="1" w:lastColumn="1" w:noHBand="0" w:noVBand="0"/>
      </w:tblPr>
      <w:tblGrid>
        <w:gridCol w:w="2116"/>
        <w:gridCol w:w="1899"/>
        <w:gridCol w:w="5026"/>
      </w:tblGrid>
      <w:tr w:rsidR="0086029B" w:rsidRPr="00531F53" w:rsidTr="004D1514">
        <w:trPr>
          <w:trHeight w:hRule="exact" w:val="27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Pr="00D14B64" w:rsidRDefault="0086029B" w:rsidP="004D1514">
            <w:pPr>
              <w:ind w:left="579"/>
              <w:rPr>
                <w:rFonts w:ascii="Tahoma" w:hAnsi="Tahoma" w:cs="Tahoma"/>
                <w:b/>
                <w:spacing w:val="-1"/>
                <w:sz w:val="18"/>
                <w:szCs w:val="18"/>
              </w:rPr>
            </w:pPr>
            <w:r w:rsidRPr="00D14B64">
              <w:rPr>
                <w:rFonts w:ascii="Tahoma" w:hAnsi="Tahoma" w:cs="Tahoma"/>
                <w:b/>
                <w:spacing w:val="-1"/>
                <w:sz w:val="18"/>
                <w:szCs w:val="18"/>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Pr="00D14B64" w:rsidRDefault="0086029B" w:rsidP="004D1514">
            <w:pPr>
              <w:ind w:left="310"/>
              <w:rPr>
                <w:rFonts w:ascii="Tahoma" w:hAnsi="Tahoma" w:cs="Tahoma"/>
                <w:b/>
                <w:sz w:val="18"/>
                <w:szCs w:val="18"/>
              </w:rPr>
            </w:pPr>
            <w:r w:rsidRPr="00D14B64">
              <w:rPr>
                <w:rFonts w:ascii="Tahoma" w:hAnsi="Tahoma" w:cs="Tahoma"/>
                <w:b/>
                <w:sz w:val="18"/>
                <w:szCs w:val="18"/>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Pr="00D14B64" w:rsidRDefault="0086029B" w:rsidP="004D1514">
            <w:pPr>
              <w:ind w:right="1"/>
              <w:jc w:val="center"/>
              <w:rPr>
                <w:rFonts w:ascii="Tahoma" w:hAnsi="Tahoma" w:cs="Tahoma"/>
                <w:b/>
                <w:sz w:val="18"/>
                <w:szCs w:val="18"/>
              </w:rPr>
            </w:pPr>
            <w:r w:rsidRPr="00D14B64">
              <w:rPr>
                <w:rFonts w:ascii="Tahoma" w:hAnsi="Tahoma" w:cs="Tahoma"/>
                <w:b/>
                <w:sz w:val="18"/>
                <w:szCs w:val="18"/>
              </w:rPr>
              <w:t>CAMBIOS</w:t>
            </w:r>
          </w:p>
        </w:tc>
      </w:tr>
      <w:tr w:rsidR="0086029B" w:rsidRPr="00D14B64" w:rsidTr="004D1514">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807313" w:rsidRDefault="00807313" w:rsidP="004D1514">
            <w:pPr>
              <w:pStyle w:val="TableParagraph"/>
              <w:spacing w:before="9"/>
              <w:jc w:val="center"/>
              <w:rPr>
                <w:rFonts w:ascii="Arial" w:eastAsia="Bookman Old Style" w:hAnsi="Arial" w:cs="Arial"/>
                <w:sz w:val="20"/>
                <w:szCs w:val="20"/>
                <w:lang w:val="es-CO"/>
              </w:rPr>
            </w:pPr>
          </w:p>
          <w:p w:rsidR="0086029B" w:rsidRPr="00A268DD" w:rsidRDefault="0086029B" w:rsidP="004D1514">
            <w:pPr>
              <w:pStyle w:val="TableParagraph"/>
              <w:spacing w:before="9"/>
              <w:jc w:val="center"/>
              <w:rPr>
                <w:rFonts w:ascii="Arial" w:eastAsia="Bookman Old Style" w:hAnsi="Arial" w:cs="Arial"/>
                <w:sz w:val="20"/>
                <w:szCs w:val="20"/>
              </w:rPr>
            </w:pPr>
            <w:r>
              <w:rPr>
                <w:rFonts w:ascii="Arial" w:eastAsia="Bookman Old Style" w:hAnsi="Arial" w:cs="Arial"/>
                <w:sz w:val="20"/>
                <w:szCs w:val="20"/>
                <w:lang w:val="es-CO"/>
              </w:rPr>
              <w:t xml:space="preserve">Julio de 2017 </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807313" w:rsidRDefault="00807313" w:rsidP="004D1514">
            <w:pPr>
              <w:pStyle w:val="TableParagraph"/>
              <w:spacing w:before="9"/>
              <w:jc w:val="center"/>
              <w:rPr>
                <w:rFonts w:ascii="Arial" w:eastAsia="Bookman Old Style" w:hAnsi="Arial" w:cs="Arial"/>
                <w:sz w:val="20"/>
                <w:szCs w:val="20"/>
              </w:rPr>
            </w:pPr>
          </w:p>
          <w:p w:rsidR="0086029B" w:rsidRPr="00A268DD" w:rsidRDefault="0086029B" w:rsidP="004D1514">
            <w:pPr>
              <w:pStyle w:val="TableParagraph"/>
              <w:spacing w:before="9"/>
              <w:jc w:val="center"/>
              <w:rPr>
                <w:rFonts w:ascii="Arial" w:eastAsia="Bookman Old Style" w:hAnsi="Arial" w:cs="Arial"/>
                <w:sz w:val="20"/>
                <w:szCs w:val="20"/>
              </w:rPr>
            </w:pPr>
            <w:r>
              <w:rPr>
                <w:rFonts w:ascii="Arial" w:eastAsia="Bookman Old Style" w:hAnsi="Arial" w:cs="Arial"/>
                <w:sz w:val="20"/>
                <w:szCs w:val="20"/>
              </w:rPr>
              <w:t>01</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86029B" w:rsidRPr="00C64C5B" w:rsidRDefault="0086029B" w:rsidP="004D1514">
            <w:pPr>
              <w:pStyle w:val="TableParagraph"/>
              <w:spacing w:before="9"/>
              <w:rPr>
                <w:rFonts w:ascii="Arial" w:eastAsia="Bookman Old Style" w:hAnsi="Arial" w:cs="Arial"/>
                <w:sz w:val="20"/>
                <w:szCs w:val="20"/>
                <w:lang w:val="es-CO"/>
              </w:rPr>
            </w:pPr>
            <w:r>
              <w:rPr>
                <w:rFonts w:ascii="Arial" w:eastAsia="Bookman Old Style" w:hAnsi="Arial" w:cs="Arial"/>
                <w:sz w:val="20"/>
                <w:szCs w:val="20"/>
                <w:lang w:val="es-CO"/>
              </w:rPr>
              <w:t>Se define la estructura del plan con base en las estrategias formuladas y el alcance de las mismas.</w:t>
            </w:r>
          </w:p>
        </w:tc>
      </w:tr>
      <w:tr w:rsidR="00216D93" w:rsidRPr="00D14B64" w:rsidTr="004D1514">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216D93" w:rsidRDefault="00216D93" w:rsidP="004D1514">
            <w:pPr>
              <w:pStyle w:val="TableParagraph"/>
              <w:spacing w:before="9"/>
              <w:jc w:val="center"/>
              <w:rPr>
                <w:rFonts w:ascii="Arial" w:eastAsia="Bookman Old Style" w:hAnsi="Arial" w:cs="Arial"/>
                <w:sz w:val="20"/>
                <w:szCs w:val="20"/>
                <w:lang w:val="es-CO"/>
              </w:rPr>
            </w:pPr>
            <w:r>
              <w:rPr>
                <w:rFonts w:ascii="Arial" w:eastAsia="Bookman Old Style" w:hAnsi="Arial" w:cs="Arial"/>
                <w:sz w:val="20"/>
                <w:szCs w:val="20"/>
                <w:lang w:val="es-CO"/>
              </w:rPr>
              <w:t>Enero de 2019</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216D93" w:rsidRDefault="00216D93" w:rsidP="004D1514">
            <w:pPr>
              <w:pStyle w:val="TableParagraph"/>
              <w:spacing w:before="9"/>
              <w:jc w:val="center"/>
              <w:rPr>
                <w:rFonts w:ascii="Arial" w:eastAsia="Bookman Old Style" w:hAnsi="Arial" w:cs="Arial"/>
                <w:sz w:val="20"/>
                <w:szCs w:val="20"/>
              </w:rPr>
            </w:pPr>
            <w:r>
              <w:rPr>
                <w:rFonts w:ascii="Arial" w:eastAsia="Bookman Old Style" w:hAnsi="Arial" w:cs="Arial"/>
                <w:sz w:val="20"/>
                <w:szCs w:val="20"/>
              </w:rPr>
              <w:t>02</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216D93" w:rsidRDefault="00216D93" w:rsidP="004D1514">
            <w:pPr>
              <w:pStyle w:val="TableParagraph"/>
              <w:spacing w:before="9"/>
              <w:rPr>
                <w:rFonts w:ascii="Arial" w:eastAsia="Bookman Old Style" w:hAnsi="Arial" w:cs="Arial"/>
                <w:sz w:val="20"/>
                <w:szCs w:val="20"/>
                <w:lang w:val="es-CO"/>
              </w:rPr>
            </w:pPr>
            <w:r>
              <w:rPr>
                <w:rFonts w:ascii="Arial" w:eastAsia="Bookman Old Style" w:hAnsi="Arial" w:cs="Arial"/>
                <w:sz w:val="20"/>
                <w:szCs w:val="20"/>
                <w:lang w:val="es-CO"/>
              </w:rPr>
              <w:t>Se actualiza a las nuevas consideraciones de la política de Gobierno Digital y completa según los requerimientos del modelo de AE.</w:t>
            </w:r>
            <w:bookmarkStart w:id="184" w:name="_GoBack"/>
            <w:bookmarkEnd w:id="184"/>
          </w:p>
        </w:tc>
      </w:tr>
    </w:tbl>
    <w:p w:rsidR="0086029B" w:rsidRDefault="0086029B" w:rsidP="0086029B">
      <w:pPr>
        <w:rPr>
          <w:lang w:val="es-ES"/>
        </w:rPr>
      </w:pPr>
    </w:p>
    <w:tbl>
      <w:tblPr>
        <w:tblpPr w:leftFromText="141" w:rightFromText="141" w:vertAnchor="text" w:horzAnchor="margin" w:tblpY="201"/>
        <w:tblW w:w="8677" w:type="dxa"/>
        <w:tblLayout w:type="fixed"/>
        <w:tblCellMar>
          <w:left w:w="0" w:type="dxa"/>
          <w:right w:w="0" w:type="dxa"/>
        </w:tblCellMar>
        <w:tblLook w:val="01E0" w:firstRow="1" w:lastRow="1" w:firstColumn="1" w:lastColumn="1" w:noHBand="0" w:noVBand="0"/>
      </w:tblPr>
      <w:tblGrid>
        <w:gridCol w:w="2891"/>
        <w:gridCol w:w="2893"/>
        <w:gridCol w:w="2893"/>
      </w:tblGrid>
      <w:tr w:rsidR="0086029B" w:rsidTr="004D1514">
        <w:trPr>
          <w:trHeight w:hRule="exact" w:val="199"/>
        </w:trPr>
        <w:tc>
          <w:tcPr>
            <w:tcW w:w="2891"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Default="0086029B" w:rsidP="004D1514">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ELABORADO</w:t>
            </w:r>
            <w:r>
              <w:rPr>
                <w:rFonts w:ascii="Tahoma" w:hAnsi="Tahoma" w:cs="Tahoma"/>
                <w:b/>
                <w:spacing w:val="1"/>
                <w:sz w:val="16"/>
              </w:rPr>
              <w:t xml:space="preserve"> </w:t>
            </w:r>
            <w:r>
              <w:rPr>
                <w:rFonts w:ascii="Tahoma" w:hAnsi="Tahoma" w:cs="Tahoma"/>
                <w:b/>
                <w:spacing w:val="-1"/>
                <w:sz w:val="16"/>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Default="0086029B" w:rsidP="004D1514">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REVISADO</w:t>
            </w:r>
            <w:r>
              <w:rPr>
                <w:rFonts w:ascii="Tahoma" w:hAnsi="Tahoma" w:cs="Tahoma"/>
                <w:b/>
                <w:spacing w:val="1"/>
                <w:sz w:val="16"/>
              </w:rPr>
              <w:t xml:space="preserve"> </w:t>
            </w:r>
            <w:r>
              <w:rPr>
                <w:rFonts w:ascii="Tahoma" w:hAnsi="Tahoma" w:cs="Tahoma"/>
                <w:b/>
                <w:spacing w:val="-1"/>
                <w:sz w:val="16"/>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Default="0086029B" w:rsidP="004D1514">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APROBADO</w:t>
            </w:r>
            <w:r>
              <w:rPr>
                <w:rFonts w:ascii="Tahoma" w:hAnsi="Tahoma" w:cs="Tahoma"/>
                <w:b/>
                <w:spacing w:val="1"/>
                <w:sz w:val="16"/>
              </w:rPr>
              <w:t xml:space="preserve"> </w:t>
            </w:r>
            <w:r>
              <w:rPr>
                <w:rFonts w:ascii="Tahoma" w:hAnsi="Tahoma" w:cs="Tahoma"/>
                <w:b/>
                <w:spacing w:val="-1"/>
                <w:sz w:val="16"/>
              </w:rPr>
              <w:t>POR:</w:t>
            </w:r>
          </w:p>
        </w:tc>
      </w:tr>
      <w:tr w:rsidR="0086029B" w:rsidTr="004D1514">
        <w:trPr>
          <w:trHeight w:hRule="exact" w:val="885"/>
        </w:trPr>
        <w:tc>
          <w:tcPr>
            <w:tcW w:w="2891" w:type="dxa"/>
            <w:tcBorders>
              <w:top w:val="single" w:sz="6" w:space="0" w:color="000000"/>
              <w:left w:val="single" w:sz="6" w:space="0" w:color="000000"/>
              <w:bottom w:val="single" w:sz="6" w:space="0" w:color="000000"/>
              <w:right w:val="single" w:sz="6" w:space="0" w:color="000000"/>
            </w:tcBorders>
            <w:hideMark/>
          </w:tcPr>
          <w:p w:rsidR="00807313" w:rsidRDefault="00807313" w:rsidP="004D1514">
            <w:pPr>
              <w:pStyle w:val="TableParagraph"/>
              <w:spacing w:line="188" w:lineRule="exact"/>
              <w:ind w:left="102"/>
              <w:jc w:val="center"/>
              <w:rPr>
                <w:rFonts w:ascii="Tahoma" w:eastAsia="Bookman Old Style" w:hAnsi="Tahoma" w:cs="Tahoma"/>
                <w:b/>
                <w:sz w:val="16"/>
                <w:szCs w:val="16"/>
                <w:lang w:val="es-CO"/>
              </w:rPr>
            </w:pPr>
          </w:p>
          <w:p w:rsidR="0086029B" w:rsidRDefault="0086029B" w:rsidP="004D1514">
            <w:pPr>
              <w:pStyle w:val="TableParagraph"/>
              <w:spacing w:line="188" w:lineRule="exact"/>
              <w:ind w:left="102"/>
              <w:jc w:val="center"/>
              <w:rPr>
                <w:rFonts w:ascii="Tahoma" w:eastAsia="Bookman Old Style" w:hAnsi="Tahoma" w:cs="Tahoma"/>
                <w:b/>
                <w:sz w:val="16"/>
                <w:szCs w:val="16"/>
                <w:lang w:val="es-CO"/>
              </w:rPr>
            </w:pPr>
            <w:r>
              <w:rPr>
                <w:rFonts w:ascii="Tahoma" w:eastAsia="Bookman Old Style" w:hAnsi="Tahoma" w:cs="Tahoma"/>
                <w:b/>
                <w:sz w:val="16"/>
                <w:szCs w:val="16"/>
                <w:lang w:val="es-CO"/>
              </w:rPr>
              <w:t>Juan Camilo Cárdenas Archbold</w:t>
            </w:r>
          </w:p>
          <w:p w:rsidR="0086029B" w:rsidRDefault="0086029B" w:rsidP="004D1514">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 xml:space="preserve">Profesional Universitario </w:t>
            </w:r>
          </w:p>
          <w:p w:rsidR="0086029B" w:rsidRDefault="0086029B" w:rsidP="004D1514">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Ingeniero de Sistemas</w:t>
            </w:r>
          </w:p>
        </w:tc>
        <w:tc>
          <w:tcPr>
            <w:tcW w:w="2893" w:type="dxa"/>
            <w:tcBorders>
              <w:top w:val="single" w:sz="6" w:space="0" w:color="000000"/>
              <w:left w:val="single" w:sz="6" w:space="0" w:color="000000"/>
              <w:bottom w:val="single" w:sz="6" w:space="0" w:color="000000"/>
              <w:right w:val="single" w:sz="6" w:space="0" w:color="000000"/>
            </w:tcBorders>
          </w:tcPr>
          <w:p w:rsidR="0086029B" w:rsidRDefault="0086029B" w:rsidP="004D1514">
            <w:pPr>
              <w:pStyle w:val="TableParagraph"/>
              <w:spacing w:line="188" w:lineRule="exact"/>
              <w:ind w:left="102"/>
              <w:jc w:val="center"/>
              <w:rPr>
                <w:rFonts w:ascii="Tahoma" w:eastAsia="Bookman Old Style" w:hAnsi="Tahoma" w:cs="Tahoma"/>
                <w:sz w:val="16"/>
                <w:szCs w:val="16"/>
                <w:lang w:val="es-CO"/>
              </w:rPr>
            </w:pPr>
          </w:p>
        </w:tc>
        <w:tc>
          <w:tcPr>
            <w:tcW w:w="2893" w:type="dxa"/>
            <w:tcBorders>
              <w:top w:val="single" w:sz="6" w:space="0" w:color="000000"/>
              <w:left w:val="single" w:sz="6" w:space="0" w:color="000000"/>
              <w:bottom w:val="single" w:sz="6" w:space="0" w:color="000000"/>
              <w:right w:val="single" w:sz="6" w:space="0" w:color="000000"/>
            </w:tcBorders>
          </w:tcPr>
          <w:p w:rsidR="0086029B" w:rsidRDefault="0086029B" w:rsidP="004D1514">
            <w:pPr>
              <w:pStyle w:val="TableParagraph"/>
              <w:spacing w:line="188" w:lineRule="exact"/>
              <w:ind w:left="102"/>
              <w:jc w:val="center"/>
              <w:rPr>
                <w:rFonts w:ascii="Tahoma" w:eastAsia="Bookman Old Style" w:hAnsi="Tahoma" w:cs="Tahoma"/>
                <w:sz w:val="16"/>
                <w:szCs w:val="16"/>
                <w:lang w:val="es-CO"/>
              </w:rPr>
            </w:pPr>
          </w:p>
        </w:tc>
      </w:tr>
    </w:tbl>
    <w:p w:rsidR="0086029B" w:rsidRDefault="0086029B" w:rsidP="0086029B">
      <w:pPr>
        <w:rPr>
          <w:lang w:val="es-ES"/>
        </w:rPr>
      </w:pPr>
    </w:p>
    <w:p w:rsidR="0086029B" w:rsidRDefault="0086029B" w:rsidP="0086029B">
      <w:pPr>
        <w:rPr>
          <w:lang w:val="es-ES"/>
        </w:rPr>
      </w:pPr>
    </w:p>
    <w:p w:rsidR="0086029B" w:rsidRDefault="0086029B" w:rsidP="0086029B">
      <w:pPr>
        <w:rPr>
          <w:lang w:val="es-ES"/>
        </w:rPr>
      </w:pPr>
    </w:p>
    <w:p w:rsidR="0086029B" w:rsidRPr="00EF5FE8" w:rsidRDefault="0086029B" w:rsidP="0086029B">
      <w:pPr>
        <w:rPr>
          <w:lang w:val="es-ES"/>
        </w:rPr>
      </w:pPr>
    </w:p>
    <w:p w:rsidR="0086029B" w:rsidRPr="00EF5FE8" w:rsidRDefault="0086029B" w:rsidP="0086029B">
      <w:pPr>
        <w:rPr>
          <w:lang w:val="es-ES"/>
        </w:rPr>
      </w:pPr>
    </w:p>
    <w:p w:rsidR="00221746" w:rsidRPr="007561A4" w:rsidRDefault="00221746">
      <w:pPr>
        <w:rPr>
          <w:rFonts w:ascii="Bookman Old Style" w:hAnsi="Bookman Old Style"/>
          <w:lang w:val="en-US"/>
        </w:rPr>
      </w:pPr>
    </w:p>
    <w:sectPr w:rsidR="00221746" w:rsidRPr="007561A4" w:rsidSect="00AD49D2">
      <w:headerReference w:type="default" r:id="rId32"/>
      <w:footerReference w:type="default" r:id="rId33"/>
      <w:pgSz w:w="12240" w:h="15840" w:code="1"/>
      <w:pgMar w:top="1560" w:right="1701" w:bottom="1417" w:left="1701" w:header="426"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0C24" w:rsidRDefault="00AE0C24" w:rsidP="00221746">
      <w:pPr>
        <w:spacing w:line="240" w:lineRule="auto"/>
      </w:pPr>
      <w:r>
        <w:separator/>
      </w:r>
    </w:p>
  </w:endnote>
  <w:endnote w:type="continuationSeparator" w:id="0">
    <w:p w:rsidR="00AE0C24" w:rsidRDefault="00AE0C24" w:rsidP="002217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sto MT">
    <w:panose1 w:val="02040603050505030304"/>
    <w:charset w:val="00"/>
    <w:family w:val="roman"/>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5855" w:rsidRDefault="00FC5855">
    <w:pPr>
      <w:pStyle w:val="Piedepgina"/>
      <w:framePr w:wrap="around" w:vAnchor="text" w:hAnchor="margin" w:xAlign="right" w:y="1"/>
      <w:rPr>
        <w:rStyle w:val="Nmerodepgina"/>
      </w:rPr>
    </w:pPr>
  </w:p>
  <w:p w:rsidR="00FC5855" w:rsidRDefault="00FC5855" w:rsidP="004D1514">
    <w:pPr>
      <w:pStyle w:val="Piedepgina"/>
      <w:tabs>
        <w:tab w:val="clear" w:pos="4252"/>
        <w:tab w:val="clear" w:pos="8504"/>
        <w:tab w:val="right" w:pos="7450"/>
      </w:tabs>
      <w:ind w:right="360"/>
    </w:pPr>
    <w:r>
      <w:rPr>
        <w:noProof/>
        <w:lang w:eastAsia="es-CO"/>
      </w:rPr>
      <mc:AlternateContent>
        <mc:Choice Requires="wps">
          <w:drawing>
            <wp:anchor distT="0" distB="0" distL="114300" distR="114300" simplePos="0" relativeHeight="251664384" behindDoc="0" locked="0" layoutInCell="0" allowOverlap="1" wp14:anchorId="6BD6864D" wp14:editId="1FEB2392">
              <wp:simplePos x="0" y="0"/>
              <wp:positionH relativeFrom="rightMargin">
                <wp:posOffset>113030</wp:posOffset>
              </wp:positionH>
              <wp:positionV relativeFrom="bottomMargin">
                <wp:posOffset>68580</wp:posOffset>
              </wp:positionV>
              <wp:extent cx="520700" cy="520700"/>
              <wp:effectExtent l="8255" t="1905" r="4445" b="1270"/>
              <wp:wrapNone/>
              <wp:docPr id="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FC5855" w:rsidRDefault="00FC5855">
                          <w:pPr>
                            <w:pStyle w:val="Sinespaciado"/>
                            <w:jc w:val="center"/>
                            <w:rPr>
                              <w:color w:val="FFFFFF" w:themeColor="background1"/>
                              <w:sz w:val="40"/>
                              <w:szCs w:val="40"/>
                            </w:rPr>
                          </w:pPr>
                          <w:r>
                            <w:fldChar w:fldCharType="begin"/>
                          </w:r>
                          <w:r>
                            <w:instrText xml:space="preserve"> PAGE  \* Arabic  \* MERGEFORMAT </w:instrText>
                          </w:r>
                          <w:r>
                            <w:fldChar w:fldCharType="separate"/>
                          </w:r>
                          <w:r w:rsidR="003D6859" w:rsidRPr="003D6859">
                            <w:rPr>
                              <w:noProof/>
                              <w:color w:val="FFFFFF" w:themeColor="background1"/>
                              <w:sz w:val="40"/>
                              <w:szCs w:val="40"/>
                            </w:rPr>
                            <w:t>65</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BD6864D" id="Oval 15" o:spid="_x0000_s1027" style="position:absolute;left:0;text-align:left;margin-left:8.9pt;margin-top:5.4pt;width:41pt;height:41pt;z-index:2516643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bUsiwIAACQFAAAOAAAAZHJzL2Uyb0RvYy54bWysVF1v2yAUfZ+0/4B4T21HTltbdap+LNOk&#10;bq3U7QcQjGM0zGVA4nTT/vsuEKft9jJNy4Nz7wUO51wOXFzuB0V2wjoJuqHFSU6J0BxaqTcN/fJ5&#10;NTunxHmmW6ZAi4Y+CUcvl2/fXIymFnPoQbXCEgTRrh5NQ3vvTZ1ljvdiYO4EjNA42IEdmMfUbrLW&#10;shHRB5XN8/w0G8G2xgIXzmH1Ng3SZcTvOsH9fdc54YlqKHLz8Wvjdx2+2fKC1RvLTC/5gQb7BxYD&#10;kxo3PULdMs/I1so/oAbJLTjo/AmHIYOuk1xEDaimyH9T89gzI6IWbI4zxza5/wfLP+0eLJFtQxeU&#10;aDbgEd3vmCLFIrRmNK7GGY/mwQZxztwB/+qIhpue6Y24shbGXrAWCRVhfvZqQUgcLiXr8SO0iMy2&#10;HmKX9p0dAiDqJ/t4GE/HwxB7TzgWF/P8LMcj4zh0iMMOrJ4WG+v8ewEDCUFDhVLSuNAuVrPdnfNp&#10;9jQr8gcl25VUKibBYuJGWYJ6kRvnQvsiLlfbAQmnepGHX/IJ1tFNqR5LyCY6NcBEbu7lDkqHfTSE&#10;HROZVEGFSC+MBa3RJT+qYl7m1/Nqtjo9P5uVq3Ixq87y81leVNfVaV5W5e3qZyBXlHUv21boO6nF&#10;5Nii/DtHHO5O8lr0LBkbWi3mi6j7FXtnN+tjd2ITjpJfirSw1S2qY3UwwrtD7JlUKc5eM45dQtnT&#10;f2xEtE1wSnKc36/3iBjss4b2CQ1kAQ8YvYAPDQY92O+UjHhpG+q+bZkVlKgPGk0YbvgU2ClYTwHT&#10;HJc2lHtLSUpufHoLtsbKTY/YyQAartCqnYweeuaBpEOCVzHSPzwb4a6/zOOs58dt+QsAAP//AwBQ&#10;SwMEFAAGAAgAAAAhAEcQvlDZAAAABwEAAA8AAABkcnMvZG93bnJldi54bWxMjkFLw0AQhe9C/8My&#10;BW92Yw/axGyKFHIqCLZS9LbJTpPg7mzY3TbRX+940tPH4w1vvnI7OyuuGOLgScH9KgOB1HozUKfg&#10;7VjfbUDEpMlo6wkVfGGEbbW4KXVh/ESveD2kTvAIxUIr6FMaCylj26PTceVHJO7OPjidOIZOmqAn&#10;HndWrrPsQTo9EH/o9Yi7HtvPw8UpaOrp/SPPg+xeprS3p/OxxuZbqdvl/PwEIuGc/o7hV5/VoWKn&#10;xl/IRGE5P7J5YmZM7vOc2TDXG5BVKf/7Vz8AAAD//wMAUEsBAi0AFAAGAAgAAAAhALaDOJL+AAAA&#10;4QEAABMAAAAAAAAAAAAAAAAAAAAAAFtDb250ZW50X1R5cGVzXS54bWxQSwECLQAUAAYACAAAACEA&#10;OP0h/9YAAACUAQAACwAAAAAAAAAAAAAAAAAvAQAAX3JlbHMvLnJlbHNQSwECLQAUAAYACAAAACEA&#10;CX21LIsCAAAkBQAADgAAAAAAAAAAAAAAAAAuAgAAZHJzL2Uyb0RvYy54bWxQSwECLQAUAAYACAAA&#10;ACEARxC+UNkAAAAHAQAADwAAAAAAAAAAAAAAAADlBAAAZHJzL2Rvd25yZXYueG1sUEsFBgAAAAAE&#10;AAQA8wAAAOsFAAAAAA==&#10;" o:allowincell="f" fillcolor="#5b9bd5 [3204]" stroked="f">
              <v:textbox inset="0,0,0,0">
                <w:txbxContent>
                  <w:p w:rsidR="00FC5855" w:rsidRDefault="00FC5855">
                    <w:pPr>
                      <w:pStyle w:val="Sinespaciado"/>
                      <w:jc w:val="center"/>
                      <w:rPr>
                        <w:color w:val="FFFFFF" w:themeColor="background1"/>
                        <w:sz w:val="40"/>
                        <w:szCs w:val="40"/>
                      </w:rPr>
                    </w:pPr>
                    <w:r>
                      <w:fldChar w:fldCharType="begin"/>
                    </w:r>
                    <w:r>
                      <w:instrText xml:space="preserve"> PAGE  \* Arabic  \* MERGEFORMAT </w:instrText>
                    </w:r>
                    <w:r>
                      <w:fldChar w:fldCharType="separate"/>
                    </w:r>
                    <w:r w:rsidR="003D6859" w:rsidRPr="003D6859">
                      <w:rPr>
                        <w:noProof/>
                        <w:color w:val="FFFFFF" w:themeColor="background1"/>
                        <w:sz w:val="40"/>
                        <w:szCs w:val="40"/>
                      </w:rPr>
                      <w:t>65</w:t>
                    </w:r>
                    <w:r>
                      <w:rPr>
                        <w:noProof/>
                        <w:color w:val="FFFFFF" w:themeColor="background1"/>
                        <w:sz w:val="40"/>
                        <w:szCs w:val="40"/>
                      </w:rPr>
                      <w:fldChar w:fldCharType="end"/>
                    </w:r>
                  </w:p>
                </w:txbxContent>
              </v:textbox>
              <w10:wrap anchorx="margin" anchory="margin"/>
            </v:oval>
          </w:pict>
        </mc:Fallback>
      </mc:AlternateContent>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5855" w:rsidRPr="00807313" w:rsidRDefault="00FC5855" w:rsidP="00807313">
    <w:pPr>
      <w:pStyle w:val="Piedepgina"/>
      <w:jc w:val="center"/>
      <w:rPr>
        <w:sz w:val="20"/>
        <w:szCs w:val="20"/>
      </w:rPr>
    </w:pPr>
    <w:r w:rsidRPr="00807313">
      <w:rPr>
        <w:sz w:val="20"/>
        <w:szCs w:val="20"/>
      </w:rPr>
      <w:t>Toda versión impresa de este documento se considera no controlada. La versión vigente se podrá consultar en el Sistema de Información Institucional INFOSIG.</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5855" w:rsidRDefault="00FC5855" w:rsidP="00CE38D2">
    <w:pPr>
      <w:pStyle w:val="Piedepgina"/>
      <w:tabs>
        <w:tab w:val="clear" w:pos="4252"/>
        <w:tab w:val="clear" w:pos="8504"/>
        <w:tab w:val="left" w:pos="5956"/>
      </w:tabs>
      <w:spacing w:after="1080"/>
    </w:pPr>
    <w:r>
      <w:rPr>
        <w:noProof/>
        <w:lang w:eastAsia="es-CO"/>
      </w:rPr>
      <mc:AlternateContent>
        <mc:Choice Requires="wpg">
          <w:drawing>
            <wp:anchor distT="0" distB="0" distL="114300" distR="114300" simplePos="0" relativeHeight="251661312" behindDoc="1" locked="0" layoutInCell="1" allowOverlap="1" wp14:anchorId="2B5110A7" wp14:editId="5FF899BA">
              <wp:simplePos x="0" y="0"/>
              <wp:positionH relativeFrom="page">
                <wp:posOffset>13855</wp:posOffset>
              </wp:positionH>
              <wp:positionV relativeFrom="paragraph">
                <wp:posOffset>-129714</wp:posOffset>
              </wp:positionV>
              <wp:extent cx="7788910" cy="2022989"/>
              <wp:effectExtent l="0" t="0" r="2540" b="0"/>
              <wp:wrapNone/>
              <wp:docPr id="15" name="Grupo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2022989"/>
                        <a:chOff x="4" y="13405"/>
                        <a:chExt cx="12266" cy="3697"/>
                      </a:xfrm>
                    </wpg:grpSpPr>
                    <pic:pic xmlns:pic="http://schemas.openxmlformats.org/drawingml/2006/picture">
                      <pic:nvPicPr>
                        <pic:cNvPr id="16"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36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C5855" w:rsidRDefault="00FC5855"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216D93">
                              <w:rPr>
                                <w:noProof/>
                                <w:color w:val="FFFFFF"/>
                                <w:szCs w:val="24"/>
                              </w:rPr>
                              <w:t>5</w:t>
                            </w:r>
                            <w:r>
                              <w:rPr>
                                <w:color w:val="FFFFFF"/>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5110A7" id="Grupo 15" o:spid="_x0000_s1028" style="position:absolute;left:0;text-align:left;margin-left:1.1pt;margin-top:-10.2pt;width:613.3pt;height:159.3pt;z-index:-251655168;mso-position-horizontal-relative:page" coordorigin="4,13405" coordsize="12266,36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mM+oqKBAAA7gwAAA4AAABkcnMvZTJvRG9jLnhtbOxX227jNhB9L9B/&#10;IPSuWFJk64I4C8e2ggBpG3TTD6Al2iJWIlWSjp0W/ffOkJIvcbAb7L6uAQtDcjiamXNmSN182rcN&#10;eWFKcymmXngVeISJUlZcbKbeX8+Fn3pEGyoq2kjBpt4r096n219/udl1OYtkLZuKKQJGhM533dSr&#10;jeny0UiXNWupvpIdE7C4lqqlBoZqM6oU3YH1thlFQTAZ7aSqOiVLpjXMLtyid2vtr9esNH+s15oZ&#10;0kw98M3Yp7LPFT5Htzc03yja1bzs3aDf4UVLuYCXHkwtqKFkq/iFqZaXSmq5NlelbEdyveYlszFA&#10;NGHwJpp7JbedjWWT7zbdIU2Q2jd5+m6z5e8vT4rwCrAbe0TQFjC6V9tOEhhDcnbdJgede9V97p6U&#10;ixDER1l+0bA8eruO441TJqvdb7ICe3RrpE3Ofq1aNAFhk73F4PWAAdsbUsJkkqRpFgJUJaxFQRRl&#10;aeZQKmuAEvfFHoG18DoOrIs0L+tlvzuMosnE7b2eZAluHNHcvdf62vt2e9PxMod/n1OQLnL6be7B&#10;LrNVzOuNtB+y0VL1Zdv5AH9HDV/xhptXS2VIETolXp54ianGwQk8EJaDJyAPLd0wgcENOm4HxYgs&#10;NETIeU3Fhs10BzUA2YLdw5RSclczWmmcxgydW7HDMy9WDe8K3jSIHcp9vFBGb2j4TsocxRey3LZM&#10;GFezijUQuhS65p32iMpZu2JAQfVQhZYoZaOc+/hGGBRKWuJotVnNG0VeKJRzMSlmxaKH+EQJxGeJ&#10;G9/TxnnadDV1NmwDAIb0qpYt/X6YBenoBhD0URvcj1S1tf1vlM6CIIvu/Pk4mPtxkCz9WRYnfhIs&#10;kziI03Aezv/DiMI432oG0NBm0fE+fzB7kcF3C7lvea5F2FZz7j04ZD0fXATXESaXg/JPIACgDEEa&#10;xUxZo7gGNPt5jH5YsNAf0UZeaCj7b1byRUViirCav1aPwFalzT2TLUEB4AdHLfz0BTKNxDyqoNNC&#10;IgltKI04mwBFNzNk4BSkLMiW6TKN/TiaLAGkxcKfFfPYnxRhMl5cL+bzRTiAVPOqYgJf8+MY2ZTL&#10;hldD6ZzzscBfz159VBshV45uDLiiMUyq410WRnFwF2V+MUkTPy7isZ8lQeoHYXaXTYI4ixfFeUiP&#10;XLAfD4nspl42jsYWpROnDwXU8zLA32VsNG+5geO+4e3USw9KNMdutBSVhdZQ3jj5JBXo/jEVAPcA&#10;tGUschRWka7wx0MLLhN6aFMw+liZ4VXivWP4c007BiGj2ZOGnAwN+RmBuZN7Mg5tP+318MAkZg8L&#10;2GctG9y5+ZVOfLLVve9D5RcGkyRyh2KcXUeYeMcWLMHJddYfpukAyXAO/6y/S46ekM7VrSPbkNGf&#10;9ffmqEHGuvpDyexXe3ebxMzizEpWr1AHSkKDh1sdfCqAUEv1j0d2cO2eevrvLcU7VPMgoE7xjj4I&#10;ahBWg0BFCVunnvGIE+fG3eW3neKbGiy7QhNyBnfONbeHyNEL6BE4gNZgJXuptl2l/wDAW/vp2God&#10;P1Nu/wc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BJyl7q4AAAAAoBAAAPAAAAZHJz&#10;L2Rvd25yZXYueG1sTI/LasMwEEX3hf6DmEJ3iWz1geNYDiG0XYVCkkLpTrEntok1MpZiO3/fyapd&#10;Dudy59xsNdlWDNj7xpGGeB6BQCpc2VCl4evwPktA+GCoNK0j1HBFD6v8/i4zaelG2uGwD5XgEvKp&#10;0VCH0KVS+qJGa/zcdUjMTq63JvDZV7LszcjltpUqil6lNQ3xh9p0uKmxOO8vVsPHaMb1U/w2bM+n&#10;zfXn8PL5vY1R68eHab0EEXAKf2G46bM65Ox0dBcqvWg1KMVBDTMVPYO4caUS3nJkskgUyDyT/yfk&#10;vwAAAP//AwBQSwMECgAAAAAAAAAhAB+ba2bVLAIA1SwCABUAAABkcnMvbWVkaWEvaW1hZ2UxLmpw&#10;ZWf/2P/gABBKRklGAAEBAQCWAJYAAP/hMi1odHRwOi8vbnMuYWRvYmUuY29tL3hhcC8xLjAvADw/&#10;eHBhY2tldCBiZWdpbj0i77u/IiBpZD0iVzVNME1wQ2VoaUh6cmVTek5UY3prYzlkIj8+Cjx4Onht&#10;cG1ldGEgeG1sbnM6eD0iYWRvYmU6bnM6bWV0YS8iIHg6eG1wdGs9IkFkb2JlIFhNUCBDb3JlIDUu&#10;MC1jMDYwIDYxLjEzNDc3NywgMjAxMC8wMi8xMi0xNzozMjowMCAgICAgICAgIj4KICAgPHJkZjpS&#10;REYgeG1sbnM6cmRmPSJodHRwOi8vd3d3LnczLm9yZy8xOTk5LzAyLzIyLXJkZi1zeW50YXgtbnMj&#10;Ij4KICAgICAgPHJkZjpEZXNjcmlwdGlvbiByZGY6YWJvdXQ9IiIKICAgICAgICAgICAgeG1sbnM6&#10;eG1wPSJodHRwOi8vbnMuYWRvYmUuY29tL3hhcC8xLjAvIj4KICAgICAgICAgPHhtcDpDcmVhdG9y&#10;VG9vbD5BZG9iZSBGaXJld29ya3MgQ1M1LjEgMTEuMS4wLjIwNSBXaW5kb3dzPC94bXA6Q3JlYXRv&#10;clRvb2w+CiAgICAgICAgIDx4bXA6Q3JlYXRlRGF0ZT4yMDEzLTAxLTMxVDE2OjE2OjE3WjwveG1w&#10;OkNyZWF0ZURhdGU+CiAgICAgICAgIDx4bXA6TW9kaWZ5RGF0ZT4yMDEzLTAxLTMxVDE2OjE2OjQ1&#10;WjwveG1wOk1vZGlmeURhdGU+CiAgICAgIDwvcmRmOkRlc2NyaXB0aW9uPgogICAgICA8cmRmOkRl&#10;c2NyaXB0aW9uIHJkZjphYm91dD0iIgogICAgICAgICAgICB4bWxuczpkYz0iaHR0cDovL3B1cmwu&#10;b3JnL2RjL2VsZW1lbnRzLzEuMS8iPgogICAgICAgICA8ZGM6Zm9ybWF0PmltYWdlL2pwZWc8L2Rj&#10;OmZvcm1hdD4KICAgICAgPC9yZGY6RGVzY3JpcHRpb24+CiAgIDwvcmRmOlJERj4KPC94OnhtcG1l&#10;dGE+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Cjw/eHBhY2tldCBlbmQ9InciPz7/2wBDAAQDAwMDAwQD&#10;AwQFBAMEBQcFBAQFBwgGBgcGBggKCAgICAgICggKCgsKCggNDQ4ODQ0SEhISEhQUFBQUFBQUFBT/&#10;2wBDAQUFBQgHCA8KCg8SDwwPEhYVFRUVFhYUFBQUFBQUFBQUFBQUFBQUFBQUFBQUFBQUFBQUFBQU&#10;FBQUFBQUFBQUFBT/wAARCAFOBNgDAREAAhEBAxEB/8QAHQABAAIDAQEBAQAAAAAAAAAAAAUGAgME&#10;AQcICf/EAGUQAAAEBAMCCQYJBwYIDAUEAwECAwQABQYRBxIhEzEUIjJBUWFxgZEIFSNCUqEWFyQz&#10;NGJykrE1Q1OCk6LRVmNzssHwJURUZIOz0tMYJjZFVVeUo8LU4fEndISVtEZ2pMM3deP/xAAbAQEA&#10;AwEBAQEAAAAAAAAAAAAAAgMEAQUGB//EAE4RAAEDAgEFDAYIBQIGAwACAwEAAgMEESEFEjEycRMU&#10;FSJBUWGBkaGx0TNCUsHh8AZDU2JygpLxFiM0otLC4iQlRFRjsoOT8mRzlKPT/9oADAMBAAIRAxEA&#10;PwD95jviagvYIkESCJBEgiQRIIkESCJBEgiQRIIkESCJBEgiQRIIkESCJBEgiQRIIkESCJBEgiQR&#10;IIkESCJBEgiQRIIkESCJBEgiQRIIkESCJBEgiQRIIkESCJBEgiQRIIkESCJBEgiQRIIkESCJBEgi&#10;QRIIkESCJBEgiQRIIkESCJBEgiQRIIkESCJBEgiQRIIkESCJBEgiQRIIkESCJBEgiQRIIkESCJBE&#10;giQRIIkESCJBEgiQRIIkESCJBEgiQRIIkESCJBEgiQRIIkESCJBEgiQRIIkESCJBEgiQRIIkESCJ&#10;BEgiQRIIkESCJBEgiQRIIkESCJBEgiQRIIkESCJBF4O+CL2CJBEgiQRIIkESCJBEgiQRIIkESCJB&#10;EgiQRIIkESCJBEgiQRIIkESCJBEgiQRIIkESCJBEgiQRIIkESCJBEgiQRIIkESCJBEgiQRIIkESC&#10;JBEgiQRIIkESCJBEgi8giQRalXLdvbbqkSzbs5gLe3ReOhpOhcLgNK4Fakp5uBhXm7BICaHzuEi2&#10;Hdrc0WinlOhp7CqTVQjS9vaFxq13RCFtvU0mSvuzvm5b+J4mKKoOhjv0lVHKNKNMrP1DzXKribh2&#10;iYCnqqTDfXiPETh4lMMWDJ1Sfq3dhVZytRj61n6guZXFrDZG2ep5aN/YVBTd9m9okMl1R+rcoHLV&#10;EPrW9q1/HDhn/KZh9438IlwTV/ZlR4coftWrnPjbhaQwkGpG4iHsprmDxBMQiXA9X7B7vNQOX6D7&#10;Qd/kvPjwwr/lGh+ycf7uHA1Z7Hh5rn8QUH2g7D5J8eGFf8o0P2Tj/dw4GrPY8PNP4goPtB2HyQMb&#10;sLDCBQqNC46aprgHiKcOBqv2D3ea7/EFB9oO/wAl0/HDhn/KZh9438IjwTV/ZlT4coftWrNLFvDV&#10;Y2UlTy4BtfjqZA8TWCInJdUPq3Loy1RH61q6E8T8OlDgQtUye4+07SKHiYwBETk2pH1buwqYytRn&#10;61naF1J19QqxsiNTyRQ+/KR+2MPuPEDQ1A+rf+kqwZSpTolZ+oea60qqphcBFCdS1UA0ESOkTfga&#10;IGmlGlruwq0VkB0Pb2hdyT9i4ygg6RVE4XJkUKa4b9LDFRY4aQrRI06CF0xFTSCL2CJBEgiQRIIk&#10;ESCJBEgiQRIIkESCJBEgiQRIIkESCJBEgiQRIIkESCJBEgiQRIIkESCJBEgiQRIIkESCJBEgiQRI&#10;IkESCJBEgiQRIIkESCJBEgiQRIIkESCJBEgiQRIIkESCJBEgiQRIIkESCJBEgiQRIIkESCJBEgiQ&#10;RIIvB3wRewRIIkESCJBEgiQRIIkESCJBEgiQRIIkESCJBEgiQRIIkESCJBEgiQRIIkESCJBEgiQR&#10;IIkESCJBEgiQRIIkESCJBEgiQRIIkESCJBEgix64IoZ9WFJyu/nKeyxoIcy7pFMfAxgGNDKWZ+qx&#10;x6issldTx60jRtIVZfY3YWy8RBao0FDBzN01nF+9Ihw5umNbMj1bvUPXYeKwyfSCgZpkHVc+AVec&#10;+Uph2kfZtE5rMDjyQbNi6/tVEhjU36PVJ05o2nyCxP8ApXRjRnu2DzIXP8fM3e6yDDyoZiHMIkOQ&#10;ObeKaS9t8S4EY3XnYPnaFD+I5Hejp5HfPQCvfjGxrmH5Kw44Nm5PDXFrXHnz8G/vrDg+gbrT32D9&#10;04Uym/UprbT/APleecfKWmH/ADVT8qAbbzgcQ157LuO/3R3c8lN9Z7vnYE3TLb/UjZ87SvBp3ykn&#10;txWqySMUzAPo0UimMGvSLQbdxob4yW36t5+fxLm9ctP0ysb1f7PevRwwxgeDd/iYujxteComDTsK&#10;dHwjnCVE3RB2n913gjKLtaqI2D4hYhgXU6+XzniZUDoAvexli7+jM5UtHeGohqwMHZ5Bc/h2c69V&#10;Ie3/ACKB5N8lXy+cqnqB1YBA3pky7+jORS0P4gkGrGwJ/CsR1pZD1jyKzR8mPDpMAzuJutYbiJ3C&#10;WvVxESxw/SOpPI3s+K636JUY5XnrHkpBLyc8L0xETMnat+Y7pTT7uWKj9IKvnHYrh9FqEch7SutP&#10;yf8ACchcppEZQfaM8eX/AHVihEDl2s9vuHkrR9Gsn/Z/3O811kwOwqIUChTiNg01XcmHxFW4xDhq&#10;s9vuHkrB9HqD7Mdp810kwcwwIUClpplYPazmHxEwiMQ4Wq/tCpjIVD9k1bE8I8NEjZy0xLxEPaTz&#10;h4GEQjhypVH6wqQyJQj6pq3/ABW4c/yXlP8A2ZP+ER4SqvtHdqlwPRfZM7E+K3Dn+S8p/wCzJ/wh&#10;wlVfaO7U4HovsmdifFbhz/JeU/8AZk/4Q4SqvtHdqcD0X2TOxPitw5/ktKf+zJ/whwlVfaO7U4Ho&#10;vsmdi0KYRYaKHE5qZl4CPskyB4FEAiQyrVfaFRORKI/VNWo+DeGChRIammVh9nOUfEDAMd4Wq/tC&#10;onIVCfqguc2B2FRiiUacRsOmi7ko+IK3CJ8NVnt9w8lA/R6g+zHafNcqnk/4TnIJSyEyYj65Xjy4&#10;feWEImMu1nt9w8lWfo1k/wCz/ud5rjV8nPC9S2Ri7St7DpXX7wmiYy/V847FW76L0J9U9pXEt5Mu&#10;HCmbIpNkc27I4IOXszpG98WD6RVQ9ns+Kpd9EqI+2Ov4LnDyZaTQsDCez5uW+YQ2yA8bp4qJIn/E&#10;cx0sYeo+ah/CVONWSQdY8kDyf5ihbgGIE+bDe5uMfu5KpIcOtOmFh+difw08atRIPnanxPYnNbCz&#10;xUmio3zWcEXHUN3Kcq3CHC1IdNO3qt/iE4Drm6tW7rv/AJFPgN5QDP6BXzJawXDhSV+MPMOZutpD&#10;fuTXa0J6v3CcHZXbq1AO0f7SveA+Uyx085yGZWEAvlIW/X8y3jmfkp3qvb87Sm55bZ60bvnYF58J&#10;fKTZB8opKTPUwC4nSVIBriO6wPP/AAx3e+SnaJHD5/Cm+stM0wsd1/70+NfFth+UsMXji178DUVH&#10;q0yJOOeHBlE7VqANv7hOGcoM1qUnZfyK9/4Qa7O/nuhZ/L8t83EEbW0/OER59I5wEHakzD89afxM&#10;W+kgkb89Nl0tfKXw6XPkcJzZkIDYdu2INtefZKKRF30dqhozT1/BWM+llGdOe3aPIlTzPHXCt7YC&#10;VARI/sroOErd5kwLzdMZnZFrG+p3jzWxn0ioHfWdoI9ysLLEGhZjYGdSylU47k+FogfX6omA3P0R&#10;lfQ1DNLHdhW1mUqV+rIz9QU+3dNnZNq1WTXS9tMwHL4heMrmlunBa2vDsQbrbHFNewXEgiQRIIkE&#10;SCJBEgiQRIIkESCJBEgiQRIIkESCJBEgiQRIIkESCJBEgiQRIIkESCJBEgiQRIIkESCJBEgiQRII&#10;kESCJBEgiQRIIkESCJBEgiQRIIkESCJBEgiQRIIkESCJBEgiQRIIkESCLEd8ES8ES8ES8ES8ES8E&#10;S8ES8ES8ES8ES8ES8ES8ES8ES8ES8ES8ES8ES8ES8ES8ES8ES8ES8ES8ES8ES8ES8ES8ES8ES8ES&#10;8ES8ES8ES8ES8ES8ES8ES8ES8ES8ES8ES8EXhjAQonOIFKULmMOgAAQXLqtTXEWhZJmCZ1FLUVCc&#10;pEFyKK/s0xMf3RsioKiTVY7sWGbKlJFrSN7cezSqY/8AKLw5bKbGXHmE4XHQibJqa5h6tuKMb2ZA&#10;qjrWbtPldeZJ9KKNuDc556B52XJ8cVcTYP8AixhtNlkz/NOn5jNkxvuHVPKP7SJ8E07PSTt6sfns&#10;VXDlVJ6Kmeek4e73rzhvlITrRKXyCnUzbhWPtjgH1hKd0HXyY7mZLj5Xv7vJN0y1LobHH3/5J8XG&#10;Mk31n+JB2l+WSVoZO4pk+CW057Q4QoWakF/xH904LylJ6Spt+Ef/AJXn/B3lD/jVLVFQzg/rbRwU&#10;CiPWChVh98OH3t9HGxvV+yfwxG/0ssj+v91NMcAMLGVjGkxnRw9Zw5cG/dKcpfdGd+XKt3rW6gtM&#10;f0aoG+pfaT5qyssOKAl1uCUzKSiG45mqSh/vHKY0ZH5QqXaZHdq3x5LpGaImdgVhbNGjMuRmgk3J&#10;7KRCkDwKAdMZXPLtJutjWNboFluiKmkESCJBFidQiRROoYCEDeYw2AO8Y6BdcJsol3VlLMb8Onks&#10;bZb32zpFO1t/KMG6Lm0srtDHHqKzvrYGaz2jrChnWLGGzS+1qeWGtf5lYF939FnjQ3JdUfq3eCyv&#10;yzRN0yt7b+Ch3GPeFLe4eftqf2Umro2/r2WX3xe3IdYfU7x5rM76SUDfrO53kopx5SeGiPzakwca&#10;2um2t3+kMSLh9Hqs8w61nd9K6Ie0erzXH/wmKSXt5ukc/dCJsnFQRtfqyrH1iz+HZhrPYOs+Sq/i&#10;ynOqyQ9Q814PlAPVSmMwoKfuLGtqQwBbrypqa9UOAmjWmYPnan8SuOrTyH52L346K/VOYjXCmeCA&#10;hxDqiun43Z2/ehwPTDTUM7v8k4eqzopH9/8AgsfjSxgXTu2wzcJmAd6yige4SJjHeDaIaZwucMZR&#10;OilPz1Bemr3HpUpTtsPmyYDv2q2vhtkxCG8cnDTMfnqXeEsrHRTjt+KGqvykFSFO2oiTp337VdMR&#10;8OHJiEc3rksaZXdn+1N+5aOiBnb/AL1knUPlLqgbNSlPI9AmVAfDK+PAwZKH1j/n8iCqy2fqox8/&#10;jWrzn5TP/Qsi++n/AOZju55J9p/z1KO7Zc9iPu/yTzp5TX/Qsi++n/5mG55J9p/z1JuuXPYj7v8A&#10;JbiPfKWMTOMvp0hv0Zjcb3KiHviOZkrnf89SnumW/Zj+etafOnlNf9CyL76f/mYlueSfaf8APUob&#10;tlz2I+7/ACTzp5TX/Qsi++n/AOZhueSfaf8APUm65c9iPu/yWwJ55S6KZr03T7k176qFA3YFnhCx&#10;zcclH13j5/Cpb4y2B6OM/P41iSp/KXAwCpRcjEnOBV0yj4+cBju9slfav7P9i4KvLf2MfaP/APon&#10;w38oIp7HoJiJQHjAVYObfY3CRCG88m/bH56k4Qyvf+nb2/7l6XErGkinpsNxMQt8wEVNcew3GCOc&#10;H0H267wtlMaabvXgYw4molE7nCuaKF0sCJ17+ANVBGO8E0h0VDe7/Jc4crhppHd/+JXvx6VOkJCv&#10;8Mp+3MOpgyrDp0hmbEvHOBYjonZ3ea7/ABFONalkHb/ivP8AhGsUS5n1Iz9uF7AOzKIeJhJHf4fc&#10;dEjCufxS0a0Mg6lsL5TmH+YyazGdtzl3lVbo3/dXNEf4cqeQsPWfJS/i2k5WvHUP8lIo+UZhgrfO&#10;9do29tqoP9TNFR+j9XzDtVw+lNCeUjqKlEMc8KnA2TqJINbekQdJb/tpFik5FrB6nePNaG/SGgd9&#10;Z3OHuXaOIWFU4twifSJfTThaqJdC/wBNaIbwrI9DH9V/creE6CXTJGdpHvWk0gwbnfIY0u6MbTM3&#10;K0zjcPaSsO6O7vXR8sg7VDe2TZfViOzN9y4nOBWFExLtSyMiebUFGzhwQNegCqZPdFjctVjPX7QP&#10;JVv+j1A/HM7CfOyg1/JpoXPtpa/nMtXDkmQcEEOb2khNze1GkfSKo9YNPV8Vjd9FKXS1z2noPwWo&#10;MEavl2tP4lTpqUvJQX2ipO+y5S/ux3hmF+vA0/Oxc/h+oZ6OpeNv7+5Pgt5RMq/J9YSqZoF/NPEg&#10;Kcd3Pwcw9Pr++G+cmP0xObs/f3JvPLMerMxw6R/t969+EnlGSr6bSsomyJd6jVUpFB7uEX8E4b3y&#10;W/RI5u39vem+8sx60THjoP8Au9y8+O6rpbpUmG86akKNjOG+0VT3810Sl/fhwNC/0c7Tt/f3J/EF&#10;RH6WmeNn7e9dTLyk8PFzbN+WZyxUOWVy2zWG38ydUfdEH/R6pGjNdsPnZWR/SqjOtnN2jyurXLsX&#10;8NJpbg1TMCX/AMpOLT/8gEoxSZKqmaYz1Y+C9CLLdFJolb14eNla2Uzl0zJtJc8bvE/bbqEVDxII&#10;xifG5msCNq9GOZkmqQdi6ogrEvBEvBEvBEvBEvBEvBEvBEvBEvBEvBEvBEvBEvBEvBEvBEvBEvBE&#10;vBEvBEvBEvBEvBEvBEvBEvBEvBEvBEvBEvBEvBEvBEvBEvBEvBEvBEvBEvBEvBEvBEvBEvBEvBEv&#10;BEvBEvBEvBEvBEvBEvBEvBEvBEvBEvBEvBEvBEvBEvBEvBEvBEgiQRIIkESCJBEgiQRIIkESCJBE&#10;giQRIIkESCJBEgiQRIIkESCJBEgiQRIIkESCJBEgiQRIIkESCJBEgiQRIIoac1bS9PAIzycMWBi6&#10;7NdchFB7CCOYe4I0Q0ssuo0nqWWetgg9I9rdpVCf+UHQCK3BZP5wnzwdCoy5qcbj/pdlcOsLx6TM&#10;hVJF3ZrB0nyXkSfSakBszOkP3R52XH8Y+Lc+/wCS+Hh2aY8lzOltkFuYwpG4MPgYYs4PoovSTX/C&#10;PfiquFMoTehp7dLzbu4qBS+Pk+/LFWy2QNj70ZYhtlS/rCUg6dSsN85Oi1Y3PPSfnwTemVpteZsY&#10;+6L/AD2oHk/S6ZG2tYVTP6gVveyq+RIf1TbY3gaHDrmeijYzq/ZP4aZJjPLJJ1/urLK8FsMZTlFC&#10;nWq5w9Z4J3d+0qxjl90ZJMsVb9Lz1YeC3Q5BoY9EYO3HxVyYyuWStPZSxk3ZJew2SIkXwIAR575H&#10;P1iTtXqRwsjFmADYLLriCsSCJBF4IgACIjYA3wRQMxrijZRcJlUErbHLvTUdJAp9zNm90ao6OeTV&#10;Y49RWOXKFNFrSNHWFU5hj5hYwEShOhdKB6jZuup+8JCk/ejazIdW71bbSF50v0koGevfYD5WUH/w&#10;i5K+uWm6ZqCbqBuyIFAo95DLDzezGjgB7fSSMb1/ssn8URv9FFI/q/dPjQxbmekkwzctr6FNMVjJ&#10;9OolUI2t4w4Noma84Oz5KcL5Qk9HTEfiPmAvBeeUpNdCy+n5GA7rmBUxd+/0joL90M3JTOV7vnYE&#10;z8tyerGz52uQaIx9mP5Ur1kzL7LBANOwQQbiPeMN+ZOZqwk7T8SnB+Vn69QBsHwC8HA+q3oWneJc&#10;9dgO9NPaJk3W3GcKB7tY7wzC3UgYPnYufw/O/wBJUyHt/wAlkTyaaMVPtZnNZ5MFdfnnCVtf9Fm5&#10;umOfxFONVrB1fFdH0Upji90juseSlW3k84VofOypZz/Su3Af6s6cUuy9WH1rdQWhv0YoBpYT1n3E&#10;Kab4O4ZNRAUqaYjbX0oGW3/0hjRndlarPrlam5DoW/VN8fFS7egqGaBZtTUmS0ALlZNwEbdI5LjF&#10;Brag6Xu7StLcnUrdEbP0jyUqhKZW11bMWyIgOYNmkQnGDn0AIoMrzpJWhsLG6GgdS7IgrUgiQRII&#10;kESCLmUmDBHPtnSCeS+fOoUuW2+9x0iYY46AVWZWDSQuJWqKaQLnWnMuTJuzHcolD3miwU0p9U9h&#10;VRq4Bpe3tC5la6olAMy1SSZMo6AJ3zcv4niYopzoY7sKrOUKUaZGfqHmudTEfD5MgqGqqSWD2Xzc&#10;w+BTiMSGT6k/Vv8A0lROVKMfWs/UPNaPjSw5/lRKf+0p/wAYlwbVfZu7FDhii+1Z2rWrizhqjbPU&#10;8tG+7IqCnjkvaOjJdUfq3KJyzRD61vatXxw4ZfymY/eN/sxLgmr+zKjw5Q/atT44cMv5TMfvG/2Y&#10;cE1f2ZThyh+1avPjhwy/lMx+8b/ZhwTV/ZlOHKH7Vq2pYt4arCJSVPLgHfx1cnvNaOHJdUPq3KQy&#10;1RH61vatvxpYc/yolP8A2lP+MR4Nqvs3dilwxRfas7VuSxJw9WLmJVUlAL2471Ag+BjgMROT6kfV&#10;v7CpDKtGfrWfqC3pV5Q64iCNTSVQQ1ECPmxvwPETRVA0xu7CpjKNKdErP1DzW8KmpJ6UyYTiVOCB&#10;bMThKCgdVwzDEd7zN9Vw6ip77p3+u09YWk7OiJkUx1G8mdlEeMYSN1QuHTviWdUM5XDtUCylfyMP&#10;YVzq4dYevQ2h6YkpwPx9oRmgAmvz5ilC8SFfUt+sf2lQOS6N31TP0hRTjBTC10FlKbbBpb0R1kd/&#10;9GoWL25Yqx657lndkGgd9WO8eBUQ58nfCxcfRS1w213JO1x3Bu9IZSLm5eqx6wPUFmd9GKA6GkdZ&#10;991Fm8miikxzy6azxkrpqm4StoO/5kB98XfxFOdZrD1fFUfwnTDVdI3rHkvPiKqFppJcSKgZAHJA&#10;xlDhvvqBF0bx3hqM68DD87Cufw7M3UqZG9vmEDDvGyX/AJLxGBzbdw1DNz8+cHMN/wBA7WgtsP7J&#10;wXlNmpU32j/9JwPylpb/AI/T03t0lAl9P6JtDOyU/ke352lMzLbPWjf87Gr34ZeUBLtZnQsveph6&#10;zFcAEQ05uELj+7HN6ZNdqzOG0fALu/srs14GnYf9xT47KvY/lzDOeNihylkNoqTn5xbkDm9qO8Dw&#10;O1J2H52pw/UM9JSyDZc/6VqX8oHDd/8AJakkkzbm1AU37JFUvPfTaHH92OtyFVNxje07CfJQd9Ja&#10;J+ErHD8TR5rkUnfkxVFoujK25zcoAaOJeOv1kiJBzdMTEOVotGcesO81WajIc+kMHUW+AC1BhRgN&#10;OzgpT9QlZuNdmDCaJHOUebirbU/NEuE8ox67L7W+VlzgbJMvo5LHoePfdSZcHKzlxQVpXEubJpBq&#10;i3dZ3CI9G5XJ/wB3FPC0D/SwN6sPd71eMhVLMYal/XiPH3LMGHlIyPVKZSGo0i2ApFiAkcQD2rEa&#10;/wBcY5n5Lk9V7PnrXdzy1DodHJ3e5vinxn4syXSpcNnC5Q5asqVFYADpypg6D96HBtHJ6OcD8WHk&#10;nC+UIvS0xP4TfwzvFbm3lG0WRXg09YTiSOw+cI6bXKA/qGE/7kRd9H59LC1w6D8+Kk36U017SNew&#10;9I+T3K3SvFnDecWBnUsvAR3Fcn4IYb9TgEhjDJkuqj0sPVj4XXpQ5aopdWVvXh42VubuW7pMFmqq&#10;a6I7lEzAco94XCMRaRpXpNcHC4xW2IqSQRIIkESCJBEgiQRIIkESCJBEgiQRIIkESCJBEgiQRIIk&#10;ESCJBEgiQRIIkESCJBEgiQRIIkESCJBEgiQRIIkESCJBEgiQRIIkESCJBEgiQRIIkESCJBE54IvL&#10;wRLwRLwRLwRLwRLwRLwRLwRLwRLwRLwRLwRLwRLwRLwRLwRLwRLwRLwRLwRLwRLwRLwRLwRLwRLw&#10;RLwRLwRLwRLwRLwRLwRLwRIIomc1RTlOp7SezVnLwtcAcLETMb7JRHMbuCL4qeWXUaTsWeerhg9I&#10;8N2lfPnmP9JHWMypZjNanfhoVKXNT5b9YnAD94EGPUbkOa15C2MdJXiyfSWnJzYWvld90fPgtHwj&#10;x2qX8jUzLaYZqclxNlhWWD9QljB+slEtwydDrvdIfui3z2qO+sq1GpE2Ic7jc/PUsfimrioONXGI&#10;ExWRP84wlJQZpW7QsUe9KHClPF6GFu12Pz2rnAtVN/UVDrczeKPnqUzJ8CsM5QIKDKPODneK0wUO&#10;4v2kEQT/AHIoly3VSetbZh8Vqg+jtDH6mcfvY/DuV8l8slkpR4PK2Tdi3/RNkiIk0+qQACPNfI55&#10;u4k7V68cLIxZgDR0Cy67xWrEvBEvBFxzCbSqUpbeavmzFH9I5VIiXxOJQixkT34NBOxVyzRxi73B&#10;u02VJm2OOGMouVSfJOlQ9RkRRzf9dMop/vR6EWRqt/qW24LyZvpBQxfWX2Y/BV74/Bmn/I6iqgnn&#10;85stil250wc6dsa+A8z0srGfPUsX8Sbp6CCR/VbwuvPhJ5QU7/JtKyqRIG3LP1gVUC/PYFAHTrTj&#10;m98mx60jnnoHw96b6yxLqxMYPvG/v9y8+AmOE5/LuICEuTH1JU33dhilaG98N+5Pj1Ic78R/dODc&#10;qS+kqA38I/8AygeTzKpgIKVTVFQTtTeYFXAAQR684LG/ejvDz2+jjYzq/ZP4YY/00sj+v91PS7Aj&#10;C2XWEJGDlUPXdLLK37SifJ+7GaTLdW/17bAFsi+jlAz1L7ST77K2S+jqSlVvNkiljQQ9ZFqiQ33g&#10;LcYxPq5n6z3HrK9GOhp49SNo6gpsLAFg0ANwRmWpLwRLwRIItLl40Zk2jtdJun7SpykDxG0Sa0u0&#10;BRc9rdJsq89xIoGX34XU0pKYN5CuklD/AHSGMb3RqZk+ofojd2FYpMqUjNMrO0Kuvce8LGVw8+cI&#10;UD1G7Zwf97ZgTm6Y1syHWO9S3WPNYZPpHQN9e+wHyUGr5S1DZ9lLmE5mCvMCLdMA5vaVA3P0RoH0&#10;dqPWLR1/BZT9K6X1WvdsHxWv49agefkTDifvijyTGKomG+2okQWAI7wLG3XnYPnaFH+IpnejppHd&#10;vkV58Y2Nr/8AJuHIN72twxa3Pz5xbw3hQN1p77PkpwplR+rTW2n9k86+Us+AbSOQSzQbXOU47/8A&#10;5lcLw3PJTfXe75/CE3bLb/Ujb8/iK98y+Uq7G5qkkMvLm1AiRTmt1XaKh74btkpvqPPz+JN75bd9&#10;bG35/CV58XWNzsAB/iKVG4CBuDIjpfoylRhv+gbog7fkpwXlR2tU22D9k+JevHGr/FOdmAxLHSSB&#10;chf/AMuw/dhwxTjVp2d3+KcAVZ1qt/f/AJIHk+nWEBmNcVA5HLlMO0y36gzGUsEOHbasTAn8M31p&#10;5D89a8/4MtGKlLw2cz5wYo6XXQAvgKBvxh/Ec40NYOo+afwlTHWfIesf4rqS8mrDdM1zec1QtyTu&#10;At28VMoxE/SKq+72fFWD6J0Q9rt+C60vJ1wuTAQMwdKiPOd0r/4RLFZy/V847FYPovQj1T2ldSeA&#10;GE5CgU0iMoPtGePL/urFCIHLtZ7fcPJWD6NZPH1f9zvNdCWBeFKJcpadTEL347h0cfEyojETlqsP&#10;r9w8lMfR2gH1fe7zW0uCeFpDAYKbb3DULqLmDwFS0R4Yq/bPcpD6P0H2Y7/NdHxP4ZfyZY/dN/GI&#10;8LVftlT4Dofsmp8T+GX8mWP3TfxhwtV+2U4Dofsmp8T+GX8mWP3TfxhwtV+2U4Dofsmp8T+GX8mW&#10;P3TfxhwtV+2U4Dofsmp8T+GX8mWP3TfxhwtV/aFOA6H7Jq0q4LYXLGzHptqA2txDLEDwKcAjoyxV&#10;j1z3KJyBQn6sd/mtZsD8KzFEo04jYQtos5AdesFbxLhmr9vuHko/w9QfZjtPmuf4g8Jf5Pf/AMx9&#10;/v4nw5We33N8lD+G8n/Z/wBzvNco+TxhaICASxwAjzg7XuH74xLh+r9odgVf8MUHsn9RXIp5NuGh&#10;yiUqcwTH2iudf3imCLB9Iaro7FWfopRfe7Vym8mTD/OVRF9O25i7hScIXv2mQMMT/iOp5Qw9R81X&#10;/CVJyOeOsf4rEfJzlSJTgwqqoG+Ybh6Ygh+tlKS+kP4gcdMbD1Ln8LRjVlkHWsviMqNETDL8Sqhb&#10;XLYOOqPjlcJ3CHDUR1oGHs8l3+HZhq1Mg7f8gnxT4ptvoeKL9XiW+UIqf+JdXxhwpRnTTjqPwCcC&#10;17dWqd1g/wCRT4GeUE1vwGvWCvEsHCW5N4fabLeMN+ZNdphPb8Qm8Mrt1ahvWP8AaV6LPylWQ3CY&#10;07MNQGwFy36vmkI5n5Kd6rx87Sm55bb60bvnYE8/+Uk04qlLyF+UL3MkqVMw9A8Z2T+rDcclO+se&#10;Pn8Kb4y036qN3X/uT4y8YmX5Rw1UXDS/BHA+7KVeHB1C7Vn7R+ycK5SZrUt9h/de/HnP2us5w4qF&#10;kX1jFIooGg2NYToogNocCxu1J2H52lP4hlbr00je3yCxP5RtCHAG06lE5aZhsYjpqkYlwHXTaiI2&#10;vrxY7wBUaWOadhPkh+lNJokY8bQPNcxsQ/Jznn5RZy5NU/rOJUYD6/ziaJreMS3hlOPVLup3xVfC&#10;eRpdYN62e8BaDU95Mk8C6TqVNVD7jg+WZW5+SooQniWJbvlaPkceoH3KJpshzcrB+Yt8Ssm2CWG7&#10;g+1pKrn7NwI8XgMwQVLfsIUD7xD1oOyzVD0sYI6Wldb9H6I4wTOB6HA/PapH4qcTpXrIcTH6luQj&#10;MUjLgAfaOqt/VirhOkfrwDq/YK7gauj9HVO/ML+8+CcG8pGUale09PyhuKcuyMPblI0Dm6YZ2S5O&#10;R7PnrTMy1Fyxyd3uatTmvMWGqQoVVhiWaN/XBiqC5e0CFB5fQd0dbRUZxjqM09OH+Ki7KOUGi01L&#10;nDoN+7jKpzOrcGnRtnWWG8wkS5jWOYrPgoX57mRO2PfX2Y3R0tcPRTh/XfxuvOlrcmu9PTOYfw28&#10;C0riaybAB8rtqarKaU09Hm2iqBQ6LmWSDd1KRY6bKTcJImyDqPgfcqmQZIebxTOiPWPEe9WyW0/i&#10;OSxqGxYYVAQdyL4U3NwDmz3em8LRhknpfrqYs2Yf4r0Yqat/6erbJtx/yUmFU4+yL8r0jLZ81T0F&#10;aWrgkof9UTnN4JRTvbJsurI5h6R8+Kv33leHXhbIPum3v9yyL5QMvloglWFLT6n1r2EVUM6QfrG2&#10;Jh7iw4Cc/wBFIx/X+66PpKxnp4pI+rD3eCtUpxhw1nWUGtRs0jm9R2Isxv0enBMIxS5Jqo9LD1Y+&#10;C9CDLlFLokHXh42Vzbum7tIF2iya6JtyiRgOUe8LhGBzS3Ar1GuDhcYhbbxFSS8ES8ES8ES8ES8E&#10;S8ES8ES8ES8ES8ES8ES8ES8ES8ES8ES8ES8ES8ES8ES8ES8ES8ES8ES8ES8ES8ES8ES8ES8ES8ES&#10;8ES8ES8ES8ES8ES8ES8ES8ES8ES8ES8ES8ES8ES8ES8ES8ES8ES8EXg74IkESCJBEgiQRIIkESCJ&#10;BEgiQRIIkESCJBEgiQRIIkESCJBEgiQRIIkESCJBEgiQRIIvBECgJjDYoaiI9EdXFSKhxew8poTJ&#10;PZ0g4dlHLwRj8rVzeyOyzAUftCEehBkqpm0NsOc4LyqnLlHBg54J5hie5Vv4zsQKl0oOhXRWx/m5&#10;nPTcEREOnZ3LmD7Kgxr4NpofTzC/M3H57Fh4XrKj+mgNvafgOzyK8+AGK9TBer6482NT8qXyBPZa&#10;DvLt/RH7b5ob+o4fRRZx53+WPuTg3KE/p580czMO/D3qWk2BeHEoPwheWnm72+YzmaKC5MYekxOK&#10;kN/sRTNlqqfgHZo+7h8e9aIPo7RR4lueed2Pw7lf2bFlLkAay9si0bF5KKBCpEDsKUACPLe9zzdx&#10;uV7LI2sFmgAdC6IippBEgirE8xEoanMwTifMUFScpAFAWXD/AESWdT3RshoKiXUYT4dpWCoypSwa&#10;8jR13PYMVSVvKAkDxUzWj5HO6ldFGwcEbCVLvEbqB+zj0BkKRuMr2RjpPz4rynfSWJxtAx8p6Bh5&#10;9y1/CTHuovyRS8sptqfkrTRfbKh+qUQEO9GJb3ydFrSOefuj58VHfWVp9SJsY+8bn5/KnxZYoz0c&#10;9V4iuUCDy2kmS4OS3RtCCh7yDDhGki9FANrsfPxTgmum9NUkdDBby8F1y/yecO2ym3mZH86ciOY6&#10;r90e5jdex2N++K35eqiLNs0dA87qyL6MUbTd+c89J8rK7SmhqNkVhlMhlzVQPzpG6e1/aCAnHxjz&#10;5a2eTWe49a9WHJ1NDqRtHV71YIyrakESCJBFATOuKNk1/Ok/ljUxd6ajlLaadBM2Ye4I1R0c8mqx&#10;x6ljlyhTRa8jR1hU6ZeUFhfL7gnM1n6gbytG6o/vKAmQe4Y3x5Bq3erbaR8V5cv0moWesXbAffYK&#10;J+Pl5M/+StB1BNgHUDHT2JbdImSK5AIu4Eaz0szG/PUs/wDEbpPQ08j+7wzk+F2P83/JdFy6Vom/&#10;OTBcDGL+rtkjfuQ3rk2PWlc7YPgfFN+5Xk1IGtH3j8R4Lz4OeURNvp1VSiUIG3pNEQOoGnSKF/BS&#10;O74yYzRG5239/cm9csy60rGDoH+33oOCdWTHWocSZ27IbUyDfOin3AKxy/uxzhiFvo4GDbj7k4Aq&#10;H+lqXnZh7/ctzbybaAKfazBxNpkt65nLkoX3fo0yDbv54i76Q1Pqhrdg+Kk36K0mlxe7afIBWFjg&#10;jhawtsqdQUMHrOFF17j1gooYObojM/LNY71z3BbY/o/QM+rHWSfEqws6GouX24FTspQEPWIzQA33&#10;stx3xldWzu0vcesrazJ9MzVjYPyhTiSKSBNmiQqaYbikACh4BGYklawANCzji6kESCLFRRNIgqKm&#10;KRMN5jDYA7xjoF1wkBQ7qr6SY/Tp9K239M7QT6vWOEXtpZnaGOPUVmfXU7NaRg/MPNQrnFzDVpfa&#10;1NLzf0Km3/1QHjQ3JVU7RGfBZH5bom6ZW+Pgodzj/hUgIgWdHXMF7gk1dDu6zJlAYvbkKsPq9481&#10;md9JaAevfqPkohx5TGHCPzZJq40v6JuQO70ipIvb9Hao+yOv4LM76WUQ9s9XmQtI+UZKl7+bKVqB&#10;3YQAPQkLv6chlYl/D7xrSMHWo/xRGdSKQ9X7rwccKsWzebsMZ+5ADWuILF068rVS0OBoRrVDB2f5&#10;J/ENQdWlkPb/AIlejipi04z8DwxdJCFsu3VU08Ukr90ODKIaagfPWU4YygdFKes/AL0K2x+cHLwa&#10;gWSZTBeyzgoe8zhMAhvPJo0zHs+CcIZXdop29v8AuCwCfeUuuQQ+DEgbG5jbQom7vlqgR3cMlD6x&#10;5+fwrm+ctn6qMfP4yvTL+UsuQog2kDY3OUBKI99znDwjlslDleULstnkjHztXqrHyllbCWZ0+j1E&#10;KA+OZE0A/JXsv+etdMeWz60Y+di9Up/ylVShlqqnkR3jlSAR7OMxMEBPkofVv+fzoabLZ+tjHV/s&#10;RKl/KPEvpq3k5DX0AjZI4W7RYlganJfJE7t/3LopMtcs7Owf4LA9FeUIoYTjXcvuO/KiBQ8AagAR&#10;3fmTfsT8/mUTQZYP17ez/avUqGx8E3pq/ZkLbQSIgcb9goFjhrcnckJ7figyflblqB2f7Vu+AmOX&#10;/WGh/wBlJ/u4jv3J/wBie34qfB2Vf+4HZ8E+AmOX/WGh/wBlJ/u4b9yf9ge34pwdlX/uB2fBaFKH&#10;x+AwglXzIxOYTIgUfAG5vxiYrcm/Ynt+Kgcn5X/7gdn+1ZJUd5QyN8tdS0b+23If+s1GOGryYfqX&#10;dv8AuXRQ5YH17ez/AGr1Wl/KQAA2FbSY48+dskT8GJ4CpyXyxO7T/mhpMtck7Owf4LIJF5ShE/8A&#10;lPTqhih+j4xv/wCEUI5u2Svs3/P5l3e+W/tY/n8i8TZ+UqmSxphTqo+0Yuv7qRQgX5K5n/PWgZls&#10;etH89S8Bx5SqSf0SnlzB0iAGHq0OQsdzclc71zOy2BojPztXvn/ylESkvS1PuLWAwEVApx6RuL0p&#10;Q/vpDcMlH6x4+fwru+ctj6qM9f8AvXvwzx+QPldUCxUuFw2LpP3iDhQI5vTJp0THs+Cb/wArjTTt&#10;7f8AcV4GKGLbcAM7wycq2Gx9gubXssmr/bDg2iOioHZ8U4XygNNKeo/AoONVZoZuHYXT9LJyjJ7Z&#10;UmXpzcFKEOB4DoqGd3+ScPVI1qWTv/xXo+UCg3v5xoyo2tuMPoAHidI59nDgInVlYetP4mA1oZB1&#10;fsvf+Enh8b0L1jOW2bQxHDVLkjziBVj6Q/h6p5C07D8E/iuj0Oa8bQPNajYuYCTb8pt2o5r5uFyo&#10;VfHKkrvtHeCsos1Sep3xXDlrJMmuB1s+BXOd/wCTHN9TEkyd+NxUF2XP1ERt2RMMysz2u0HzVZky&#10;HL7HYW+S0Hw98m+aaMprL2pzDYARm9jXtzFXVP8AhEhX5UZpaT+TyCicmZFk1XNH5/Mlb2uCFGDY&#10;aVrabNBG2QGz9FUvG5NtkVMdQvbWIuyzP9bE07Wn3qbfo/TfUzvGxw9y7/iqxNl/Gk+J8wV9lN+k&#10;ZfxMoqr/AFYq4TpHa1O3qw9wVvA1czUqnfmF/ElPNPlGyzjIz6QTlMu4q6WxOPbkRSD96G65Lf6j&#10;2/O0puOWY9Ekb9ot7h4oNWY+S8BCaUPLZkhYQMZg5KXN+qKyxv3Yb1yc7Vlc3aPgE37lZmvA1w6D&#10;8T4KAmNYyxxm+GeDDxLfncpsyOB6xBbYIdW40ao6Rw9DVDtt3XKxy1zHenojtzb99h4qsru/Jomq&#10;mRzLZvTrj1jCVcBLf6hDuih3FjWG5VZoc1/Z8Fgc/Ikhxa+M9fm5SbCU0Pp8C8ZJhKA9RF+4Eqe7&#10;cYigsw8Qil8tR9dSh2wf/paI4aX6itcz8R881WdozxuTTEZHWFOVYyKA+hcFJmMXrFImu/nUjG59&#10;B68T4z0fHyW9jMqD0c0Uw6fgPeoGbsqmEDfDLBqWTO4cd1IjgiqPSPycV1R7BEI1ROi+qqnN/F8b&#10;BY545/r6JrulmHhcqoKFwslzrOCVa4fTPdcLikHPzjtxtG4b8ePqpm/PUvNO8GO+vp3d3+Ss0rqW&#10;p0LfBPFuTzhHma1EmLJU3VmcFOoI/rheMclNEfS0zm9LMfBb4aucehrGP6JOL4496t7fEjFqVk2s&#10;8oZKcs9wPqfcAsUQD1gTILow9g5YwuyfRP1Js08zx+y9JuVcoR+kgzxzsN+7je5d7DyhKEUW4JPC&#10;TKn3oaHSmDU2gj/RbQbdYgEVvyDUWuzNeOg+auj+k1KTaTOjP3h5XV9k1YUrUNvMk5YPjjuTQXIZ&#10;TvTvmDvCPMlpJotdpHUvXgroJ/Rva7YVNRnWtIIkESCJBEgiQRIIkESCJBEgiQRIIkESCJBEgiQR&#10;IIkESCJBEgiQRIIkESCJBEgiQRIIkESCJBEgiQRIIkESCJBEgiQRIIkEQd8ESCJBEgiQRIIkESCJ&#10;BEgiQRIIkESCJBEgiQRIIkESCJBEgiQRIIkESCJBEgi8EQKAmMNihqIj0R1cVBqDGbD6n1ODDMwm&#10;cwvlKxlZeGKib2cxPRgPUJwj0oMkVMuObmjndh8V49Tl6jgwzs53M3jfDvUH8L8YKt4tKUqjTkvP&#10;oEzqA4grb2itygBg+6YI070ooPSyZ55mef7LJv7KNT6GIRt536ez4FAwamlQ+lxHrCZzwBHMMuai&#10;DJkA9GQtwHtApYcLsi/p4ms6TifntTgJ8+NVM5/QOK3s/ZXenqBoylQKMhkrRosXc4ybRx+2UzKf&#10;vR509dPPruJ8OxetS5Npqb0bAOnl7TirJGRbkgiQRQs8q+l6aLefTdmwNa4JrKlBUfsp8se4I0Q0&#10;ss2o0lZaitgg9I8N2lUBzj3IHaxmdGSacVS7AbBwJsciPeYwZw/Zx6bchyNF5nNjHSfnxXjO+kkT&#10;jmwMfKegYefctPnLH6pw+QSuUUgzPqVV4fhToA7ABUvcZMIlueTYdLnSHowHz1qO65XqNVrIR04n&#10;3+C8+JWcz3jV5XM4mxDanZNBBo27MnpCiHYQsOGGR+gia3pOJXOAJJv6id7+gYD3+AVnkuDuG0hs&#10;LWn2q6ofnXoC8NcOf0wnKA9gBGSbK1VLpeerDwW+nyFRQ6IwdvG8VdUUUW6RUW6ZUkSBYiZAApQD&#10;qANAjziSdK9YNAFhoWyOLqQRN2owRVmb4h0NIRMWa1BLkFScpDbFUWD/AESeY/ujZFQVEuqw9nvW&#10;CfKdLDryNHXj2DFUl35Q9FCqLan2k2n7vcmRk1EAMP8ApBIcPuDHoNyBPpeWsHSV5T/pPTXtGHyH&#10;oHnj3Ln+MPGSe/8AJrD3zen+mnK2TTp2Z+CD4Xie8KGP0k1/wj91DhPKU3oqfN/Gf/ynwax/nv5U&#10;quVyFsb8zLkdqoHeJCj4KxzfGTYtWNzz0n58E3plebXlbGPui/u96fECSaa1fWU/ng85BV2SYj9l&#10;QXNg6gGO8OZnoomM6v2T+Gt09PNI/r87qelmBWF0ssYsjK6VD847VVWv2kE2T92MsmWqt/r22WWu&#10;L6O0MfqX2kn4K4y2mKbk1vNEnYMRLuFs3SSHxKUBjDJUyyazidpXpxUkMWoxrdgClYoWlIIkEWJz&#10;kTKJ1DAUgbzGGweMdAXCbKvTGv6HlV/OFRStE5d6YukhU+4BhN7o1R0NQ/Qx3YsUmUqWPWkaOsKq&#10;zDH/AAtY3Ak3O8OHqNmy5v3jEIQfGNrMhVbvVttIXnyfSWgZ699gKhR8omVPtKbpefzc24uRApSi&#10;Ou4UzLDzdEX8APb6SRjev9ll/iiN/oopH9XldPjPxcmeklw0cNr8g0xVMTvEFCNreMd4Noma84Oz&#10;5KcL5Rk9HSkfiP8A+V4LvylJpuYU/JAHTUwKCHbZR0Huhm5KZyvd87AuZ+W5PVjZ87XJ8CMe5iP+&#10;FK9ZNCjzMUA0C47hBBuPiMN+ZOZqwk7T8SnB+Vn69QBsHwCfEfVD38uYlT12A700xUTJuDQAMuoH&#10;uhwzC3UgYPnYn8Pzv9JUyHt/yKyJ5NVFHPtplM53MFd4is4StqN+ZLN28aOH6RT+q1g6viuj6KUx&#10;xe6R3WPJS7XyfMLG9tpKFXIhzrO3H4EUIEUOy7WH1rdQWln0ZoB6l+s+amm2EOGbULJ0ywNpb0pR&#10;W3jf84JozuyrVH6wrU3IlC3RE3x8VMNqKo5mN2lPShuN73SZIE1HT1SBFDqyd2l7j1lam0FM3RGw&#10;flHkpZuzZtNGrdJALZfRkKTTo0AIoc8u0laGxtboAC3xFTSC4kF1aV3bRqF3K6SIWzXUOUmgbx1t&#10;Eg0u0KDntbpNlFr1hSTW/CZ9KkcoXNtHaBLB3nCLhSTHQx3YVndXU7dMjB+YeajF8UMOm99pVEpH&#10;LqOzcpq+GQTX7ouGTao/Vu7FQ7K9GPrWdoUetjVhchfPUjYbBf0ZFlP6iZotGR6s+oe5Uuy/QD6w&#10;d/ko9XygMKU7ZJ0dW+/Izdhb7yRYtGQqz2e8eapd9Jcnj17/AJXeS4lfKPwyTzZXD5XLuyNjcbsz&#10;CX3xYPo/VnkHaqj9KaEcruxcSnlOYdkLmI2nCg+yRBG/7y5QiY+jlTzt7T5Ko/S2jHI/sHmsT+Ur&#10;SgkKdtIagVza3M3QKXKPOAgueO/w7NyvZ2nyXD9K6fkjk7B5r0/lDNMmZCj6hUEd2ZEpQt2gJoDI&#10;J5ZWIfpO3khk7FkTHp4oQDp0FURyDuMVEwh/UjhyG0fXMXR9I3H/AKeTs+C1BjvUBz5EsN5+cRGx&#10;Ayq5h6NAbjEuBI/t2d3mo/xHNyU0nf8A4rf8dNYf9VtSfs1//LRHgiD/ALiPu/yU+H6j/tZe/wDx&#10;T46av/6rak/Zr/8AlocEQf8AcR93+ScP1H/ay9/+KfHTV/8A1W1J+zX/APLQ4Ih/7iPu/wAk4fqP&#10;+1l7/wDFPjprD/qtqT9mv/5aHBEP/cR93+ScP1H/AGsvf/inx01f/wBVtSfs1/8Ay0OCIP8AuI+7&#10;/JOH6j/tZe//ABWCmN1VolzrYY1EmT2jEWKHvbQGRoT/ANQzu81w/SCcaaWTv/xWfx7zD/q/qT9i&#10;b/YhwI37aPtXf4jf/wBvL2fBYh5QBEzGI9oqo0DhaxQQuPfmyQ4C5pWHrXP4ltrQSDqXv/CLkSIh&#10;w6majbkEOKPBkxERD7SpIcASHRIw9fwT+KIhrRSjqHmvf+ErQxB+VS2fNQHkis2RC/ZZcYfw7Ucj&#10;mHrPku/xXS8rZBtA/wAlsL5SOGa5DFWGYEAdBIo2Abh+qcwRH+Hqsez2ro+lVCdOd2LWfGTAx/bh&#10;oIG2ls/CJYdS32rJH3dUS4Jyg3Rfqd8Vw5dyU/Wt1s+C0Gq/yaZhmE6MjzAOYxhlSiJhEevg5BGJ&#10;b1yq32/1X96hv3Ij+SP9Fv8ASuYzHyYpjYBNJyZy8y7hrpv1sdOw++JZ+Vme12AqG55Df7HaR5LQ&#10;bDjycpjbgc5YNzKXyFRnBc/cVZQ46dcT4QyozS0n8nkFDgvIr9V7R+fzK2t8FsOhyjT1bTJqYfmw&#10;bTJscmnsgQhR3674icsVX1kTTtaVJuQaP6qdw2PHkpFPB6rkSlUkmKM7Ij+bBbO6T0/+oKXf1RUc&#10;rQnXp2eHuVwyHUD0dVJ14/6ln8C8eGGktr1k7KG4r1qQL2DnHYrmDXoGOb7yc7WhI2H4hd3hlZmr&#10;UNO0fApm8pGW+pTM4tp65L9e9rD/AJW/7Rvz1p/zqP7J/wA/lWh1VuMJQ2VRYZM5oh7LdwkoAgI8&#10;wZnO+3REm0tD9XOW9R+Ci+tyj9bShw6CP9yrUwn9KrBeqcFX7AR5arVnbm/SETa35XTGtkEw9HVA&#10;7T8SsElTTn01E5uxvvs1VxdXycHiljsahppxvv6TMUekAE7u27o/9NbRlRvKx4+dixOORXHVkiPX&#10;/uUqzTooo/8AFLGebywt+InMNsKe++pVOCFHwil5n+tpWu2W+K0Ril+prXt/Ff35qsTY+KRyClJM&#10;Q6Sqlrb6O7FDMYAG9vREOI7uc8ZHCj9eGSM9F/etrDX6I6iGUcxt7vNRs0kNZnuap8IpBNi+u4ky&#10;pGaptelM6ivui6OeD6upe38WPwVE1NU/W0cb+lnF8CSqm4Z0TKFDOHNN13QrrmXZmFRAtuk64JnM&#10;XsGNrXzyYB8Mw6dPcvOcyliNzHUQHo0d9iutKoweJA2l+KTSZoc0uq6WnMTsOssm6DvAYgafNN3U&#10;5b0xu9wIVgqs4WbVBw5pWe8hy5V6YcTUoqDR1Nz/AEuDukZqDVW3UgCipb/6CJipDPrZGdEjb99h&#10;/wCyg6kMn1MUnTE+x7Ln/wBVqJPZzSJwI2ntZ0kYmibSeNeHsg/WHJ7m4x0wMn0sik6Wmx+fzKAq&#10;JKbRJPD0PGc35/KrXKMbq5QsUV6ZqluGuZFx5rdj1ZHWwuPURIYxS5GpzySRnZnDuv4r0oPpBVDl&#10;ilHQcw/3W7mq5NPKCkLfZp1bJJxTiqvJUXQFZuPWU5cpzB2EjA7IUh9E9r+vH5616bPpNEPTMfHt&#10;Fx89SvckxBomo8oSaesXKp+ShtQTX/ZKZVPdHmzUE8Ouwjw7V61PlOln1JGnx7DirJGRb0giQRII&#10;kESCJBEgiQRIIkESCJBEgiQRIIkESCJBEgiQRIIkESCJBEgiQRIIkESCJBEgiQRIIkESCJBEgiQR&#10;IIkEQYIkESCJBEgiQRIIkESCJBEgiQRIIkESCJBEgiQRIIkESCJBEgiQRIIkEVUqjEmiaPzEnk3Q&#10;Sdl/xJK67nq9EnmMF+k1gjbTZPnqNRptz6B2rzqvKtLS+keL82k9gVR+H+JFXcSgqRNL5efkTuoh&#10;2BMo+sVuTjD1CUTh1Ru3jSwenkufZZj3/svN4Tran+mhzW+1Jh3fuhcH5tUZir4l1ZMJ2HKNKmY8&#10;Cl4a7hKTldoAUYcLMiwp4w3pOJ+e1OA5J8auZz/ujit+exX2n6NpWlU9nT8paMBtlFVMgbYwfWVN&#10;dQ3eMebPVzT67ifBexTUNPTeiYG+PbpU5GZa0gi8EQABERsAbxjq4qRUWL2HlM5k387QXdl04Iy+&#10;Vq5vZHZZilH7QhHoQZKqZtDTbnOHivKqst0dPrPBPMMT3e9Vr4zsQqm0oOhXJGx/m5pPjcFRt7Wy&#10;uTMH2VBjXwbTQ+nmF+ZuPf8ABYOF6yo/p4Db2n4Ds8inxeYo1Nxq0rg7FqblS2nybAth5tvZMw/r&#10;FNHd/wBJD6GK5534937JwZXVHp580czMO/D3qZkeCGG8kMCwykJm83mczMwuzGHpEhvRfuRnmyzV&#10;Setmj7uHxWqn+j9FFjmZx53Y/DuV/btmzNErdoimggTkJJFAhA7ACwR5jnFxucV7LWtaLDALbEVJ&#10;IIsVFU0UzKrHKmkQLnOYcpQDpERjoF1EkDEqkTvGHDeQZivJ+1WWL+ZZXdmv0ehA4AP2hCPQhyTV&#10;S6GHrw8V5VRlyih0yAnox8FV/jumk9uFCUPOZwQdCPHBeCtu3OAKl8TBG3gZkfppWt6BifcsH8QP&#10;m/p4Hv6TgPemx8oeo/nV5JSTY28qYA6cAA9vCSX7DFhfJkXI+Q9g9yWyxPpLIR2n/V7l58RS8441&#10;cVpPJ7fUUCH4O37MhhXC3ZaHDQj9DExnefcn8OmX+one/uHvVmlGDGGclsKFPtnCgb1HuZ5fryrC&#10;cvgEZJcr1cml5GzDwW6DINDFojB24+KurRkzYIg2Yt0mrcvJSRIVMgdhSgAR5znucbk3K9VjGsFm&#10;gAdC3xFTSCJBcULNavpWR5gnE6l7E5d6a7hMinYBBHMI90aIqSaTVa49SzTV0EOu9o2kKkTTygsM&#10;ZcIkQmK8yWAbbNk3UNr1GUBIg9xo9GPINW/SANp8l5M30moWaHF2wH32UX8d1RTb/klh7O5gmbkO&#10;XIC3TsO4REpFS/vxdwNEz0szBsx8ln/iCaT0NO93ScPcfFPOflGTvitpPI6dSNyVHCm2UC/OOVRf&#10;/Vw3PJcelz37PkeKbtlmbQyOPbj7z4Lz4uMY5xrUGI52d+USVICTuAyfA7ac9ocIUMepBf8AEf8A&#10;9JwXlKX0lTb8I8s1ZE8nSnXZgVqSfz2dLgNx2zgoEEe8qh/34HL8rfRsY3qQfReF2Mskjzt+fFWC&#10;X4G4XS6wkkKbhQN53Sqy97fVOcSe6MsmWqt3r22WC2xfR6gZ9XfaSferUwpCk5VbzZI5Y0t6yDVF&#10;MfEpbjGJ9XM/We49ZXox0VPHqMaNgCmt2kZ1qSCJBFidRNIgnUMBCBvMYbAHeMdAXCQFAvq7oqW/&#10;TqilSBvYO7Rz/dzX5+iNLKKd+hjuwrHJlGlj1pGDrCrT3HXCxlxTT8ix/ZboOFf3ipiX3xrZkWsd&#10;6naR5rC/6RUDPrL7AT7lALeUpQwn2MtYzmYr+qVBuTq9pUDc/RGkfR6o9Ytb1/BY3fSul0Na9x6B&#10;8Vr+PCp3v5Cw2nrwo8lRQFEibh1ESoKBzdMS4GibrzsHztUf4gnf6OmkPz+Erz4dY9TALyugGja9&#10;7cNXDq35lm0N5ZObrTE7B8CnCOVn6lOBtPxC9v5Ssx5qelF+w+XX/wCq5vd1w/5Uz23fPUn/ADt/&#10;2bPn8y8+BWP778o14wbAPMzQDTXmErdAYb8ya3VhJ2n4lN4ZXfrVDRsH+0IODWIDy4zPFGcWNfMk&#10;3KsmXXsclDuyw4Xpm6tO3rt/inAVW7Xqn9V/8k/4O7JyN5vV9QPeMBjemKW9tPXBXWHD7hqxsHV+&#10;yfww12vNIev91ub+TRhyjbaqzVzvvtXBAvfp2aRI476RVR9kdXxUm/ROiGnPPX5BSiHk+YVI/OSh&#10;VewW9I7ch38RQmsUHL1YfWt1DyWhv0ZoB6l/zHzUmjgthchyKbajpbjmWU/rnNFJyxVn1z3K9uQa&#10;AfVjv81Io4Y4doCAkpaTjYLekaJKf1ymio5RqT9Y7tV4yTRj6pnYF3pUXRyGUEKelKWTUmRmgWw7&#10;9LE0is1k50vd2lXCgphojZ+kLuSk0nQvsJe0Szb8iKZb+ARUZnnST2q0QRjQ0di60000S5EiFIQN&#10;xShYPAIgTdWgAaFnHF1IIkFxcykxl6WfaukCbO+fMoUMtt97jpaJiNx5FAysGkhcatT00iXOtOZc&#10;mT2juUih7zRYKaU+qewqo1cA0vb2hcqtc0SgGZapJMmUdAE75uXXvPExRTnQx3YVA5RpRpkZ+oLm&#10;UxIw+SLmNVUlEN3EfNzj4FOIxIZPqT9W/sKrOVaMfWs/UPNafjRw5/lRKf8AtKf8YlwbVfZu7FHh&#10;ij+1Z2rn+N/DP+UzD7xv4RPgmr+zKhw5Q/atXnxwYZ/ymY/eN/CHBNX9mU4coftWrQfGvC5MwkGp&#10;G1w9ki5g8SpiESGR6v2D3KBy/QD6wd/ksfjuws/lGh+ycf7uO8DVfseHmufxBQfaDsPknx3YWfyj&#10;Q/ZOP93Dgar9jw804foPtB2HyXoY24WCNvhGh+yX/wB3HOBqv2PDzT+IKD7Qdh8lkrirhSubMtP5&#10;Yoa1rn4w27ywGTKwaGOXTlnJ50yNXIrX+Ci+bbTGRqZ+XnRKa9+m5NYmKGvHI9VnKWTDpdH2fBaT&#10;TrAF2QoqnpJQu8oKotNO4xLhEtxykPtO0qG75Id9j2NXMKPk7PhOURpEojqPHat/Abkt3RO+U2/a&#10;95UM3Iz/ALH+0LmNSfk5vTZAUpsxzFtlRmZSDbqBNcPGJb6yo37T9PwUDRZGf9l1P8nLQbCnAB4b&#10;I1UYlPl5KE2Oce3jLnifCeUm6b/p+Cr4GyQ7Rm9T/itJcBsJFzCeXzV2gcpbCZrMEhEt768Yh4lw&#10;3WjWaOtpUf4cye7VeRscF0kwEl5SZpLWlSN07ZSCV2U4WDeHoypxDhx3rxMPUrB9G2fVzSjr8rLP&#10;4n64bjeX4pTwgZrgVyVRzu3BxnAfhHOFqc6adnVh7l3gOqGrVSdeP+pPgNjizD/B+IiC/FsHCmaY&#10;8/1k1/GG/cnu1oD1H4hOD8qN1akHa0eRXosfKOY3EszpmZAGYQKYh0zCHNeySIe+OZ+S3erI352l&#10;Nzy0z1onfOwLWvOMfQIKUxoyn5sgG8EVykAQy9CzgfwiQiyb6sr29XkFx0+V9DoY3joPm5QD19NV&#10;b/CDAxu5MPLXZgidTcI/mkDmHX63vjSxjBqVZG2/msckkh9JQA7Le5vvVbfBhYYBNPcK6okyluMo&#10;2I4Ll0voVRREn7sa2b89Sojdtt5FYZN4fWUkrNl/eQFHoL4KtziEpqasaYXKOhNcpefkolMf1vai&#10;0ivOtHFJ89Koa7Jg1JZoj882KnWc62QgNO44nNrxE5y0UHn9Y7rN0ez+MZnw39JSfpPktjJ7eirv&#10;1j/JdCoVnNOMrMMNK1E36fgwriNtb5Qb5Ta9MRG4M5KiLtt71M75k9aln22v7lEP6JfCG1muEV82&#10;51T8zMAWvyipFM7L7ouZWN9Wp6nt/ZZpMnu9ej643+7jKNF8hIC7IkyxEpAo6GRfI8MaFAb6GIJ2&#10;lwt0ki7MMvqwS7DY/wCpUboIfWqYdouPFvgo1V5L5oGs9o+djvMSaS1aTuR6AFdsihfr9P3xaGOZ&#10;6krfwuDh2En/ANVQXsk+shf+JhYe1oH/ALLBvKHqObzNK3iQqjc5qUnaL5IQ62pRcqmHTcZQI66V&#10;p13D/wCRhHfgO5cbA4ajT/8AFIHD9PGPeoSZoNkVNjMzJpKB+bnkqVlivbnl4qHUH7YxojJOr/a7&#10;O/8Ab3LJK1oNn4fjYWH+y5PWuyUVPVsi2YU7OZggkA8VFk9SmSY/ZYHEpwD7QRCWmhl9I0dYzf7l&#10;bBV1EPonuGxwd/Z5q7yvyjq3lShG09ZsJmN+MRQqkud26TmH0IX6ix50n0fp34sJb/cPNerD9Kaq&#10;PCQNd2tPkvock8pOh35ShOW7+TGEbCqonwltf6qiOYw/cjy5vo9UN1CHdx7/ADXtU/0rpX64czvH&#10;d5L6VJKwpWpAAZFOGT8w67JFUoqh2p3zh3hHkzUk0Ou0he7T10E/o3td1+5TcZlqSC6kESCJBEgi&#10;QRIIkESCJBEgiQRIIkESCJBEgiQRIIkESCJBEgiQRIIkESCJBEgiQRIIkESCJBEgiQRBGOri8vBE&#10;vBEvBEvBEvBEvBEvBEvBEvBEvBEvBEvBEvBEvBEvBEvBEvBEvBEvBEvBEvBEvBFyzCZS+VNTvpm6&#10;RZM0+W4cHKkmHaYwgETZG55s0XPQq5JWRtznkAdK+bvMaWkyXUluHUlf1bMSjlMsiQW7BMfrrqBp&#10;bsAB9qPVbkcsGdUOEY7T2Lw35ebIc2lY6Z3Rg3tPz0rQNGYpVnx61qUshlZ9RktPBkUyj6qjo1x7&#10;dThE990lP6Fme72n+X7KO8K+q/qJdzb7Mf8Al+4VrpfDGh6QyqyaUo8OLrw9x8oc5unaKXEt/q2C&#10;MVTlGoqNd2HNoC9CkyRS0uowX5zie0q3XjCvSS8ES4QRUao8YKApo4t3M1I9mIDkKwlwcLXE+7Jx&#10;OIU3UYwR6NPkmpmxDbDnOAXk1WW6SnwL7u5m4n52qu/DXFqreLR9JkkUvPoWa1CcSHyjuMDctjB4&#10;HCNW86KD0smeeZnn+yxb/wAoVPoIdzb7Unl+6FwendRDtcSKwmU5KYcx5WxHgbG/QJS8oOsClGHC&#10;0cX9PE1vScT89qDIUs+NVM5/3RxW/PUFdqdw/oulAIMhkrRqsTc6ybVx+2UzKe+PPnrp59dxPh2a&#10;F6tLkymp/RsAPPy9pxVlvGRbkvBEgir0+rujqYv59nTNmqXegZQDL9yJMyg9xY1QUU82o0nw7dCx&#10;VOUKan9I8Dx7NKoiuOzeaqGbUFTE4qZYBtt00hbtQ7VBKoJf1ihHojIhZjPI2PvK8g/SISG1NE+X&#10;qsO3HwWGTygKo5akooxkbeBAB47yj+2JfvLHb5Nh9qU9g93vXLZXqPYhH6j7x4LJPAZhMzlcVxUs&#10;7qVwA3FNVYUW3cndQxf1ThA5bczCGNkY2XPz1Lo+jjZMaiV8h22HZj4q7STDuhady+Z5AxQULyVz&#10;JAst+1Vzn98edNX1Euu8n55gvVp8l0sGpG0dVz2nFWe8ZFvS8ES8cRcr+aS2VI8Imjxuyb/pXKhE&#10;SafWOIBFjI3PNmgk9CrklZGLvIA6TZUOcY64ZSe5fPAP1w3JMEzuL9hwAE/3o9KLIlXJ6ttuHxXj&#10;z/SGhi9fO/Dj8O9QfxzVRO9KLw+nD1I/zTx/8kR6hvlOQf2kaOCIY/TTNHQMfnsWXh2eX0FO9w5z&#10;gPLvTY+UVUHzjiRUqiO8qYA5WAO/hRRH9YIXyZFyPk7vJM3LM3LHEO0/6lj8SE6nOtZ19O5mQ3Kb&#10;Nh4MkHSAFMZYv7gR3hmOP0MLG7cfJP4fll9PUPd0DAe/wU1KsBcMJXlEZOL5Yv5x6sqrftIBip/u&#10;xnly3Vv9a2z5utMP0boY/UztpJ+HcrtLKcp6SgASeUsWFtA4K3TRHxKUI8+Sokk1nE7SvVipIYtR&#10;jW7AApS8UrQl4IkEXFMJxKZSTaTR+1Yp2vncrERC3Tc4hFjInv1QTsVUk0ceu4N2myp8zxpwxlVw&#10;XqFssfcBWgKOrj2olOX3xujyPVv0MPXh4rzJcvUMemQHZj4KsqeUZTLk4oU9JJ5OVw5kG5QL/WMf&#10;92Ng+j8oxkexvWsB+lEDsImPeegfPgsPjMxfm9wkGGyzX2TTRYU/EqgNLeMODqKPXnv+H4Zy5wrl&#10;GX0dNb8R881OD+UlOBuZ5T9Pl5wIUFR381yPA98dvkqPke/5/KmZlqXljj7/APJefFRibNNZ9iW/&#10;TAeWjL0zpFENwhmIoiH7sOFKRmpAOv8AYpwLXSekqnfl/ceCyJ5OFKODgvPJzPJsvzis4IBR6fzZ&#10;j/vRw/SCYajWNGxdH0VpzjI97z0n4e9TzHAjCxjYQkYOFA9dwu4Vv+qKmT3Rmflusd69tgHktcf0&#10;coGepfaT5qyMqBoaXWFlTcpSOXcoDRET/fEom98ZH11Q/S93aVvjybSs1Y2dgU+ig3bE2TZIiKfs&#10;JlAodG4IzEk6VrawN0YLZeOKSXgiXgi53UwYsS5nrpFsXpWOVMP3hCJNY52gXUHyNZrEBQDvEigG&#10;N+E1NKCmDeQrtJQ/TySGMPujU3J9S7RG7sKxvypSM0ys/UFAucdMLW5tmE9Bda+Uqbdu5VEw3toJ&#10;UsvvjQ3ItWfUt1jzWN30ioG/WX2An3LQGNsgX/JUhqea3tbgUtOe97+2YnRE+BpBrPjbtcocPxHU&#10;jldsYnxoVO6/JuHNQnva3DNmy3/bzWhwbENadnViu8Lzu1aaTr4q8+F+MDoPkmHjdoUQ4p3c3bn5&#10;+cpAKIdkN6UTdM5OxpTfuUXaKcDa8L3hmPTr5qXUkxARH6Sq7WEA5vmoZmThyyHZb3pn5WdobC3a&#10;XHwTzTjm5D01Q06yGwB8laKrdo+m/v2Q3XJ49R52nyXNwyq7TJGNjSfFBovFlz9KxJ2Jc19m2k7U&#10;NA6DiYDfjDfdENEHa8ru8MoO01NtjGp8WdWrW4diPPj8fMbgxUm3hlzWhwjCNEDOu5TgioOtUydV&#10;gnxOgsHy6uazccfOJPOeVMf1dmNu4YcLW0QxD8vxTgK+tPOfz/BBwOpZQD8LmdQO9pyhXmKhvwAL&#10;98OGZhoawflXP4egOl0h2uK9+ITDE5wO5ljh1lCwAs9dD+CpRhw5V8jgOoeS7/DdDytJ/M7zXQlg&#10;ZhUiXKWnUxC9+O4dHHxMqIxA5arD6/cPJTH0doB9X3u812FwfwyIAFCmmXF0C4GHd0iJhvEOFqv7&#10;Qq3gOh+yauoML8OgG/wXlNw/zZMf7Ir4SqvtHdqs4Io/smdgXT8XuH/8lJF/9va/7uI7+qftH/qK&#10;nwXSfZR/pHkugKLo4oAUtPSkAALAAM0Lf1Ihvuf23dpU94U32bP0jyWxKlKWQETISOWJmHQRI1RL&#10;+BY4amY6Xu7SpCigGhjewLd8Hqf/AOimP/Z0v9mI7vJ7R7VLesXsN7AuUWNHFATGaykChqIiRDQP&#10;CJ58/O7vVe503MzuXNfD8AuPmK3/ANLE/wDifv8Aeof8J/4/7Vz+csMP8qpv9oz/AIxPc6vmf3qG&#10;60PPF/atB57hIkcU1ZlSxDhvKZdiA+AmjohrT6snY5QNRk8aXRdrVj8IsIP+laU/7Qw/2o7vet9m&#10;Tscub5yd7cPa1cS1T4JrcVd9S6uUdANwU4d2gxYKavGgSd6qdV5MOl0XctPn/An9PSn3Gn+zEtwy&#10;j/5O9R3xkrnh/tXOaY+T4cwmMFGmMYbiIoMhERH9WJZmUv8Ay9rlDdMj/wDh7GrQop5OypsxgpIB&#10;+qVsQPAoAESAymPte9QJyMfse5cyjbyb1TZjDTID9RUhA8CmAImHZUH2irLMin7Jcp5L5NChjGMp&#10;IQE2/K9OUO4CqgARMTZVHt9nwVZgyIfs/wBXxWpShPJoOQSleyVMfaLPDX/edGCOityrzP8A0f7V&#10;w5OyJzs/+z/csgovAgVSmaVUggqPFKCE/LcRHtWMOsN+ZR5Y7/k+CbwyVfCUDZL8Vt+AuHCZQK1x&#10;HmzSxsxRQn6JbD1XAY5v2q5YGn8hU+DqIaKl42ShdAUUwymPL8WZ/kUsKZlZsi5Dx091ohvx3rUz&#10;P0kKXB7PVq5P1grpJR9UCAqS3Fh2JDBYplUWroLh+uER33F61MO0hWChn9WrPY0rpLS2MBS52eIr&#10;V6mJfRitKGxA060xN/bEN80PLAR+cqe88o8lSD+Qe5ZDL8eEL7Cc0u83W4S3cI9vzQDHN0ycdLZB&#10;sI967uWVhofEdoI8FqcKY4HDZzCR0fNE8wgJUlHJQyj/AE99/wDcIkBk/wBV8rez3KLjlT1mQu7f&#10;eoJ4xqpUBNNcGJBMRsImUbu2JD5r39ZMx/CNDXwjVqnjqcsj46g69FG7YW+V1APKdpxW4TXBaboD&#10;e2aWuTK203gCJ0wH8I1MqJRq1TTtHmFjfSwnXonj8Jv4EKFPIMNGxtp8HcR6aU0ETJoCUoZrhvPt&#10;TWjRu9UfXgk6/wBllNNRN+rqYur916nOKcZGArHFqqpObXKjNGjt0UNbckogXpjhildppo3fhICC&#10;eFmrWSs/E1xWK7hSZX/+IFFTwB1/w7LEW49A+kM2Me+vtR0NzPqZWfhcT70c7dP+ogf+NgH+m6jl&#10;qQXf32choecG5lZJOBan6NAM7Klv/m4tFWG+vM38TL/6b96odQl/1cD/AMElv9du5Ympqq5c3yNK&#10;frWWth5pa+LNWogHNsUkSXAOs488N8QvOL4nHpbmntJ9y4aSeMYRztH3XZ47APeqrMkUExBOYqCi&#10;N7GCcyMJeIiPOZZkZVcfGNsZJ1f7X53c6wXnygDWw/HHm97blR4ggcgotFmpm+/ZMpgdo3/WSmJc&#10;xu7SLceW9+ltz/aqMNAIt0OsOx64VGC5vTJoKnPu2hG4bAnWCzU4gbfvyxYHjn78ewqoxnTbuw7W&#10;lRmUmcBTOU2z4x1cwAIm+rm2RouVHz86FbpFitiHThUwYz53sL2K3djwpLJ0FK4A9g+yYIwzZMpp&#10;dLB1YeC9KnyzWQashtzHEd6+nSHyoZuj6OpJI3dkKYCmcMDmQMAD6wkPtSD98I8ef6NsPo3kbcfJ&#10;e9T/AEukHpWA7MPPxC+nyHHvDeeWIpMDypcRts5imKRb/wBMXOj4njyJ8h1UfJnbPLSvfpvpHRTe&#10;tmH73no719EZP2MxbldS9yi7an5KyByqpj2GKIhHlPY5hs4WK9qORrxdpBHQui8RU0vBEvBEvBEv&#10;BEvBEvBEvBEvBEvBEvBEvBEvBEvBEvBEvBEvBEvBEvBEvBEvBEvBEvBEvBEvBEvBEvBEvBEvBEvB&#10;EvBEvBEgi8HfBdSOokESCJBEgiQRIIkESCJBEgiQRIIkESCJBEgiQRIIkEVdqiu6ToxHa1FM0Gig&#10;lzJtb7Rwf7CJLnEOu1ukY1U1FNUH+W2/h2rDWZRp6UXlcB0cvYqT8M8S624lC0+EilCm6fz8MpxK&#10;PrItQzX6hHMXsj0N6UtN6Z+e72We8/svK3/XVf8ATx7mz23+5v7hdUvwXlbl0SbV7NHtXzcuocNM&#10;KbNMehNsUbAHUIiHVEJMrvAzYGiNvRp6yrI8gsc7PqXOmf06vU35HQvo7RmzYNyNGDdJq1TCyaCB&#10;CpplDqKUAAI8pzi43JuV7jGNYLNFh0LfEFNIIq5U1fUfR5BGoJs3aLWuDW+0cj0WRJmP32tGunoZ&#10;59RpPh2rDV5SpqX0rwDzcvZpVI+MyuKs4mHVIrcDPyJ5Pfkraw+sRIBAVA+yYeyPQ4Op4P6iTH2W&#10;4n4LyeFqqp/pYTb2n4Ds5e1e/FNUtUekxJq95METamk8q+Rsfsm0DaB+qA9cOFIof6eIDpdiU4Fm&#10;qP6uYu+63it+PYrxTtC0hSZQCn5O1ZqAFuEAXO4EOtY+ZQfvR509bNPruJ8OxevS5Op6b0bAOnl7&#10;dKsMZltSOIgiABcdADeMFxUeocX8PaaEyTycouXhdOCMflaub2R2dylH7Rgj0afJVTNobYc5wXk1&#10;WXKOnwc8E8wxPd71W/jHxJqji0LRCzVofUk1n5uDp5R9YEbkE36pzdka+D6WH00tzzMx7/2WHhWt&#10;qP6eAge0/Du8iU+LPESpta7rlwk2Py5XIS8GSy35O1ECZv10xhwjTQ+hhF+d+Pd8U4JrKj+onNvZ&#10;ZgO3zCsEgwaw5p4QUbyVF46DUXMwu7OI9NlLkAewoRlnyvVS6XWHRgttNkGig0MBPO7HxwV6TTTS&#10;IVJIpSJlCxSFCwAHUAR5xN164AGhZQXUgi5X8yl0qQF1M3bdk2Des5UKiT7xxAIkyNzzZoJPQq5J&#10;WRi7yAOnBfPpzjxhzKlODtXy04e3ylbSxEy4mHmynHImbuNHqRZEqn4kZo+8fkrxZ/pHRR4BxeeZ&#10;ov8ADvUX8Y2KdQ6UhQKrRAeS+nimwLYefZDsB+6YYu4PpIvSzXPM3HvxWfhWvn9BT2HO/Duw8SvB&#10;ofGio9alrdGTNTai1kaQgYPq7X0Bw+8aG/KGL0cWced3linB+U5/Szhg5mD34eJXUw8nyhSLcMnq&#10;kyqF6Op1pg6PqP8AotmPiIxB+Xai1mZrB0DzVkf0Zpb50mdIfvHysr5J6PpWn8vmWTMGJi/nEUCF&#10;U7z2zD3jHmy1U0uu4nrXrwUNPD6NjW9SmooWtI4iQRR00qGQyMmeczRlLy2vd0umj4ZxC8WxwSSa&#10;jSdgus81TFFrua3abKiTXHzDKWCKac0UmK4abJigop4HMBEx7jR6UWQ6t/q22leTN9JKGP1s49AP&#10;7d6iPjmqqc6Udh7OHiR/mnj75Ml32Kcn/eRfwRDH6WZo6Bj89izcPVEvoKd56TgPnrXm08o2f8hO&#10;Q0skO7MIOFQDp/xwoj3BC2S4vbk7v8Vy+Wpvs4u8/wCpPigrqccaqsRpooQ3zjWXlFumIc+45S/9&#10;3DhWnj9FA3acfntTgSrl9NUu2Nw9/uXYw8nbDhqfav0n82V3mM8dGC49ew2MQfl+qOizdg87q2L6&#10;L0TcXZz9p8rK4SzDegpPYZfTktTOFrKHQIqpp9dQDm98YJMoVEms93avTiyVSRasbey/eVZU000S&#10;AmkQqaZeSQoWAO4IyE3W8ADQs4LqRxEgiiZjVFNSe4TacS9iJb3K4cpJDp1GMAxfHTSyarSdgKzS&#10;1kEWu9rdpCqj7G7DFiYUvPpHS97FSaJLOBMPQBkyCX3xtZkard6lttgvOk+kFCz6y56AT7lyfHER&#10;5pIaOqmaX5KxWOxb9HzhzaeET4JzdeWNvXiq+Hc70cMrvy2HavPhhi5MPyZQCTFMeStMpkjzhzpE&#10;ApwhvWiZrTX2NPim/sov1KfN/E8eAXvBcd5h86/paTEHdwZJy5VDfv2tydG6Gdk5vJI7bYeCZmVn&#10;6XRM2Ak9+CDh/iM+uM3xIeAUfzcvYoM7b9AOUb+6G/qVurAOskpwbWv16k/laGoOC0sdB/hqp6pm&#10;2blFdTE2z59xSlCwa9MOGHDUjjbsanADHekllftcultgbhe2NtBkRXCojcyjhw5WEe0DKCX3RB2W&#10;qs+v2AeSmz6PULfq77ST71PM8PKDYfRaalBBD1xaImP94xRNzdMZnV9Q7TI7tK2MyXSM0RM7Ap1s&#10;yZMy5WbdFuXoSIUgdPqgEZ3PLtJutjY2t0ABdERU0ji4vBECgJjDYoBcRHTSCKKeVTTEvvw+dS1r&#10;bft3SKf9YwdMXtppXaGuPUVnfWQM1ntG0hQTvFvDVlfbVNLjZf0CnCOe35oDxobkuqd9W7w8Vjfl&#10;qiZplb4+CiTY8YbGMJGL91MFQtxGrJ0YbiNrcZMkX8CVXKANpHms/wDEdF6ri7Y0+Sx+OVov+TKQ&#10;q6YeydGWCCeo21MJwsHdHeCCNaWIfmXOHWnUhmd+T4p8ZNZuPydhvOT77cLWRZ7t3KzQ4PgGtO3q&#10;BKcK1J1aZ/WQ1PhTjI5+YoJmyARC3CpsitYOkdkAQ3tQjTMTsafem/MpO0U7W7Xg+CcKx6c/NsKQ&#10;ZAN/pCr1UQ6A9FzwzcnDllOzN96Z+VnerC3aXHwXnmrHRcPSz+m2g5bfJ2qyvG6fShzf3CG65PHq&#10;PO0hNxyqdMkQ2AnxXo0fi84zAviOk2AQtlbyZsbt1MYpg7ob7ohogv8AnKbxyidNTbZG1e/FzW6w&#10;iLrEibG0yhsGyCH9W8OEIBogb2lOC6o6al/UAF58Ur9QS8LxArAwFDUEH4IXHuIMOFG8kMXZdOBX&#10;nTUTdTrLz4lZQcmRzU1WOgEbn20zMObW+tiFCHDD+SOMflTgCPllmP5/gshwMoc587k82c2CwAtM&#10;Fxt4GAY5w1UcmaPyhP4dpTpzz+YoXAPCy5jLSZRwcw3E6rx5m/dWLHeHKzkdbqHkg+jdBysv+Z3m&#10;ukmB2FaZQIWnUhAPaXcmHxMqIxA5ZrD6/cPJWD6PUA+r7z5rpJg7hkQoFLTTKwe1nMPiJhGIcLVf&#10;tlWDIVCPqmrpTwrw4TLkLTEsEPrIFOPia4xA5Tqj9Y7tUxkaiH1TexaD0ThRL7quJJTyIAOURXRb&#10;Zb9HpAteJb9rHaHv7So8HUDMTHH1ge9cysvwQRNkWa0amYN5Tpy4B94RMSV55Zf7lAw5MGlsPYxc&#10;xlsBGogr/wASimAdBTLLzGD7oCIRL/mJ+1/uVf8Aylv2H9i1LVNgOhy1qYHS/EQbqf1CGiQp8on7&#10;TvXDU5KHLD/auI9deT6QRATyLTol2b8EBizeeUvv/q+KqNdkj/x/p+C0fGL5PAaXk/8A9pV/8tEt&#10;4ZT+9+r/AHKHCWR/ufo/2rnNid5PoGEAbS4wB6wSkbD4ogMS4Oyl979XxUOFcj/c/R8FxuMRvJzv&#10;tBk8sXOYeMISYgm78yQRY2gyp7Tv1/FVOynkX2WH/wCP4LR8ZPk5f9AS/wD+yo/7uJcH5U9t36/i&#10;o8KZF9hn/wBfwWlbEHyb1RzmkLS4BuJKiE9xSlCOihyoPWP6lE5RyIfUb+j4LjVxA8nExBKNMAOb&#10;fkl6ZTeOcIsFDlT2/wC5VHKORPsx+lcg1t5NggIfBdaw/wCa/wD/AGie9Mq+33/BVb+yJ9n3fFa0&#10;qj8mJa5T0+6RDpORx/4FzDEjBlYeuO7yURU5CPqEfq81rO+8lkxRKEsekEdximmFw8VhCO5mWOcf&#10;2+S4X5A5j/f5rzzn5ON0youJ60yCGVRNR5xbbvWPu6gjuZlTmYf0pumReRzx+pdATbAoqmdrWFVN&#10;hELCCS7wvvFIR98Q3PKPLFGepvmpbrkq+E8o63eS3FmuFREgBpi1WjYd4EM5dmKHSGUrUA98R3Os&#10;5aaI9Q/yUt1oAMKycdbv8VvLUNIBmMzxnnpAMFgBwiqqID+siWI7hNy0rOr91MVNP6tbJ1/suhGp&#10;y5yFZY5FJYtvlUpSUDxUyh4xE03PSdjiptq/Zr+1g966kqpqFbKiXF2lnga7Qr5o3bkN0XG5QH3R&#10;A00Y/wCmkGwkqwVcxw35EdoAXIsvNXZgBaeYRTg3Gz8NyXNcb65LxYAxvqVTdiqc6R2l9G/aoxSS&#10;i++cpvDR+OucJZMBaa3uFsqgWvFomzfXqBtbf3Kg0+f9VSu/C63vXKFFnR+UtMOUicUB28pqoqfG&#10;AdbAodYe4Invy+Bn/VF+yr3hbEU36ZvMldAySrGJTFQlmJDAvIFNtM0X6GUS2+bAhM2/ptEd2hdp&#10;dAdrS0qe96hmhtU3Y8OHZZQb9pMhzHfo1KU+pjeeKRZPAHjBf05j5+8AjQxzeTc/yyuHcskjH+sJ&#10;fzwNd33VWfs5GmI8JNJCKcnO9Yzhga+XmI1zEv3RtY+Tkz+osPivPkZENOZ1tkb/AOuCj3DWXuCi&#10;VBwk5LoJCJzUqKAaiIejfoENzc4xa1zhpFvy3P8AaVQ5jDoN/wA9h/eFGrSoufOQwrKhyUWoNnFt&#10;dLi2Xv35YtEnybjxCodD17LH/wBXLiXl7lqkdd2Q5ROHJOmqUQ71E7fvRYJAdHz3qp0RaLn3+S5h&#10;HKUpzCAn3aCUw27cxso90TUF3S6bTOSOCupY8dMHBhuCrVRRA5vtKXJ0xXJE2QWcAduPcropnxG7&#10;CWnow719Jp7ygMQ5UKaDpy3nKQDxyu0guQn9KlszCPWYTR5E+QqZ+IBbs8l7lL9JayPAkP2+Yt71&#10;9Rp/yl6afAQk+lzqWnE+zMugIOkAHpH5s4APUUY8ef6Oyt1HB3cV9BTfSyB/pGluzEefcvqMhrik&#10;anAvmOcNHaptzcD5F9OlE+VQO8sePPRzQ67SPDt0L36bKFPUejeD49mlT8ZVtSOokESCJBEgiQRI&#10;IkESCJBEgiQRIIkESCJHFxILqjnU/kLL6bNGTfn9Mumn1esYItbBI7Q0nqVD6mJms5o6woV1ibh4&#10;zvtqnlI23gk6TWHfbcmJo0NydUu+rd2LK/K9G3TKztB8FCusdcK2t80/Kob2UW7lS9usqVvfGhuR&#10;aw+p3jzWV/0ioG/Wdx8lz/HnSSv5Ol8+mWogHBJeoa9gvpnEkS4FmGsWN2uUP4ipzqtkdsaV58bk&#10;ycfk7D6rVQHLlM4Zg2KIG57iYwR3gpo1pou265w292rTzdbbJ8PsTXOkvwzc6gNjOpm2b2t0lMX+&#10;2G8aQa046mkpwlXO1aU9bwF759xwc/M0nJWNxLYHT/bWAd99iIbv73huOTxpkcdjfNN85UdohY3a&#10;6/gtB3GOaphIu+omWCFwEoC7OqF9w2PmCJWyeNAld2KBdlU6XQN/VdcRwxNVKYXOJVOMBAvG4O2b&#10;qAUQ3/PD+MT/AOEGiB56z7lWd/HTUxt2Ae9cyjOaHAVJljc22YGzGFBOXtAt2lWG34dUTD2erSH+&#10;4+5Vlkh1q4dWYPeuU0rpXLtH+NkyUAprmBpOmyI2HqIY4xPdJuSkb1sKrMVP61c7qkAXMaR4MgQD&#10;vsRpm+KS9wWnIKCIG6kylHwie7V3JA0fkVe98metUudtk8l99HfHzK+xSOokESCJBEgiQRIIkESC&#10;JBEgiQRIIkESCJBEgiRxFS6qxSpGlFvN67k0wnojlTk0uLwl2Y4+qJS6EH7QhHoU2TZpxnAWbznA&#10;Ly6zLFPTHNJzn+y3EquZcX69vmFKgadU5g+UzhQg9fFBH90wdca/+Cpf/M/sb8e9Yf8AmNb/APx4&#10;+1/w7irFS+FdHUstw9BoaYTsw51JvMjcKdmP7WY2hR6ygEZKnKc84sTZvMMAttHkempjnAZz/adi&#10;VdYwL1UjiLS5dNWSB3T1ZNu1SDMossYEyFDpExrAESa0uNhiVF72sF3GwXzeY41SNR2aVUTL3tXz&#10;gNNnLiCDUg/zjgwWAv1igIdcetHkeQDOmIjb06exeHLl+IuzKdrpn/d0dZXJ8HMX6049TTxGkZQf&#10;fK5Lx3gl6Dub8UesphD6sT3xRU/o27o7ndo7FVvXKNX6V+4s9lmt+ry7FY6ZwnoWlTg5ZSwruZAO&#10;YZjMPlTkT+0Bj6FHrIARkqMqVE2BdZvMMAt1JkWlpsWtu7ndifnYrtHnr1UgiQRUipMW6BpcxkH0&#10;2Scvy6AwY/KlxP7Nk7lKP2xCPRp8l1M2IbYc5wC8qqy3SU+Dn3dzDE93vVc+HOKlWcWi6QCTsD8m&#10;a1EYUhyjzg3LY3eGcI17yo4PTS5x5mef7LDwjX1PoIcxvtSeX7oGEE7qMdriRWEwm5B1NK2NmTHs&#10;EpeX25SjDhWOL+niDek4lOBJZ8aqZz/ujit+exXanaBo2lADzBJWjRUP8Yy7Rx+2UzqfvR51RXTz&#10;67ifDsXq0uTaam9GwDp5e04qyRlW5I4iQRVSocS6FpfOSczxok4JymqRtuuA9ApJZzB3hG2DJ1RN&#10;qMNuwdpXn1OVqWn13i/NpPYFTfjmnNQcTD2i5rOCm0TmDwAZtL9OccxRDtMWN/BDIvTytb0DEry+&#10;HpJv6aB7+k8UfPWF58H8dKp1nVRS+lWJ97WUpbZwAf0gjcB+yrHd3yfDqMMh53aPnqXN7ZVqPSSN&#10;iHM0XPb/ALl0sMAqNBfhtSuZnU0xHU68ycnEL9QJiU1uoxhiD8uT2tGGxjoCsj+jdNfOlLpXfePz&#10;4r6DKKap6nybOSStnLwtYeDIkSEftGKACPfHly1Ekuu4naV7MFLDD6NobsClIpWhIIkEVYneIlD0&#10;5mCcT5i3VJykAUBZYP8ARJZ1PdGyHJ9RLqsJ8O1YKjKlLBryNHeewYqkr4/yJ4qZrR8jnVSuQ0+S&#10;NzES8RzKB+zj0BkKRovK9sY6T8+K8p30licbQMfKegfJ7lq+EGPtRjaVU5K6ZaKclxMltssXuKIj&#10;4oxLcMmw6z3SHow+e1R3zlefUjZEOdxufn8qfFViLPuNWGIb3Zn+dZSknBkxDozFFIoh2pw4TpYv&#10;RQja7H57U4GrJvT1LtjcPLwUjK/J/wANZefbOmbqbOL32swcHOIj0iVLZEN3limTLtU7QQ0dA/dX&#10;w/RqiZiQXn7x8rBXuU0tTUh/IsnYMDB67ZBNI/eYoAIx50tTLLruJ2letDRwQ+jY1uwKWilabpHE&#10;SCLmeTFhLk9tMHSDRL9IuoVIunWYQibI3PwaLqD5WMF3EDaqbM8ZcM5UbIrUDZwruKRkB3mYegBQ&#10;KcvvjfHkiqf6hG3DxXly5eoo9MgOzHwuo343nExsFMUXUk1vyXCjcGbYexVQR94RbwUG+kljb13P&#10;YqOHC/0UEr+rNHaU8844TYPkNNyOQFMGgzR4d4YA/wDpba9oR3ccnx6Xvf8AhFvFN8ZUk1Y44/xO&#10;v/6p8DsWJprOK9Tl6Q2zNpQwTDtsuoIKBHN90bNWG/4ne5N45Qk16jN6GtHicU+JSTvNajqCo56Y&#10;eUR4/Psu4hAKIB1Xhww9vo2Rs2NTgCN3pZJZNrsFLS7CDDOV24PTTFS3+VAZ3/8AkCpFMmVqp+l5&#10;6sPCy0xZDoY9ETevHxurWylUslhcktZNmZPZbpESD9wAjE+R79Ykr0Y4mR6rQNgsuyK1YkESCKMm&#10;FR09Kb+dZswY238JcJI/1zBFzKeR+q0nYFRJVQx672t2kBVV/jThhL7grUTdU3MVsRVzcegBSIcP&#10;fG1mR6t/qHrw8V50mX6FmmQdVz4BcPx0yp3pIqbqec35J2kuNs9+8THMWwd0WcEPGu+Nu1yq4fjd&#10;6OOV+xq8CvcS335Jw4ckIP52YzBu1tu3piGb3w3jSt1px1NJThKufqUx/M4DuTbY8zD5ttSsoTHf&#10;tjunKwdmS5IWyc3lkd2BM7Kz+SJnaT5J8EsXX30+v0GJB5STCVom8FFBAwQ31RN0Qk7XH3JvLKL9&#10;aoDfwsHiU+KaYuvyxXtVOQ9ZNu6BomNrbylKbTSHCjRqQxjaLpwK92vUTHYbL0MCMP1bDNEpjNjB&#10;zvXzgw36fRmT6YcN1I1c1uxoT+HaM6+c/a4/BSzTCLDRjbY0ywNb9OQXH+uE8UOyrVO+sPh4LQzI&#10;lCzRE3rx8VOtKUpaX24BJJY1tu2DVFO1vslCM7qqZ2l7j1lbGUcDNWNo2AKWIQiZQImUCkDcUoWA&#10;IoWgYLKOLq1LumzUm0crJop+0oYCBp1jaJNaToUXPDdOCgnNf0MzvwmpZOmYu8gvUM33c940Noah&#10;2hjuwrI/KVK3TIz9QUC6xuwsaGEqtRoGH+ZScLh4pJnCNLcjVbvUPcPesj/pBQN0yDsJ8AoV15Rm&#10;G6H0c8xff/LtRD/WilGhuQKk6c0bT5LM76T0fq5ztjfOyi3HlMU3lEZfIJ0ubS22IiiF766lUV5o&#10;tH0fk9Z7PFUu+lEfqxSHqA95UWr5S74bg1o0478plX4F7Ll2H9sWjIDOWX+34qk/SWX1YO13wUU4&#10;8omu1DDwOQStAt9AXOssNubknTi4ZDphpe49ipP0grTojYNpJXC4x0xWdBZJGTM/rIoKiP8A3qig&#10;RYMkUQ9s9YVbss5Rd9mOo+8qPNirjIqNwniSHURk1H+skaLOD6Eep3nzVRyhlI/WAflHkuJzWeKr&#10;8RO5qt4UTDcQQKm3DTTQEgJaJtpqRuiIeKrdPXO0znqAHguTzrX6oiKlYT3UfUerk/A0TzacfVM7&#10;AoWqTpnk/UVxrS6bvBEXs6mji+8VXKh/xiwStboY0dSrNK52tI8/mXN8FGpxuqoup9o4xPfbuSyh&#10;wdHy37VsLSEq0uiYe05v4xzfknOujJsHN3lbwpWUh/ipfE38YhvqTnU+D4fZWfwalae9qkF9eN/6&#10;xzfMh5V3ecI9ULEZZIUdDkZFC1+Ps/7Y7ukp9pc3KmHIzuWv/iuTTay+31dl/ZEv5x9rvUc6lHsd&#10;y84ZSyX55qH2SgP4BDc5jzrm70o5WrAZ1SqYjZZPMHson/HLHd7zn91HflKOXu+C2Fm8lNl2SKyo&#10;m5ORucf7I5uEnR2qW/IeQHsW9OYoCI7CVzI9t+zamiJiPK5vapCqbyMf+lbSO3Zy5kqdnanWDMwh&#10;ftARjm5j22dqkKlx0RSfpW3NOjEzEpqb67gMgJf/AFjmaz7Rvau7tJ9k/sWWxqQS5iUy/wBdwGyl&#10;/wDWOfyvtAu7pP8AYuWZWNWHLmCl3FvrLJF9w2jl4ftB2Fdzqk/UntC9JLa1ONi0sYPtO0C/jaBd&#10;T/adxQb7P1P9wXp5LXRgsFMFtz5nrYf/ABBASU/2n9pQtrPsf7gvC09W4hrTSBeoXTf+Iw3an+0P&#10;YVzcqv7EfqCGputTBYaabD2uUB/thu1P9oewpuNV9iP1BaPg1W38mmn7VL+MT3en+0Kr3vVfYt7Q&#10;tXwYq/npZpf7Sf8AGO74h+0K5vap+xb3LUamKpG4mpNoI8+hBiW+IftSoGlqPsG9y5zUxUe81KNw&#10;90S3xF9qVA0k/wBg1aRpmbhfa0uj3KZYlvhn2hUd5ycsI7VzKyBclgVp9EnRd2JR/EImJx7Z7FW6&#10;kPLCP1LnLKHSagKIyXZGDnTflAfHNE92Ht/2qvexGiL+/wCK3/4aapiCaL9uS97EmpQ17Ijdh5Qf&#10;yKWbI0arh/8AIuhOoKxSEwpTWoEDGC3o5z+O6ImCD2WH8ikJ6getKP8A5FzqTupVDFBw6fuAKGX5&#10;Sqg63f0gCAxIRRcgA2XCrMsx0lx2kHxXCq7fDlJwdEMu8fNsvMI633gQt/GLQ1vP/c5UuLub+xi5&#10;i7LaEM5aHMcuomI1EnZoiukETueQ9/mCqs0XxB/T5OC53h1HNkikUIUA1FQq++99wqLdMSZYfI+C&#10;rfd3P3+ZWnYpbLKYQuABzGAR7B2P9sSv8/JUM3D58lzicwCALBtNdFDZx8AESxOygelZlMmfS4nA&#10;B+bHKiX8Y5886fPMtySg7Yy6yhCEDTKUwCPUOl/HfESMLKYONyrbIMWq6p8+wYT1yLUvFRSc/KUQ&#10;KG4oEWz5A+zaMU+S6eXFzBfow8F6VNlqqgwbIbdOI779y+rSTyl5kkIJ1NIklwEwAK8uOZMQL6w7&#10;NXaAYf1yx4s30dafRv7fn3FfQ0/0sePSx3/D5G/iF9Dk+PGG82AAPMFZcqJsoJvUTF786e1TDvNH&#10;ly5Eqmcl9nyCvbg+kdFJ62btHlcd6vEtqKn5yYSSiasJgcoXMVo4SXEA6bEMaPOkgkj1mkbQvViq&#10;opdRzXbCCpKKVekdRIIkcRaXLxozJtHa6TdP21TgQPE1ok1pdoxUXPa3SbKvvMRKCl9+F1LKSGLv&#10;IDtI5/uFMJvdGplBUP0Md2FY5MqUjNMrP1BQDrHTC1qOTz6C6m4CN27lW/eVPL740tyLVn1O8eax&#10;P+kVA36y+wHyVffeUvQDTipNZs5Pbi5UEyB/3ipB90amfR2pdytHX8Fjk+llI3QHnq8yoR55ULIg&#10;Xl9LuXJb8UVHSaf+rIvzRoZ9G3etIB1fssj/AKXtGrET1+QKrz3yo6hEo8CkcuQU9hc66wh4Aj+M&#10;amfRqPle49nxWOT6YTeqxo23PkohXyicRnxTbNWVMR5tgimP/wCQueLxkClb7R6/ILMfpRWv9huw&#10;eblDL4yYoO1TlXqI2wvoDcWDQQ1vvIQw+8YvGSKRowZ/7FZXZdrnHGTDozR7lwq15PX4m4ZV01LY&#10;wcQ8yeAkOtx4qDW34dUWCijbojb+ke9ypOUZX60z/wBbrdzVo4QzmKh0nD+UTDdbhalQLnMADm/N&#10;kL/VCJ5rmaA4bNzCjnNecXMdt3U+AXeRGRtzCVHzOUBAMgpymYu7Df8AzwR18YqJkPtfqaP/AFVw&#10;bE3Rmfoef/ZTyBitwzJTAGliWEGtEtDnE178tUpR/ejMceS+2Y+5a28XQ62ynb71LMJ1MuKDeoqy&#10;DZ32nm+nG7blf0ag9HPeKHwt5WRdchPuWmOd/JJP+WIDwK6lpm4EhtvOcWFzKGuPBWgN7c/thbuG&#10;ICMezTdZupumPK+sOxtkTPKnSoCcmND1QC8k1j6fqjf3wIe0f9IEBjcf+uctnmqkzEMRxSmLDkDj&#10;c21RUH8FChHN0m5JKYdfwUtxp+WKsO0fFaDSaglDFFxhZXrkpOTtk3g38FdL9QxLdajkqIR2eSgY&#10;KQ6aSoP6vNbkpXhwiIiTBusBEdOOg+OH7y4xwyVR/wCqi7W+SmIqIf8ARTdjvNdaRKARCxcGKnEB&#10;148vXOP7xxis75P/AFUf6grAKQf9FL+k+a6k3tEJEyFwVn4h9aT5x8TXGIFlQf8Aq2frVgkpR/0M&#10;n6F1EnlHkKBAwSm9g9qn0TD4iQRiG4z/APdt/wDsKsFRTf8AYv8A/qC6S1bTpCgQmDc7KUugFCQp&#10;AAfuxHesv/dM/WVMVsI/6J//ANYX24d8fOr6tI6uJBEgiQRIIkESCJBEgiQRIIkESCJBEgiRxdVE&#10;qfFil6ddhJ2orT2pDjkTk0qLwlfP0HEvFJbnARzdUelTZLllGeeIz2nYBeRV5ZggdmC8knstxPw8&#10;VBjIcUa/49SzH4GU6fUJPKjbSYqE6FnW4mns95Y07vSUvoxur/adq9Q+dqyb2r630rtxj9lut1u5&#10;PnBXOlqDpSjEdnT8uSbrGCyzs3pHKn21TXMOutt3VHn1NbNUHjuv0cnYvUo8nU9KP5bbHn5T1qyR&#10;lW1IIoSoqupqkmvC6imTdgkIXIVQ11T2/RpFuc/6oDF9PSyzm0bSfnnWaqrYaZt5XBvzzaSqF8Yl&#10;c1n6LDamzN5cfQKjn10G9h9dJELmU6hC/WWPT3hT0/8AUPufZbiesrx+E6qr/pY7N9t+A6hy/OC2&#10;tcGwnDgkyxKnr2qXpRzlZCYW0uSMPsIpiH9gDzhEXZW3MZtOwRjn0u7V1mQt1OdVyOlPNoaOofPQ&#10;vpEulctk7UrGVM0GLMnIQbplSIH6pQAI8qSR0hu43K92KFkTc1gDR0LriCmkEUDUdaUrSSO2qKat&#10;mOmYqRzZljB9VEmZQ3cEaKejmnP8tpPzzrJVV8FMLyvDfHs0qhjipVdVejw0pJy7bm5M7nHyRl9o&#10;pbgKgdhwHqj0uDIYf6iQA+y3E/BeRwxUVP8ASQkj2nYN+PanxW1fVXpMSKvcrtj8uSSb5IztvymN&#10;YBUD7RL9cOEoYP6eIX9p2JTgeoqf6qYkeyzBvx7FdacoCjqSKXzBJ2rVYoW4Vl2jge1ZTMp748+o&#10;rp59dxPh2aF6tLk2mpvRsA6eXt0qyxlW1I4urwRAoCYw2KGoiO60dXFQ6hxkw9pwwoLTYj9/exWU&#10;tDhaom3Zbk9GA9RjBHpQZJqZcc2w5zh8V5FVl2jgwL853M3E+XeoD4eYq1VYtF0b5qYn5M0qE4pc&#10;UfWBAMhuy2cI07yo4fTS5x5mef7LHwjX1HoIcwe1Jh3fusfimq+pePiHW750gf5yVSkAZtewRsAH&#10;Dm1TAeuHCkMPoIgOl2J+etc4FqJ/6qdxHstwHz1K2U/hTh/TOU0skTUXBf8AGnJeFLX6QMtny/q2&#10;jFPlOpm1nnqw8F6NNkajp9RgvznE96uW6MK9NIIkcXVDTurKYpsmafTdnLxtcE11SlUMH1U75zdw&#10;RohpZZtRpKy1FbBB6R4btPuXz93j7Ta6xmVHyubVS/DkkYtjlS7zGDOH7OPTbkOUC8rmxjpPz4rx&#10;n/SSAnNga+V3QPk9y0edsfanH/BsmlVJMj8ld+pwlwAdgZ9eoyQRLcsnQ6znSHowHz1qG7ZXqNVj&#10;IR97E/P5V4OC09n4569rmbzQh9VGLOzRt2ZfSEEOwhYcMRxegia3pOJ+etOAZZv6md7ugYD56lZp&#10;Jg3htIcpmsgbOFi/nn13hr9NlhOUB+yARkmyvVS6XkbMPBb6fIVFDojBPTxvFXdBBBskVFsmRFEv&#10;JTTKBSh2AGkeeSTpXqtaGiwwC2RxdSCLE5yJlE6hgIQoXMYw2AADpghNlUJxirh3IswTComO0Lyk&#10;m5+FKB1CVDaCA9sbosmVMmqw+HivNnyxRw60jerHwuoL44FJnxaQpCoJ5fkuTIcCZj0enVv7yxp4&#10;JzPSysb13PYsnDhk9BDI/ptmt7SveG45Tr6PLJBTDc3O8WO/cl+zsfRCPaEMzJ8elz5D0Cw78U3T&#10;KsuhscQ6TnHuwT4tqzmwf8acQpsoU3KQk6aUrKAezmJmEwdoQ4QgZ6OFv5uMnBVTL6aof+SzF0sc&#10;EMOmqoOXctVmr3nczJws5Mb7RRMBB+7EH5ZqnCwdmjoACnH9H6JpuW5x53En4K4yynpBJAyyaVsp&#10;eH+aoJo/1ACMEk8kmu4nabr1IqaKLUa1uwAKTipXJBEji6oyZ1FT8luM4mrFhbfwpdNHfu5Zg3xd&#10;HTySajSdgWeWqii13tbtNlT3uN+GzRTg6E2NMXd7Fby9BZyY3YYpMg/ejczI1UcS3NHSQF5sn0go&#10;mmwfnHmaCfguX41Z5Mf+TdAVC9A3IVfEJLUjdAgdTOFuuJ8GRt9JMwbOMq+GZX+ip5Dt4o77r3zj&#10;jnNB+SyWnZCkNr+cHKr1Uoc9hbcURhueT2aXPfsFvFN1yrJoZHH+Il3/AKrz4GYqzL8r4gAzS9Zt&#10;Kpeknz8yxhA/uhvyjZqw3/E4+Cbwr5Neot0NaPHSvfiVlDvWoahqWeCPKI8mB9lvvoQgFt4w4Ye3&#10;UZG3Y1OAI3elklftdgpOXYOYZSy3B6bZqCHO6zu+vXbmUiqTK1W/S89WHgtEWQqGPRGOvHxurSwk&#10;cklVglctZsgDdwZBNH+oARifM9+s4naVvjp4o9RobsFlIRWrl5BdWKiiaJBUVOVNMu85hsAd4wAv&#10;oXCQNKrj7ESg5cBheVLKSCXeQHSR1PuEMY3ujWygqH6GO7FhkynSR60jO0KrvvKAwvaAOxmqr1QP&#10;zbZquI9wqETL742MyHVnS220hYJPpJQt0OLj0AquvPKZpspR81yGbuj823BJuQR7QOsPujS36PSe&#10;s9g7T5LK/wClEfqRSHbh7yq+88paoFQEJZS7duPqmdOjL+4hEfxjQ3IMI1pCdgWZ30jqTqwgbXX8&#10;LKCeY9YovAEEPNMvvuM3bnOYP2x1QjQ3JFG32ndflZZ3ZYyg/wBhuwH33UI6xKxWmIWcVK5IUeZs&#10;ii26fWSIQeeL20dGzRGOskrO6rr36Zj1ADwUO4f1jMQEJhUM4clH1VXixi+GaLm7k3VYwdSodHK/&#10;WlkP5io8KbTOOdUDqGH1jCIjFm+nKsZPj5rrqTptuX80Xv1iBqHc6tbRRj1Qu1Gn072TTC/1SxWZ&#10;irmwNGgKSSph0fktFzdeQbfhFRnHOrhA7mXSNOqti+nTTQDeIrKJpf1zFiO630YqRizdOG0rmUTk&#10;6Hz00lhBDeHCE1B8CZ4mBIdDXdipMsLdL29vktAzSmCDl87JKqcxEEHCg7v6Moe+LNwm9nvHmqjW&#10;0w9e+wHyW4jpmr9FYzt50cHl4iHiY4fhEdzPKWD8y7vlp1WyHY34rpI3m6n0WmJop0bZRJr/AFgP&#10;aI8Tlkb3lTz5Tohf1kBdJJJWCnzdOot99uEviKdnzQFiG6QD177B5qWZVnREBtd5LoLSVcK705E3&#10;Lr6zs5+rnyxHfNMPbPYpb1rT9mP1LoLQdWH5c7ZNgv8AmWRVtLfzoxHfsHsE9fkp7wqj9YBsbfxW&#10;4uG8zOFnNSLG0t6Fqij+GaOcIM5Ix2krvBcp0ynqAC6C4YNTDdxPZ2prfKDkCF8AJEeEjyMZ2KXB&#10;A5ZJO34LaXC2m9OEKTBza/zrpTn+zliPCcvJmjqUuBoOXOP5luSwtodLdK8w2tc6y5vcJ7Rw5TqD&#10;63gpDItIPU7z5reNEUMxDMrK2KYAG9aw6friMQ37UO9YqfB1IzSxvWtYo4ZsOWFPIGLcONwUDab9&#10;+oxK9W72+9RzaBn2Q/StJqow0ZWArqWFyjxdimBrc+mzKMd3tVu5HKO/aBnKzs8lgGJlCJCJWjoy&#10;prCJit2q3N2kLHeDag6R2kKPDFINU32A+Sy+MiVn+iymdut3zDIRvftMWHBz+VzB1rvC8Z0MkOxq&#10;9+HMxU+i0jPR41g2yIIfiIw3k0aZGdt13hJ50QydYsgVTWSuXg9FuBvf556iju7Sw3tANMo7CVzf&#10;tUdEB/UAgTfEhXLlplmhfftXpD2+5HNypftCepd3euP1TR+Ze7bFRUAyM5AgIjrtVHB7B15BjtqM&#10;cr+5M7KB5Ix2rzgmKigDmeyFERHTZkXPYP1ghnUY5H9y5mZQPrRjtXvmXEhQRzVGxRC2mzZlN/Wj&#10;m7UvsHtXdwrj9a0flWI0xXJiALmtcgF1Pkl7cun2swR3fNPyRf3Fc3pV8s/9gXKrJJgkYTPsQFE7&#10;BqFm6Nv3rRMTNOiHxVZp3jWqfALgUZSZIpiucSXWa9h2b5EBDuATCEWh8h0QD9JVJjiGmqP6guJU&#10;KHAgFcYgzxXpyvTHC4dQJGiwb45IWdnxVLt6ctTJ+r4LjUc4ZqZUvhRP3I+yCjkdQ6hRCJhtX9mw&#10;dnmqi+gOG6yH9XkvDfF+uUCpp1O8KYbABNua494hD/iR9mOxP+DOjdj2pwGkDkEqFKVa5txRNs1s&#10;o9tlf7I7nz8skQ7PJNzpjohmPb5oSnqfuYEsPp0rpcBXWUS/BSG7yfbM7EFLDyU0nWSPesvgs2OB&#10;djhq4ETfpJqdP8T/AIxzfJ5Zx+ld3k3kpT+v4rYNKOCgN8PWjdMNCitNQN4mA+sc30Ptz+ld3kf+&#10;2aNr/iuFaRETIG0p+m2x77lpmfm7FQ/GLBN9+Q/l+CpdTAfVxDa/4rhXlstKIeiosgW43y92r/q1&#10;osEjv/L+keSqdEzmp/1OPgVxrIycpuO4pNIgBrsAma39hr+MWAv5pf7QqnCMcsHVnlcZkJOoc2yf&#10;Ss5QC/ydk9P/AFyl94xZd45HfqaqrRHQWdTXe9PM4HP6JJdUtrjsJUc3uOYsN1+c5NxvoB6o1yup&#10;EsBr8FmKWlxFaXFQL+8sIRNsw52/qv7lW+mPM4fkt71HnlxgsG0TAR9VQWyY94CrcItEnzj5Kgxf&#10;PF81yHSMlfPszBzZDoiPgUTRMG/yVURb5CFSMbjplEQ9oAEQ07CQJTN5vnuQXLhMbZz36/8A1CGa&#10;EzyF4Kt9TWEw9BSD/ZHbLl/nBebQoeqF+gQL/aSFkv8APyFuSMmqOXIYDfVIRT8CxE4KQxXcyl86&#10;crFKDZUShyTCQqRfvKZAip8kYGlXxwTOOqezzV/ZUvjOwZHfyROYpsChltLJgVRYdf0TVZQ2/myx&#10;5r6mgc7Nfm36W+YXrso8pxtzmZwH3XY9jSfBQCmIGJLFyok5qGbt10xymRXcOBMXN7RTmC3hGkUN&#10;K4YMaeoLGcpVrDYyPB6SVqHEWvxzHUqqbhxstiulSgUevUYlwfTfZt7FHhSr+1f2lcriqqofqHTf&#10;VBN3KpQ0Ku9WEtt+nGGJCmhboY0dQVbqyd540jztcVBpHK5UOoZLOe3HOqoJvfYeiNJwCyA5xWkT&#10;m2uVCwdIpAAjbq4pRiVudQvjgg7VARVKp6T1s+TNb7xhhgV3ELJNVZa4n2aohzGIIiH3SxwgBdBJ&#10;WJAREch0wIoG8BuAeJlCx3H5/ZcFvn911FIi3MKhDlCxbiJTFv2cVxeIXJ+fgp2Dfn/cpFqlOzGM&#10;Zmg7KmAanEj0t+b80ZTn64qcY+W39vvV7BL6oP8Ad7lJJLTNgooD2aC0IFgMIqThDUdwj6I/T0RS&#10;Qx2ht/0H3q8Oew8Z1v8A7B7lIMp2fj7KfmERGxck4ftM2X+mRDfzXtFb4fuf2NPgVdHUc0n/APsc&#10;PEKXQmL5RIog/XWUHUbVo2badi+W3jeKHRtvoH/0k+C0tlcfWP8A/kAeKlCNJ07XAqTaphKIWDgV&#10;aS90F+5E2vfFJdG0aY+uFw960BkjjgJeqoYfcpJvLanQb7QrHFEiYm0BpOklijzX4iAfhFLpIidN&#10;P1s+KvbFOBq1fVID7luVI/TzFVDGpIQLm2hFeEF78uQP3o4M3/8AieCkQ8f98Ou/ksEZq2blIDio&#10;cVmgKCP0pHMId91PdAxk6GUx2LgmA0yVY2heGqinEjAofEytGJSmyiV42VPxuuxLd1o7vaU/URHY&#10;UNXCP+qnbtBXWFVU2uQ3B8aZuQ4W1VYqAHgKRL+MV72lGmlb2/FWb8hOitf+k+SkkpwmomJEMcky&#10;iQAADLNGodnLEom8YqMVtNJ3lXicEYV/9oUmgpUShBI0xzk6wk5uAypQbjuubbGGKXCLlpHdrvJX&#10;tMx0V7D+VnmpJvLcUVU8rXEuUO1Q0AfN7XUw7gHZj/ZFTpKQaYHD8xV7Yq86Kph/KF1jJccSJWJU&#10;8iVVDcKjExb9ol/hFe7ZPv6N/ardwypb0sZ/KvTNce08gpP6QWEB4wKpvCAP3QHf3Qzsnc0vcmZl&#10;YaHQn9S92+PiSljtaMcJ23pHfk17Tj/ZC2Tjyyj9K7nZWHJAdmcvpYjrHkr3V5eC4l4Il4Il4Il4&#10;Il4Il4Il4Il4Il4Il4Il4Il4IkF1UurMUKZpVfzXnVm1SH4qEjlpeEOzHHcBgLoTp42ttwDG+lyb&#10;LMM7VZ7RwC8qtyvBTnM15PZbifgq6NP4mYhAI1U+CkKaU3ySVnBSYKkHmXdbi3DmL2CWNe70tL6I&#10;bq/2navUPnasW9q6u9M7cY/ZbrHa756QrvS9F0vRjXglOy5FmAhZVYAzLqf0iprnN2XsHNHnVNZL&#10;UG8hv4L1qSggpW2iaB4naVP3jKtaXjq6qpVmJNIUb6KbvwNMjB6KVtQ27w4juAEy7r8wmEA6420u&#10;T5qjVHF5zoXnVuVaelwe7jeyMXdnmqkMxxdr3SUtU6Fp5T/HXxdvNTkHnIhuT7DWHoNG3c6Kl1ju&#10;z+YYN7eX5wXm7rlGs1BuEfOcX9nJ84qbp3CKkZG586v01Z/UBxA6s2nBuFrCcOcoHuUtuYbXDpjP&#10;UZVmkGa3iM5m4LXS5Ep4jnu/mSe07E/Per7ePNXrpeC6sFVkUEjLLqFSRTDMooccpSgG8REdACOg&#10;E6FEkAXK+dTfGmmEHgyil0HdWTzcDSUEFVMB6Tr2EuX6xc1o9SLI8pGdJaNvO7y/ZeJPl+AOzIQZ&#10;n8zce/yuo7zVjJWwXnEyb0PJj/4lLvlMxEvQde9iD1kMHWWLd0oafUaZXc5wb2efaqdxylV67hAz&#10;mbi7t8uxT1OYQULTi3DQYjNJuI5zzKaG4WuJ/a43EKPWBbxmqMq1EotfNbzNwC2UuQ6WA52bnP53&#10;YnyV70jzl6yXgiXji6qVUuLVBUsIovpsm4fhoDBj8qXE3s2TuBR+2IR6NPkuom0NsOc4BeVVZapK&#10;fBz7u5hie73qtfDfFWrhyUXSZZJLz7pvURhTNYdxity8b3HCNe86OD00meeZnn+ywcIV9T6CLMb7&#10;Unl+69DB2aVEILYkVdMp3fjDLGg8CYgPRkLyu0AKMOFmRf08bWdJxPz2rvAck+NVM5/3RxW/PYr1&#10;T9E0jSxALIJO0ZGD88UmZce1Y+ZQe80ebPWTT67ifDs0L16bJ9PTejYG+PbpU/eMy1peC6vBMUoC&#10;Yw2KGoiPRBcVHqHGHDum8xHk6Qcug3NWPytS/R6O5Sj9owR6MGSambQ2w6cF5NVlyjg1ngnmGPh7&#10;1W/jPxBqbi0HQzkrc3zcznhgapW9rZXJmD7Kgxr4NpofTzC/M3Hv+Cw8L1lR/TQG3tPwHZ8V58X2&#10;KtTa1lXBpe1NypdIE9iGUd5RWskb7wGhv6jh9FFnHnf5Y+5ODK+o9PPmjmZh34e9TMlwOw3kx9up&#10;LBmry9zOJocXQmHpMmNkh+5FE2WaqTDOzR93D4961U/0eoosc3PPO7H4dyv7Vq0YolbMkEmzYnIR&#10;RICZA7ClsEeW5xcbnEr2GMawWaLBbrxxSS8F1YqrJIJmVWOVNIgXMc45SgHWI7oAE6FwkAXKpM3x&#10;gw6kx9irPEHju9iNpeBnpzG9n0AHKA9ohHoxZJqpPUIHTh4ryp8uUcWGeCeZvG8FFfGVV864tIUF&#10;NFUzcl7OTpyxK3tAQ2Yxw7Bi7g+GP0szdjeMs/CtRL6CndtfxB8V55kxpno3mtSSqm2xt6Enai6V&#10;y9AqOeSPWUYbtQR6rHPP3jbwXN75Tm15GRD7gue1yyTwTpx4Yq1WTSdVOuA5hCZPVNiA/UTTyZQ6&#10;rjHDliVvomsj2DzXR9H4XYzOfKfvONuwK3yai6Rp/KMlkjBmoTcskgTa96ggJx7xjDNVzS67iev3&#10;L0oKCng1GNHVj26VO3jMtaXjqJeOLqjppUEikZNpOZmzl5N93SyaN+zOIXi6OCSTUaTsF1RNUxQ4&#10;vcG7TZUt5jhh+irwWWunU7e7uDSpqq4OPYYQIQe40b2ZGqTi4Bo+8QF5cn0gowbNJeeZoJ+C0DiD&#10;iBNTZaaw9fkSHc5nThKX5e1EbmHuGJ7wpmekmH5Rnd6hwnVyeip3bXkN7lj5txynNuGTuQ02kbml&#10;zY71YodfCOJfsGG6ZPj0Me/abDuXNyyrLpfHH+EZx7178US0yAfhTWdRzfNykE3AM2o9qKYG/GHC&#10;oZ6OJjeq57V3gQv9NNK/rsOwKTluDmGcrHOjTzVdQdTHe53lx6RBcyge6KZMrVb/AFz1YeCviyFQ&#10;x6IwdvG8bq4spdLpanspc0btEvYbplSL4FAIwvkc/WJK9OOJkYs0AbMF03iCmkF1cj+aSyVJbeaP&#10;W7JAdyjlUiJfE4gESZG5+DQTsVckrYxdxAHSqnMsYsMpUfI6qVkoP+aZ3ga9bYqoRujyVVP0MPXh&#10;42XnS5boo9MrerHwuqk98pahERUIwZzeYHAB2Z0kCETMPNqooUwB+rG1v0eqPWLW9a8930opfUa9&#10;2weZVWfeU1N1kxLKKVTRUvxVnboVC260yJpD+9GpmQIxrSdgWR/0lndqQ22u9yrL/HbFSY24MtLp&#10;WH+aNtoPfwgV41MyTRt0hztp8rLI/K+UX8rGbBfxuq88rTEmaqCo9qmaFE3KK1VFoXX6qGQvujS2&#10;npmasbevHxWZ0tZJrTP6uL4KCVlSz5UV36zh2sYbmUXUMoYRHURuIxoE5bq2GxZjRNcbuu49JW1K&#10;QIhuRL4XiBndzq1tJGPVClW0gVOUARRMb7BRH8IpdNzrS2HmCkkaPmim5ooH2gy/1rRUalvOrRTO&#10;PIpBOhX9syoJpFDeJzhYPu3is1bVZvR3KtR5RT7H6fPJciYN5QUKc/3bgMTD5HaGOVbtxZrSNHWu&#10;fzhQqRtmSZOHy36No2OI92Yoh74nuNR7IG0qg1lJyOLj0ArrScs1Q/wbS8+dhzHXIDZMew0RMZGt&#10;Iwd6kKgHUikO3BdibWqVh+SUgyZl5jPXgLeIE1ismEaZSdgVg307VhaNrrrsSkFfK6itIZaA/wCS&#10;tzqmDd+kDf3xAzUw5Hu2lTEFaeWNuwX8V0lo2qFgDh9XOxDnK0bpNejcJb/hEd9wjViHWbqYoKg6&#10;0x6gAsgw1lqv5Qms5fj63CHZhAd3QBeiHCLhqtYNgTghh1nyO2uXU3wyotvqErKobnMqoqpf7xhC&#10;IHKU59bwVjcj0rfU8VLN6TptrYW8oYpm9oEE83jlvFDqqU6XHtWllFA3QxvYFJpNEUC5EUyJk9kg&#10;AUPdFJcTpWhrQNC1OX0sZfTHbdv07ZQhP6whEmsc7QCovlYzWICh3Nd0Y0+cnTM39Efbf6vPF7aG&#10;d3qHwWV+U6Vvrjx8FH/GfSig2YC9mA9DVqqbo9oCdMW8GzDWsNpVHDNOdXOdsBT4dv3H5PpKeK+y&#10;K6JWxR06RE0d3i0a0jO265wm92rDJ1iy98+4hOPo1JJNi8x3L5I3PzlIACEc3CmGmS+xq7vqtdoh&#10;ttcEy4rOQ/8A0+xL/wDUKqBp3l3w/wCDHtnsT/mLvs29pXvwfxDc/SKrQahzlbMEz+84gMN3phoj&#10;J2uTeta7TMBsanwFnK/02sJwe+/gwlbc99Mt7Q36waIm9eKcGynWmf1YJ8WMmU+mzKcvunhDwxr6&#10;39UCw4SeNDWjYE4HjOs57trltRwsoVLUZXtDjvMosucR/ftETlOoPrdwUhkakHqd581vNTOHss+k&#10;MJQjbfwkEh/1t4jvmpfoLur4KZo6KPS1g22960mn2Gks5DqTJ5dfk4JH3f0QGiW4Vb+R3Xf3qO+a&#10;GPlZ1W9y1DihQ6foWjtRyYNyTZssPhxChzx3gyo0kW2kKHDNJoab7AV58YyK2jCnagd/XIzsT7wm&#10;jvB5Gs9g604WB1YpD+VehV9Wr/QqLdmvu4S5Sbb/ALQQ3pCNMo6hdN/VB1YD1kBPOmJzi2ykMsZ3&#10;/wAodCrbT+ahudIPXcdg803avdojYNp8l5wfFVxYVHcgaANtEU11BD7+nvhnUY5HnsTNygdJjGy6&#10;BTmIK4fKawIgGlyt2CI/vCJRhvimGiLtcU3pWnTNbY0LE1ETk5RM+rKbZbDmFEStg17Lw34zkib4&#10;pwdKdad/VguBxS1IIDebVhMFBvceFzUgbtPqxa2qnOrE3qaqHUVMNeZ3W9RK0uwUb6vXxXYgG8XL&#10;lYen8yMXiSvOgW6h71mdFkpus6/W4+CxSeYPE/J0nWmH9C2cK3t/SiECyu9Z1use5cEmTPVYXdRP&#10;iu5GYU7/AM2YdPlRvxVFZaimF720ObNFZZL604/UVc2WD1KZ36Au5J/UWnm3D1FEobjquGqNr/Vy&#10;AMVlkXrT9xVwlm9SmA62hdZHOJxy5W0pkjEvMCyyigBcf5qIFtJyuefnpVgfXnQyNu0n3LWuliSA&#10;Zns6kUuAedNM5gDXm21o600vIx7vnoXHCu9Z8bfnpUS5dPyflDE1knv9E2btcwX+yfN7oua1vq05&#10;6yVle941qpvUG+ailprTWbI5xAnrlS/IYgomI26BKmIReIpeSFg2/usxmg5amQ7L+S1bKnHWiTat&#10;5zcBDMOcS621EeJ09ESvKOWFq5aB2gVD1mWm2S587XDuYOTiIWO+mBm/iBjdXPHN8OGmcDY266KR&#10;p0Uzj+J9lkpIXLMOPStNSywf85PNrbTn42uoxwTh31kjvwhdNM5n1MTPxOuuNVw3a32sxodlpa7B&#10;nww1u3Ie8TDSeSY7TZVF4b61O38Lc73LAk121+CVG7dgOmzlMiTT8DDsxju5W0sA/E9cE99EpP4I&#10;h8FvOnPnBBOJa0VS1vwhwnLE9/PmA4AERBjH2XZnKZEzvt+shnmod42S14emzIOuYkxnnCz6jrcr&#10;UQN7o0McfVv1Mt4rK9g9bN/NLnf+qjyIStQ+RmEsUU/Ry5m/emuPMHChAB8YtJeNOd1lo8FQGxnV&#10;zPyte7/2XchTM9dgAtZPMFR5hPLmcr3hzHEFB5t8VGojbpc39TnK5tHM7Qxx/I1nmpJDDis3Gmx4&#10;KUfUfTAVShp0NSl6YqOUIB07G+a0NyTVHkttdf8A9V3o4MP1VNq7mLRubebYoqOb/tzxUcrtGhpP&#10;XbwVzfo+84lwGwX8SpVvgvIimA7x+8VOH6EEm5fACGH3xQ7LEnIB3laW/R6H1nO6rD3KYQwsopHU&#10;7E7g/trLKmHwAxQ90UOynOeW3UFqbkWlHq32krsCgKTT+YliKQ+0ULm8TZor39MdLirxk2nGhgQ9&#10;GsgCzZU6QcwWKYPdljm+jyqe9G8i4VqNch80skf7QCX/AGomKoKs0h51wmpubtTgqikOcvJUSOF7&#10;9WoDFm7sKr3u8LnmXnl0gDacbZ2gQPRlfpg5KT7G2KfL+rEo8xpuzDZh4KEwc8WkxHTj4qoP6QYO&#10;OM1AWpr5soZjpifpEDCJvAY9COscNOK8mXJcbtXD5+eVV13S85a5xIThBDfOKJGDOPVYbW7rxsZV&#10;xu6F5suTpmdOxQqgHSHYLEFO29IwGIAD1hyhjSMcQsDgRgcFiJhEohvC2bIGhdOkpL+IjHVxNbH2&#10;V+IXMByhawdeXMPiMcTYtySIrLlMUM/FzKWAT+Ntv7wjhNh8/BTa25+fitzJMMxlycYxjZUk0rGO&#10;PYRNVA/7sRfzfPgVKMcvz4grs2WxVLw8c741sjZc5kgKA2/y1A5A3Brniu99XR8+yVbax42nmP8A&#10;ubbvUihKzOr/ACU72wcZNmxbu0ifbXYLEOHh3RU6S3LbaSO5wVzYc7kvsaCO1huu1ms3Yq7Bs7YM&#10;libkG7uayxcNRHjGcgZIB7/4xW4FwxBO0McO7FWscGGwLRsdIw/3YKws/PjrKVueoXg3uXgk3l9R&#10;jcQt8wQpRvruvGV25jTmDax0fetrN1do3Q7Hsl7l6uqRncJusdlYLCnP6NZp5df0yO1UtoPR2QaM&#10;7Vx/BMfA2COObrm344G+IuVkgEif/NGw4mBN/pgmMnVEQC3r8FTD+/bHDujftx+l3mV1u5P/AO2d&#10;+th/0hSzOjUVxE8vw8bPAtYzmn6nzaZt4EOouYd0UOqyNacjofH8AtLKEHVpwemOb4ldvASy7jOJ&#10;VitJNR48tc8KSKJrBqawaa9OsQz8/Q6mftFlbueZpbVs/Cbhep1VKGglJ8Z9WyY+mUk5YHdDoHPY&#10;pr745vZ7v+njd+F1l0Vkbf8AqpmfjbdTrCqZ4plCXYzSJ4HFykmTBuyHs1EDaxnfTR+tSvGxxK1R&#10;1kp1a2M/iaGqYR+NZ+F2znD+o0jWE9wWFQ2uo8Ti98ZzvNukTM7Fqbv9+g08g61qWZV0F/OWFNLT&#10;cDW2nB1miWa3/wAwU3REg+n9Wokb1H3KLo6v1qSJ+wt96jVkpXr54wPVRvbN5uI3cc3NsSpdEXAv&#10;9Sr7bjxVDgz16G34bHwsotwXBIb+esOajlI7z7do7QANL/mnG7ui1u//AFJ2O6wfEKhwyX9ZTSs2&#10;tcPBy1tkvJrOcE2k1mEpWKcR2e0mKGUd285TFDxvEnHKvK0O/SosGRORzmdbwpxlT2GK4AElxVnL&#10;I+WxCJz1NLfryDlKbtAIzPnqxr07T+Ra46WhPo6t4/8AkAVgaUDOVwvIsUpwsXiiUVFEX+henXXf&#10;/GMzq5g16dveFsZk2Q+jqnnscvqo748VfQpBEgiQRIIkESCJBEgiQRIIkESCKs1ZX1MUYkXzy7+X&#10;K/RZa3DbPFhEbACaQa6jzjYOuNlLRS1GoMOfkHWsNblKCkHHOJ0NGLjsCp2wxOxH+lnUoWkVLfJ0&#10;hzTlwn9Y/wDi9+y4c4GCN16Sk0fzpP7B5/OheZm11fp/kRc3rn/H50q60rQ1MUY3FCQsSIqn+kPD&#10;+kdKjvEVFTcYddbbugIwVNbLUHjnq5OxepR5OgpBaNtunlO0qxRkW1ILqptV4nUrSaoMF1zzCfHH&#10;KjJZcXhLw5uYMheR+sIdV4302TppxnDBntHALy6zK9PTHNJzn+y3F3wVaBriziAUfOCxaDptTc2b&#10;DtpuqQeY6mgI92Uwc4DGvOo6XR/Of06vxWDMyhW6x3CPmGLz18itdJ4b0jRnpZQwA0xH52ZuR27w&#10;4jvEVTbr84FsHVGKqyhNUaxw5hgF6VFkqnpdRvG9o4u7fKytkYl6KQRRc8qORU00F9Ppg3l7XmOu&#10;cCiYegheUceooCMXQwSTGzASVnqKqKnbnSODR0r54bFGpatOLbC+m1Xra4l+EM1AWsvDmzELodTx&#10;Afqx6nBsUGNS+x9luLvgvE4YnqcKOMke27BvmfnBZI4RTCo1CPcUKidT9QBzhKGoi0lhB6MhMpj2&#10;9rij0wOVWxYUzAzpOLvntXRkR85zqyQyfdGDPjtwX0WUSOT0+0BhJGLdg0L+abkBMBHpG28esY8q&#10;WZ8pznkkr24KeOFubG0NHQpCKlckEULUNXUzSiHCKhmjZgW1ykVP6U4fUSLc5/1QGNEFLLObRtJ+&#10;edZamugpheVwb882lUAcWKjqgRRwzpR1MkR0LOpp8jYdpbiUVA6swD1R6fBkUP8AUSBv3W4lePw1&#10;NUYUkRcPadg349oT4sa0qzj4j1e4O1NypJJA4K17DKCACoH2iX64cIwQf08Yv7TsT8E4Iqan+qmN&#10;vZZgO3l7OtXSm6Ao6kih5gk7ZqsH+NCXauB/0ymY/de0efUV08+u4nw7F6lLk2mpvRsAPPy9pxVl&#10;jItyQRYnORIhlFTARMoXMYw2AADnEY6BdCbKgT/GmgJEtwMj803mQjlKylJOFnMb2cxRBK/VnvHp&#10;wZIqZRe2aOd2HxXjVOX6SE5udnu5m4/DvUKNV4x1ZxaXpdCm5efdMp6f01ukG4ABij2kMEaN7UMH&#10;pJC88zfP4hZd+ZSqfQxCNvO/T2fAoGDMyqAwLYi1fM57fUZe2EGTIB5w2ZbgIdZSlhwu2L+njazp&#10;OJ+e1OAXzY1UzpOgcVvz2K709QFGUrl8xSVo1WJuc5No4/bKZ1P3o86eunm13E+HYvWpsm01N6Ng&#10;B5+XtOKskZFuSC4kF1V2f13R1L5gns6ZtFSb24qAdf8AYkzKfuxqgop5tRpPh2rDU5Rpqf0jwPHs&#10;0qpfG66nPEoSkZzPwHRN6qQJexNfcILrf2gEbuCxH6aRrOjWPYF53Dbpf6eF8nTqt7SvfN2NlQ/T&#10;ptKKTZm02UvRF+7AvQY63Ev1lGG6UEWhrpD0mw7sU3LKk+s9kI+6M49+HYs0cFKddqFc1bMZvVLo&#10;Nf8ACbtTYgP1EkxJYOq4xw5YlGETWxjoC6MgQuN53PlP3jh2BXWT0xTtPE2cjlTOXhaxhbIkTMb7&#10;RgC5u8Y86Wpll13E7SvVgpIYPRsDdgUtFK0JBEguqtzvECiqczBOZ6xbKk5SG1BRb9knmP7o1w0M&#10;8uownwWGoylSwa8jR149gxVX+OVnMxy0bTk9qO/IcoNTN2fesrbL3ljZwS5npXsZ13PYF5/DrZPQ&#10;RySdIFm9pXnDccJ59GlkipZsbeL1c0wdFD6ux9EI9oBDMoI9LnyHoGaO/FN0ypNobHEOk5x7sEHD&#10;Cppv/wAra+nTsg8ttKwTlaI/VEE8+YIcJRR+ihaPxcYpwRPL6aoeehtmDuUjK8G8OJWfbBI0nrkR&#10;udeYGO8MYekQWE5fdFUmVqp/r2HRh4K6HIVFHjmAn73G8VdWjJmwRBuwbotW4bkkCFTIH6pQAI89&#10;z3ONybr1WRtYLNAA6FviKktay6DZIy7lQiKJNTqKCBSh2iOkdAvoQkDSqpM8UsPJRfhlRsMxQuYr&#10;dThRw/VQ2g36o1x5PqH6GHw8VilyjTR6zx4+Cpsz8pPD1lmKyLMJif1TIogmQe0VTEMH3Y3x5AqX&#10;abBeZN9JqNmgl2xVF/5TsxWzFklLgUL8RZ0uY4D2kIRO33o2s+jzRrydi89/0pc70cR61V3+OWLE&#10;yvwddjKijzNm5Tf67bxrZkiiZpznfPUsj8tZRk0ZrO/zVZfVRiBOM3nKp5mchuUkksdJMb/UTEpf&#10;dGpkNNHqxt8Vke+sl15ndWChQkiahxUWzrKG3nOYREYu3weTBZ94s0m52ldreQ5hsi3ubqLcYqdO&#10;eUrQylYNDQpltSE2W5LNW31i5P61ooNS0cq1imeeRS7fD+ZntnKkl9s1/wCrmik1jVaKN6lEsPgI&#10;GZy8IQA35SXDxESxUazmCtFFzlalWVByz6dOUhOG9MFiGHT6pAE0TG+H6Gqpz6WPWeO3yWpKf0Nf&#10;LKJa/nCgf5K3VV1/0mT8Imaao9Yhu0hVCvpvUa5+wH3rvSmlQK6SeihRDmVeKotrdpLZvfFZiiGv&#10;L2XKsFTO7Ug7SAusGuJb3lLyeVp/zRVF1Q7c3EiGdSN9p3cp5te/lYztJ8l6FF1C6/KlWzA/SDIh&#10;GXvLmhvyIasTevFOD53a8zvy8VZkwvpkwgaYcMmRw9Z25UN/UEkDlKX1bN2BdGRqf1s520lS7Siq&#10;VZW4PJ2YCG4x0iqG+8fMMZ31kztLitLMn07NDG9imUWiKBciCZUyeyQAKHgEZy4nStYYBoW7ZxxS&#10;XK7mMql/0962a/06pE/6whE2xvdqglVPmjZrOA2lQTvEWiGeh5ukobmBAp17j1bMpgjS3J9Q71fc&#10;sb8rUrfXHVj4Ll+MVq4/JMincx6FEmggl3mMOnhFnB5Gs9jetV8LNdqRyO/KvfhFXjz6BSINycyr&#10;14mXxTKAGjm96dumS+wJvusdqw22uHgmwxUectzI5aQf0JFl1A+/csL0beR7uwJm5Qfyxt7Ssvgh&#10;VznWZVi6Eo7yM2yTW3YYoj+EN9wjViHWSU3jUu1pz1ABPixlS35Tmk6mQ8/CnhjBzeyBejphwk8a&#10;rWt2BOB4zrve7a5dbXDSiGltnJ0TiHOsZRb/AFhjBFbso1DvWVrMkUjfUHefFTTanpCztwSVskLc&#10;6aCZB9wRQ6eR2lxPWtTKWFmqxo6gupd0yZEzOl0m6YBoKhikCwdtora0u0C6sc9rNJAUI7rujWV9&#10;vO2YiG8ElAWHwTzxpbQzu0MKyvynSs0vHj4KMHFOl1NJcSYTMehm0UN/XBOLuDJRrWbtKz8NQHUz&#10;nbGn4Lz4bz1x+TKNmynRwzIy6fbzdEN5xjWlb1YrnCMztSB/XxU854nuvo8ilcvvu4Y6Fe3bsLQ3&#10;Okbpe47BbxTdq92iNjdpv4J5rxPdfPzyVy+/+RthXt+2tDdKQaGOO0+SbjXu0yMbsF/FPgRUTj8o&#10;1nND338EIRn4Zc1ob8iGrE3rxTg+Z2tO/q4q9+K+RrflF/N5jffwt4Y19/sgTphwlINUNbsCcDRH&#10;Wc921y6UcNqEZBnCUoWLvMudRQO/aGMEQOUKh3rKxuSaRnqDrufFDGw1k+g+YWpy8wA2BTwDjDD/&#10;AIqT2z2rt6GL7Mdi0KYm0I09C3fgqbWyTVBU27osQC83TEhk6odiR2lQOWKRuAd2A+Sw+MUq+ksp&#10;yfPehQGuzS+8JurojvB9tZ7B1qPCt9SKR35cE+EteOvoNH7En6V49SJ4kAANDe9ONMvYE33Vu1Yb&#10;bXBL4qu9wSGXk69usoH4lh/wbfbPYn/MHfZt7Snwcr919Mq8rcn6NoxS6/XMIGhvimGiK+0pvSsd&#10;rTW2NC8NQKyoCeaVXPli7zARyDdPvAAGG/h6sbOy6cGE680h67KJcUrhSzHNN5gk5VL/AJVMDGPz&#10;eqQ5R90XNqqx2qLbGrM6iyczXdfa74rnLM8F2J9m1aNni/Mmm1VdCPeoUSj4xPc692kkdYChu2S2&#10;aACdhPipFvVMrLpIaJmRw5jlYJtkub1+yKnUz/Xlb+q6ubWR/VwO/SAu34Q4guvodJpNS8yjt6mP&#10;iQgAYIr3vTN0yX2BXb6rHasNtrk2WKjvluZFLyc2yIssoH3+LC9G3keewJbKDuWNvaVzO5PUaQCa&#10;e15wUnspIN2lg19cTX54m2WL1Ib9ZKrfTzj0lRbqDVAOyUCjfzxW80mI85AeHWT7gQIb8Y0tNSdW&#10;Jreq3isbxRjXne781/ALmQSw1MbNLKYnM7VH86RJwqUe3OoUPdEyav1pGs7PJVtFD6kT5DsJ8SpZ&#10;sm6sHmbDVqkHMu9O2SMGnOBiif3xQ4j15z1XWlod9XSjrsPipH/4hpJ3/wCLkiaX1H0hjhr3EGKv&#10;+GP2jyr/APjQPqox1/soV7M1EgvOMSUS+0jLW6QiH6yOc3ujQyO+pB2nzWSSUj0lUPyge5Rm1pl/&#10;824rGpxMPqCoKQ8/QmIBF1pW8kUaovA/QZ5e23uXQ0pzNbzXh2Qgaenmr2+/pSOIjzc0QfUe1P8A&#10;pHvU2UnsU36ne5TTal6z02CVNSQvNwJntVA7c5bCPfGd1TBy7o/aVrZRVXJuUextz3qR+BU9d/la&#10;r5oqA8orICMQ/czRVvyNurE3rxV/B0rteZ/VxVkTDClBPtH6bqYq+28cqnG/TxRIEcOUpuSzdgXR&#10;kam9a7tpKmGlJUux1aydkQwevsSGP94wCMUOqpnaXFa2UNOzQxvYpchSJlAiZSkIG4pQsHhGc3Wk&#10;WCyvBdSOokcXF5HUTSCLyCJBEgi8tBF5aCLmWYM1/nkEzj0iUL+MSDyOVRLGnkUctTMqV3JmSH6h&#10;h/tuEWiocqjTMKiH9Bs3hBIKhVScxF0wN7+bwi6OtLVmloGvFjjtVNmmEJzXMx9GbmAhs5Punyj4&#10;DHoR5W9peTPkEHVw7/FU+Z0RUkszCs0MujoGcpcwgUvQBrD90Y9COtify2XkzZLnj5Lj5+cFDirc&#10;5k3RB2giAHKcAOYpQ9UCq2U+6pGi3N89nksXLj89uPYV2kdJKHAqo2MGhSHEqpUidSD0BARHoKrF&#10;Zbb509bfJWh19P7dTvNSTMyKYbBssCG043BwcqyhZTrU4Tt2luoDRU65xOPUHdlrOVzLDAG3RcsP&#10;XnXYu5dkimmRxM26CSA/NrTKXGRZiP1H0oNmWHrEtorDzoaT1Ox/S/QrnRgC7wLfebZv6o9KmmAT&#10;NwkVOXnmzpuXkpyiYN58hbqla4FWD9cYzvzAeNmj8TSw/rGHYtUee4WbnkfdcJB/9Zx7VoULJl1h&#10;bPDU2u6DQzWcy5zTrrxYCmgUftKeMSGeBcboB91wkH92PcoHcybO3Inme0xH+zi96sMvZTZgkDmW&#10;S+rWDQuvCKTnKM7aZR59gS42+0rGV72ONnGMn/yMLD2/BbYo5GC7GzNH/ikEg7PisDTtu5VM1d1V&#10;J3ToA0Y1jTxWygc3GcJJrD3iaO7iQLiNwHPHJfuJC5vgONjKwnmmit3gHxXcnSpJoAuS0DTlQlJx&#10;hd0lOjNsmt7lRFU4j2ZfCKzU5mG7PZ0SMv32Vwo90x3vHJ0xSW7rrLNK5DYF18S6MyDa6gmcy4A7&#10;gubfHOPLo3vL3OT+XDpNVD3tUxLaqmjoCpSTF2TzJI2gM6gYEZ3HoE6ljmiiSmYNemc3pY661RVj&#10;3YR1jHdEjc1SR5TXDtIF31CUNVqA6cIlhkkjG7FHAWAeyKt1p24CaaPb8FeYapwu6CnmHO2w7yoJ&#10;3JqMKbNUmD8+lpgsIrygyrpMnXdFREnujQ2Wf6upY78WHjdY3wU31tHI38Nz4ELU0dYSJqgjL64q&#10;+lXgWytVVnKRA3BYwCkctuLzniTm1p1oopBsHmuMfk8GzZ5ojzXI93vVrlrefOAD4KYyNX2nFavU&#10;Wbs4/aMJ9oH3YxSOjHpaUjZcL0Imyn0NaHdBDT779yndnj1LuQrS06RD2yuWy47/AGcpAjNfJz/t&#10;G9hHmtdsrM+yf2g+S53NVYjJ8SosMyTBDcKzN63c6XDckYpjeIhE201L9XPbaCO9QdWVv1tLnDoc&#10;D3KCeVNhqppVWGUxlZ/XXXkqeTcO5ZPjDz80aG09V9VUNd+f3LI+roj6alc3bGPEKPTQ8l+dHuQz&#10;dk4vvMd+xEggIe0JE4tJytHzkflKpDchS8zT+ZvwX6CHfHy6+zSOriQRIIkESCJBEgiQRIIkEUdO&#10;p9J6cYKTSePEmLBLlLLDbX2ShvMYeYAC8WwwvmdmsFyqaiojgZnyENavnPwqrzEYdjQbUadpc+h6&#10;omSd3Cxb2uzbD0+0bxKIR6u9qek9Oc+T2BoH4j89a8TflXX4Uw3OL7RwxP4W+/wKs1JYa03Sappi&#10;mRWZVEtq5nkwNwh4cw77GNyA+zzbxGMdVlGWcZuqz2RgFvoskw0xztaTlc7E/BXGMK9JILqqNWYk&#10;0tSBys3zg7qdK24PJ2JeEPVBHcAJl5N+bMIRtpcnzVGIFm+0cAvNrcqwUvFcbv8AZGLj1eaqpWOK&#10;eIfGmy5qFpc+5i0HaTZYg8x1tNj3AA8wljaX0dJq/wA6TnOqOrlXnbnX12udwi5hrnr5PnBXSlaD&#10;pajERJIWBEnBw9O9U9K6V6c6xrm1HWwadUefU101QeOcObkHUvVo8mwUo/ltx5+U9askZVtSCKtV&#10;VXtJ0Yjnn8xSQWN82zJ6VyfoypEubv3dcaqahmqDxG9fJ2rDWZSp6QfzHWPNy9ipnwjxUrvi0pKi&#10;UjIFN05nBc745faRa6gXT2gEB5jR6G4UdN6V26P9lujrPzsXl76r6z0LNxj9p+t1N8+1Skjwcpli&#10;7CcVEo4qqod5n83NtigP82iNyFAOYBzW5opmytK4Zsdo2czcO9aKfIUDHZ8t5ZOd2Pdo8V9DKUpC&#10;gUoAUpQsUA0AACPLXtL2CLE5yJkMooYCplATGMbQAAN4iMNKE2XzyeYzUlLnQyqR8IqefDoSXyYg&#10;udetUvEt05biHRHqQ5ImcM59o2c7sO5eLUZep2OzI7yv5mY9+hRXBMaa31euWtByQ/8Ai7X5XMzE&#10;6BU0KQesolEOiL8+gptAMzunBvz2rNmZTq9YinZ0Yv7f22Kbp/ByiJGvw9w1PO5yYcykym5+GKmP&#10;7WU/EAevLfrjNPlaokFgcxvM3Ba6bIVLCc4jPfzvxPkr8AAAWDQA3BHmr2F7BEji6qRUmLdBUucW&#10;72apupgA5QYMPlS4n9kQJcpRH6whHo0+S6ibENsOc4BeTVZapKfBz7u5hie73qufDHFqr+JSFLp0&#10;/Lj7prUBhKplHcYrcoZg+6cI170o4PSyZ55mef7LDv7KFV6CLc2+0/y/depYMOZ6YrnEiqJlUSl8&#10;wy9I4s2AD0AmT8S5I4criLCnjazp0u+e1dGQTNjVSuk6NDez9lf5DSNM0ulsqflTVgFspjophtTA&#10;HtqDc5u8RjzJ6qWbXcSvZpqKCnFo2Bvzz6VNRQtSQXFicxUymOcwFIULmMOgAAc4wRUedYv0DJVu&#10;B+dAmcyEcpGMrKL1YxvZDZ3JfqEwR6MOSqmQXzc0c7sF5NRlykiObnZzuZvGPdgor4YYp1HpS1IJ&#10;yZmfkzGpFdmbvaJelAfGLt60cPpJc48zB7zgs+/q+f0MOYOeQ/6RinxZ1TP+NXNbTJykPKl0nAst&#10;bW9gwlATKB2gAw4Rhi9DE0dLuMfgnBM839RO49DeKPirFIcMaDprKaVSJoVwXUHKxeEL36QUWzmD&#10;uGMs+UqibWefAdy202SKSn1IxfnOJ7TdW2MS9FILqQRQ07q2mKbKJp7N2TAbXBNdUpVB+ynfMbuC&#10;L4aWWbUaSstRWwQeke1u0/JVMNjPK5kYUqLkc6qhS+UF2jYyLS/1l1gLl+7G/gh7PTPbHtOPYF5Z&#10;y9G/CnY+XYLDtPksdvjhUF9k1klINDc65xmT0t+jJ6Ee8Ajtsnxcr5T+kea5nZUn0BkI6eM7yQMI&#10;nE241bVfO58A8tompwBkbtQSv7jBDhUM9DGxnTrHtKcCGT+omfJ0arewKySXDag6fyjKqfYJKk5C&#10;yie3WD/SrZz++Mk2UaiXWefDuC3QZKpINSNvie04q1RjXoLlfzGXytDhUzdoMmwDbbuVCpEvvtmO&#10;IBzRJjHPNmi5UXvawXcbBVKZ4wYaSlQiTmo2aplAzBwLO+LbXeZqVYA3bhjXHk2pfoYevDxsscmU&#10;6Zml46sfC6os18pylm6Q+aZRMXjjNYoORRaIiWw65wOsff8AzcehFkCZ2kgbMfLxXmTfSOBgwB67&#10;Dz8FS5n5TdWO1Dlkcol7RExcoFUBZ4sUbcoDgLcm/ULk8Y9CP6PRjXce4ea8uT6VPcf5bfE+Xgqf&#10;McU8V54GRaeOm6YXy8G2bIdetsVM494xtZk2jj5L9/isL8q5Ql+73eGKrblpN5svwmbv13bgdRVW&#10;OZZS47+OcRGNTXxxizG2WR0M8pvI8/PStyFOJmG2Q6x+u4+4I4ap2xdbk9nLc7VOM6NmR/mJecvW&#10;JNn7zWjK+qHKVtjorarbKda0BNDgG12SP2jXH90BjO6satbaJ6lkMPEw1cO/1SE/tER/CKTW8wVw&#10;oecqTJRcgaF2jjMYheUZY+UO/LlivfUh0KzesbdK5F5zh3Jr7RywzhzJ/KTX/UBQQi1sFTJyHwWd&#10;9ZRxaXN8fC68JXCK4ZZBIZpMA9VQiGxQ++bd4R3eJGu9revFQ4TDvRRvd1WHatgO8R39uDSiXSpM&#10;ed6uLg1v9Dz9oRzMpW6XOdsFvFd3SufoY1m038FmFK1i91mlUnRL+hl6BErdinK90c3zA3Vj7Tfu&#10;TedU/Xmt+EW71sJhjT6ggeaKv5qcNcz1yc2v6mSOcJSerZuwKQyPCdcuftJU0ypCmpfbgkpZpmDc&#10;fZFMf7xrm98Z31Ur9LitcdDAzVY3sUyVICgBShYoaAARnutVlmCcF1anLpmyJtHrhJun7Sxyph4m&#10;EIk1rnaBdQe9rNY2VfeYh0SxHKpN0VT7gK2zOLj1CkBg98amUE7vVPXgsUmVaVnrjqx8FxhiDwv8&#10;iU5On+nFVFDYoD/pDD/ZE94Zuu9o67qnhTO9HFI7qsO1e+dMS3/0OQS+WFHcZ+62/fZCww3Okbpe&#10;XbBbxXd2rn6sbW/iN/Be+YMRX306pmzAo8pNg0A/gdXKYIbvSt0Rk7T5JvatfrShv4W+a9+LdB0N&#10;5xPZ1MelM7nIj9woaeMOECNRjB1JwSHekkkd14LsZ4a0Sy1TlCKhucXAnXv3KGMEVvyjUO9b3K2P&#10;JNIz1B14+KsDSUS1hoxZNmoBu2KRE+r1QCMzpXu0klbmQxs1WgbAuu0VqxR72fSKW34fM2bYQ3lV&#10;WTIPgI3i1kEj9DSepUSVMUes4DrVfcYn0WifZIvzPFx3JNUVVRHsEC5ffGpuTZzyW2kLE7LFKMA6&#10;56AStPw+mDv8j0nOnPsncJlaJj+uYTRLeLW68jRsxUOE3u9HC87cE844oPfo0klcrAd3DnJnFtf5&#10;iG50jdL3O2C3im6179EbG7TfwXvmHEd59MqdqxKPKTYsyqc/MZWxghu1K3RGTtKb2rn60obsb5p8&#10;XRnOs3qWevelMHGxSH9QoD+MN/21Y2DqunBWdryyO67Bbm2F1ENzbQ0t4QrzqOFVVRHtATZfdEXZ&#10;SqD61timzI1I31b7SVONKZp1iICzlLFAwesmgmU3ja8ZnVErtLj2rWykhZqsaOoLc7m8mloWfP2j&#10;TL6qypE9P1hCItie/QCVN88ces4DrVfd4m0Q0HJ50IupzEbkUWEewSFEPfGpuTqg+qsT8sUrfXvs&#10;uVzfGLwnST03PH3QpwbYoj+uYR/CJ8H21nsHWq+Fc7Uikd1WC88/YjPfodMNmJB5Kj54U/iRKxgh&#10;uFK3TITsHmm+a1+rEG/id5JwDFF79InEpll/8jbmcCH7eGfSN0Nc7abeCblXv0vY3YL+K8+A86df&#10;lWsJurflAzyMgHuLnhv2MasTevFODZXa8zzs4qyLhbSZzZ35HkyU35nbpUw/uiSOcJzerYbAu8C0&#10;/rXdtJXWNOYfSIMy7GUtcoct0CV9OfMtcYhvipk0Fx2fBWb0o4dLWDbb3rSpX9ASkBSSmLUObIzT&#10;MoAj/oSiESFDUych6/ionKlHFocOr4LR8Y6LnSUSCdzC+5QjbZpffMOnhEuDyNZ7B1qHCwdqRyO6&#10;sE+EOILz6FSyLMg7lXzwg+KZLGCG96ZumS+wJvqsfqxBu13uXnBMT3nz81lEsAf8jQO4MGn8/pDO&#10;pG6GudtNvBNzr36XsbsF/FefAqduvyrWE2Vvv4HkZB4EzQ35GNWJvXinB0rteZ52cVcjqiMP2Js8&#10;/eGcHLrmmb8wD/WTixtbUu1Bb8LVU/JtGz0rr/id+y5Am+DspEE2zdg4WDQhUmxnZxt0HEhw98T3&#10;KufpuOuyq3fJkWgNJ2X9ykka5ExdnT9KTZYnqmFArREeww3D3RUaL25G9tytDco/ZQvPVmhZ+dsS&#10;3v0aRy2WAO4XzkV7fsLRzcqRul7nbBbxXd2r36I2t/Eb+C88z4hvPptTNWBR5SbFoVTwOrYwQ3al&#10;bojJ2nyTe9a/WlDfwt81FvpHTre/wlrR+ubeZuo+IkQexEvG8IuZPKfRxD9PvWeSmhb6adx6M63c&#10;opNbCFqoIS+Wrzl0GpgRScOjCP8ApRAkXkVrtZwaOoeCzB2TWnitLzsJ8cFMtZvMCaU1QQtQ9VRz&#10;sGFue+TLf3xndE36ya+y7lrZO/6mmtts1dv/AMT3/LXk0pSv+bKo4WDtzXIMVf8ACN5HO7ld/wAw&#10;fysZ3nyXnwOnr38s1fM1b8sjICMg7OJmju+426kTevFc4Pmf6SZ/VxVsRw1pAqm2dt1pgv8ApXi6&#10;ihu+wlAfCInKM2gGw6ApNyPTXu4Fx6SSp1nIKel9uBSxkgYPWIiQDfetcYzvqJXaXHtWyOlhZqsa&#10;OpSW0DpilaE2oQS682odMEXu0DpgibQOmCJtOuCJngiZ4ImeCJmCCJmgi9zBBEzBBEuEES4QRLwR&#10;LwReXgiQReQReQRIIouY07I5sQSTFg3XD2jEDN3GCwh4xdHUSR6pIWeWlilHHaCqXNcIZUsURkzt&#10;ZibUQQWAHLfuKbjB23GPRiys8a4v3FeTNkGM+jJb0HEKkTOgaokoH+SHcNA3qS43CExD6zZTjD+E&#10;ehHXRSctj04d4XkS5MqIeS4+7iP0lQ8veP5esY0rXUbO+SfgKx2Tgeo6RrFN1lLGiRrXDjYjpFx2&#10;rLE5zTxDY/dOaezl2BSQT9FdUE5zLpY/VAf8aQGUvQ6B27MUSmN1q5oq3EgcQuGw5w7HX7ldu4Js&#10;9rSfvDMd2tsO1WZvUzMGxGys5nMpa7wZz5ujUsosOglKcSgYgfZSNGQ05vfNY487CY3fPWtwqQG2&#10;L3sHM8CVnb8CpJnI0pgbhrCn5XOFE98yoeaHYvSF9oWSwmG/UCRYpfNmYOe5vRK24/UPNWspw/jN&#10;ja/phfmu/SfILtGoDpmCWK1i9ZqbvMeIEq4QUeYQM5yq2DuLENw9bcgfvQut3YK3fNuIZnD7s7L/&#10;AN2PuXSalwephMXeH8sm6AWtOaGmQp5R6SNinG490Q3zm8UTOb92VvvVhpM8Zxp2vHtQv/0rJnPW&#10;ErWBpK8QqopJ6HIllWM+FkDquYMhA7Y4+Fzxd0Mcg54zZdZUMjNmVEsJ9mVt/gFOmaVnOUTLryOh&#10;8RWXKF0xMki8HtUNxCj9mM2dBGbB80B6dC15lTKLlkFSOcWDu1V9ywoGWqivPaKq2hnY8qYStRVV&#10;sUQ5wVuJdPqkjU19S8WZLFKOZ1r9ixPjpIzeSCaA87b27fgpuTvyuRAKKxmOIj82yqBNNZQ4+zmd&#10;bM/3SxnlZb01L1sw8LrXBJnf09b1Px/9reCs7hTGVJACTORUxWMvELlBuoLdQ5R6eE+i16gjG0UJ&#10;PFfJEenHwxW9xykBx44pm9Bt/wC2CqsyVoI9/hvhLMpPf51ywbZ2xR5xFdoLf3BG2MVH1NS12049&#10;huvPlNJ/1FG5nS0YdrbLTKWWCzsctJ13N6YXDkoFfLMiFN0CDooAPYBo7K+vHpYWyflv4KMLMmO9&#10;DUPiP4i3/wBvNXJrTGJiKIL0viOhN2Y8gkwaIrl6vlCYqGGMLqmkJtJAWnoJHcvTZSVwF4akPH3m&#10;g94ut/njHKU/TqckU/TJvGWOztDmDn+lc/6sQ3LJ79D3s2i/gp7vlWPWjjk/C63/ALLhf4hMleLX&#10;mG03RDknXMxSmbYO1Wwe4ItZQuHoJ29paexUyZTaf6mmePyh47V9dHeMeGvpEgiQRIIkESCJBEgi&#10;QRYiIFATGGxQ1ER3QRfNpviitM3ylPYZMQqOdkHK5f3yyppf1lV9AUH6pB15hvpHrRZNDG7pUnMb&#10;zeserkXhT5YMjtypG7o/lPqN2nl6lskuFaaz8lRYhPjVTUgapFWC0va8+Vu35OnSYNd9gGOTZTs3&#10;c4BubP7jtK7T5HBfutS7dZP7RsC+jbtA3R5S9xewRV2qq4pmjGwOJ++Iiop9HZk9I5WHdZNIvGHX&#10;S+7pGNVNRy1BswdfIOtYqzKEFILyOtzDlOwKk7fFDEcPkpT0JSaofPqBnnLgg+yXTYX7hDpEI9C1&#10;JSaf50n9g815WdXV2j+RF/ef8fHarfSeHtLUYUx5OzvMFfpEzcjt3iojvEyptQvzgWwdUYaqvmqN&#10;c4cwwHYvSosmQUmoONyuOLj1q0xjXoLyCKqVXiPSVHCCE2fZ5mf5mVtQ4Q8UEdwAkXk5uYTCAdcb&#10;abJ81Ri0cXnOAXnVmVaelwe7jeyMXdnmqntsW6+MHBiBQVMn/OqgC84VIPQTQEb/AKpg6Rjbaipd&#10;P85/Y0ea87OyhW6P+Hj7Xny7iOlWSlcLqRpNbh7ZqaYTsxs6k4mJuFPDH9oDmCxB+yARkqcpTTix&#10;Nm+yMAt1HkenpjnAZz/adifnYrpGBeokEUfN53KJAzNMJ0+QYMy71nBwTLfoC+8eoNYsihfKbMBJ&#10;6FTNURwtzpHBo6V86VxYm1SqHaYX064nVjCQZ0+AWksKIc4CbKZS3RxRj1RktkONS8N+6MXfPavE&#10;OWpKg2o4y/7xwZ8e5Ylwqn1UnK5xQqVxM075vMUsEWkuL9UwhlOoHXYpuuO8Jxw4UzA37xxd8FwZ&#10;GlqMauQu+63Bvx7ivoUjpyRU014FIZe3l7b1ioEAomHpOblGHrERjypqiSY3eSSvap6WKBubG0NH&#10;QpWKloSCKGn9V03SzfhNQzNtL0xC5AWP6Q9vYTC5z/qgMXwUssxtG0lZqmthpxeVwb882lfPzYs1&#10;BU4ijhlSruaJiOUJ1MvkcvAQ5y3EoqB1Zim6o9PguOH+pkDfujF3wXjcNTVGFJEXfedg349xXnxY&#10;1pVnpMR6uXM0Pvkkk+StQD2TqCF1A+0S/XHeEYIP6eMX9p2J+C5wRU1P9VMbeyzAdvL2dau1N0FR&#10;9IlD4Pyhs0WALcKy7RwID0rKZlO68edUV08+u4nw7NC9WlybTU3o2AdPL26VZIyrckEWCihEiGUV&#10;MBEyhcxzDYAAOcRgBdcJsqLOcYKHlbjgDN4pPJuNwTl0mTF6qYwcwCn6O/aaPSiyTUPFyMxvO7Be&#10;RPlyljOaDnu5mcY92CjSz3GCqPyNIWVKS8+57OVBcO8nSVumAZDdRwi3caKHXeZDzNwHafcqN8ZS&#10;qNSNsTed+J7B716XB5KcHK4r6oprU6oamaHU4Gwv1N0BC3caHC254QMbH06XdpXeAxLjUyPl6NVv&#10;YPNXiSUzT1OI7CQyxpLyCFjcHSKQxvtmAMxu8Y86aokl13E7V60FJDALRtDdilopWhIItaiqaKZl&#10;VjlTTIFznOOUoB0iIwAuuEgaVR5xjDQMoV4GSZ+dJlexGMqIZ6qYwbwAU7kAQ6BMEejFkmpeL5ua&#10;Od2HxXkz5cpIjm52c7mbxj3Yd6jPhlihUP8AyVo0JU2NyX9SLbEe9ol6UPfF29KSL0suceZnmcFR&#10;v+un9DDmDnkNv7Rinxd1vPuNWdcvtiblS6RELL0gD2RVABOcPtBDf8EXoYRtdxu5OC6qb087rczO&#10;KO3SVMyTCbD6RGBZrJG7h3fMZ0+u8VE3tXWzgA/ZAIzzZUqZNLyBzDDwWmnyLRw4hgJ5zxvFXBVV&#10;qxbiosdNs1RKFznEE0yF3BqNgAIwgFx6V6dw0cwVOm2L2G8mMJHNQNFVSjbZs8zwb9HoAUAO+Nke&#10;Tah+hh68PFYpMp0zNLx1Y+CpM18pSm0CiWSyaYzBUNwrbNokPYa6xvEkbo8hyHWcB3+SwSZeiGq0&#10;nu81SZv5R9ZrgcstYSuUpG5Bls7lcvRYwimQe9ON8WQouUud3fPavOn+kMg9lvefnqVHmWK+Ic6N&#10;6WpJkYQ0AsvsxDffUW4JX7Rj0WZKgZ6revHxXlSZcnk0Ocfw4eFlVztZi9VMusS6p+Uq4OKqg9+s&#10;axubfgsZNRJyAbTddrWnHrobF2y3NlQJb+qAxB1S1vIOtSbRPfrOJ2YKeZYezFSw8ByB7Swh+AiI&#10;+6M76/pWuLJQHq9qsLTDlxpwhwkmHQmUTfjljI6tC3toSptrQEtTttjqqj0XAhfwv74odWOV7aJq&#10;mG9LSVvyGiYj0n9J/WvFJqHnlVwp2DkW5y9kUkLZ46aMg9k5yJj3F0EYNjkk0Alckmii1nBqhD4h&#10;0+Y4pShJ7OFw9Rg3OfXtNl90aBk+T1rN2lYzlaHQzOefuhehOK8mP5Np1FgmPJXma/4pJ2OEd3Gm&#10;ZrPv+Ee9c3xWSakQb+I+4YrIKbreYazWpStEx3oS1AC+Cp7HCOb4p2asd/xH3Lu9Kt+vLboaPfpW&#10;1LDKnjmBWanezdYNc75wc+v6uSOHKUvq2bsC6MjwHF+c8/eKsDCnJHLLeb5c1bmLuOmkUD/etcYy&#10;vqJH6ziVuipYo9VoHUpME4pWhZbOCWWp07YsE9q/cotUvbWOVMviYQiTWOdoF1B8jGC7iAOlVt3i&#10;PRjM+xLMQduB5KTMh3Am7BIAl98a2ZPndyWHTgsD8r0rTbOuejFaPhrO335BpKZuAHkqvsjEg9YC&#10;fNcIlvONuvI0bMVDhGV/o4XnbxV6BcUZhvGTSZIejaOlw/8A6xh/wjfad3DzT/mD/YZ3nyXoULO3&#10;v5cq6aL35RGWRiQeqxM2kN+xt1I2jbinBsr/AEkzzs4q6GuGFGoH2qrAXjjnWdqqLCPaAmy+6IOy&#10;lOeW2xTZkelbiW5x6SSrGyk0qlukvYtmtv0CRE/6oBGV8r36xJW+Onjj1WgbAu3KEVq1YLKoNyCq&#10;4UIkkG85zAUviMdAJ0KJcBiVXn9f0XLbg5nLURDeVAwuBv2JAeNTKGd+hp8PFYpMp0sel46sfBRv&#10;xktnekikc5mtxsVVNsKaH7Q46eEXcHluu9revFZ+Fmu9HG9/VgnnjEqYfQaeYywg8k8xdbbTpEqN&#10;hCG5UrdLy7YPNd3eufqxtb+I38E8wYiv/wAoVQ3YJjykpe0KbwUUsYIbvSt1YydpXN7Vr9aUN/C3&#10;3lPi0YutZ3OZzNRHlEXdCCXcQoBbxhwi4ajWt6l3ghjvSPe/acFJMsPaKl9thJWprc64C4H/AL4T&#10;xS+vndpcfDwV8eS6Vmhg68fG6sDdo0Zk2bRBJBP2EigQPAtozOcXaTdbWsa3QLLxy8aMybR2uk3T&#10;9pUwEDxNaONYXaBdce9rNY2Vce4j0Sw0VnCCpuYrbM4uP+iA4RrZk+d3qnrwWGTK1Kz1wdmPguH4&#10;xwd/kSnZ1Mb6lV4PsUR6PSGEfwi3g/N13tHXdU8K53o43u6rDtXnnfEx+PyOn5fKyjuPMHW37xBC&#10;ww3KkbpeXbBbxTd69+rG1v4jfwTzFiK/+n1Q3YEHlJS9oU3gorYwQ3embqxk7Sm9q1+tKG/hb5p8&#10;XDVzrOZ5Opn0pquhIl3EKAW8YcIEajGN6k4Ja70kkjuvBdjPDqiGNtlJm5xDnXzL/wCtE8VvyhO7&#10;1j4eCujyTSs0MHXj4qaIjKJOlmSSaMEA0uUpECB4ZQjOXPkPKVrDY4hyNHUFEPsQaMl99vOWphDe&#10;CAi4H/ugPF7KCd2hp8PFZZMqUrNLx1Y+CjvjJautJLJJzM77lEmwkR7znELeEW8Hka72t61Rws13&#10;o43u6sFj5+xEffQKbasCjyVH7sFPEiWUwQ3ClbpeTsHmm+a1+rEG/id5IMrxIej8sqJjLSjvIwa7&#10;buAy9hhutK3Qwu2nyTcK5+tK1v4RfxXnwAByH+GKinb+/KT4RsUfuFD+2G/7ajGDqTgvO15ZHddh&#10;2LejQFDS4BWNLEDW4x1XRzrb+cdqYwRE19Q71uz4Kbcl0keOYOvHxXp6loCnrlSdSxoJd6bQCCYP&#10;1UQEYb3qZeRx2/FdNXRwaCwbPguQcTJa4v5mlk1mvsnbNjbPvMbLbwifBzhrua3aVVwwx3o2vfsC&#10;xGpK8e/QKcQZE9VWYOim8U07GCO73pm60l9gXN9Vj9WIN/EfcFjwDER99Ln7GWlEdSMG2206My9h&#10;hulK3Qwu2m3gm41z9aRrfwi/isRoZNyF51UE4f8AtJmcbJH7hQ08Y7v62oxo6lzgvO9JI93XYLjN&#10;LcKZCIiuWXbUvKKupwpS4dJDGUH3RPdKyXRneHkqjDk6DTm36TfuxW5CvqbQDZ03Knj4NwBLmYkJ&#10;33BP8Ii6hlPpHAbSptynAPQsc78Lf2WY1LXT78nU6kyIPJWmDgPemSxgjm96Zus++we9S31WP1Ig&#10;38R9wxWIsK/fCPDqgay8g705e32ngdWxghulM3QwnafJNxrX60gb+EeaxGhWDrWczWazXNoYi7kw&#10;JdxC2t4x3fzm6jWt6lzgpjvSPe/acF3s6TpGX24NKWlw3GVLtjeKucYqfVzu0uKvjyfTM0MHj4qb&#10;TVRRICaJSpphuKUAKHgEZjcrYLDQsuFh0hHLLucvOGB0x3NXbrzhoe1DNXM5eC9L0wzUzljw0vTD&#10;NXLpw4vTDNTOWPDgHnjuamcnDQ6YZqZy94cXphmpnL3hxemOZq7nL3hxemGamcsgeBDNTOXoOw6Y&#10;ZqXThpeYwXhmpnIDsPahmpdZ8K645ZdzlmDmOWXbrIHELJdZbeFkustsEcsu3Xu1CFkum0CFkuss&#10;4RyyL3NBEvBdS8EXsESCJBF5pBFFTempHPC5ZqwRcG3bQQsqHYoWxg8YviqJItU2WWekhm12g+Pa&#10;qbMcMDFIISV/mR5mEzIDlDsKe2dMOzWN8eUvbHW3A/FeXLkcj0bsPZdiPMKnPKaeSQTGfMH8nD1n&#10;0tNw5iPWdIwgcgdph7I3sqGy6CHdDsD2ry30roNZro+lvGb1jT3rjSk7l58plxGU6ycfbSxTgr0v&#10;WKI5D37CjFhlDcDdn4sR2/FViEvxaGyfh4ruz4KaZ4gVQwDzU6movG5dDyWqmwOk9NwCdUBMAc2g&#10;hGd1DE7jBtvvRmy0MyhK3iF9x7Eov3lSTecUYdYruaUzMaZmA/8APdIuzATXcINzCIEKA+zFRjnt&#10;ZsjXj2ZB71cHwXznxOjPtxO93IrrKZvOpsiDSl66kdYszDpIqrb7B0P1QEwbRUevdGCWKNhvJC+I&#10;+1GbjyC9KGaWUZsM8cw9iUWPmVwTSUyFkrwisMOJxS7sm+d0sttW5frWSHZph3CMWRyyOFop2yD2&#10;X6e/EqmaGJhvPTPiPtRG47sApiQTJ+5AhcPcVkJiI6JyepkwFY3VtTgVcbbuIWKJ42j09MR0s+bL&#10;VTSvd/TVYd92TT263YF2TlGfjcK/wrl89IPzk1p/IquPTlSEOEa/bCK4jH9RUFnQ/R5KycS/9TSN&#10;k+8zT2a3eq9LyYQcIFKn6mqHD6a31YrrLNSFEf0gK7Qlr8wqxrea23HjZM3nwPh5LFGMnXtHLJTu&#10;5iSO29/FXhmyxgZIA5purZHWEu9Th6IImEvQVVqJgMPWY8ec99E42kjfEej4r1mR5RaLxTRzN6Rb&#10;vb5rhmtRTI4CGJOFKjxIvKfy8iE2C3tAFsxA/XiyKnb/ANPUW6Ddqqmqn/8AVUl+ltn/ALdqr7Vr&#10;5PU4ciaWzF1SM4vZTK4cSxVMe1fOiHdGpzspxjjASN2B3hisTGZHlPFcYX7S09+CuLWja8bog7oz&#10;ElWYsx5Cc1SSmJD9rkBMbwCMDqunJtNBY/du3uXqMoKsC8FTnD7wDv7lu8+43SS/nKmpPUSBd6kp&#10;dGaKW6RK5vceopYjuNBJqyOYfvC/gpb4ypFrRMkH3TbxX1AR1jx176XgiXgiXgiXgiXgiXgiXgir&#10;FXV9T1GJJ+c1TLTJxoylLUu2eODDoAJpBrqOlx0jZS0MtQeLoGknQFgrcow0g45u46GjFx6lTi0z&#10;W2Jgg5rpVSnqSMOZKlmSlnK5N4cNXCw2HnIHgUQvG7fFPR4Q8eT2zoH4R7/FeZvSqyhjUfy4vsxp&#10;P4j7vBfSZRJ5VIGCUskzNFkwR0TQRLlL2j0iPOI6jHkyyvldnPNyvdggjhbmMAa0cy77xWrVwTed&#10;SqQMVJnOXiLFgly11jAUt+gOkR5gDWLIoXyuzWC5VU88cLc+QhrelfODVnW2IQi2w6ZDKKfPxT1X&#10;NE7CYvS0bjqbqMbTsj1t6QUuNQc5/sN/1FeHv6qrsKUZkf2jv9I+epWClcMaeppyM3cbWd1Opxl5&#10;5Mh27gT9Kea4JdWXW2lxjLU5SlmGaOLH7IwHxWyjyRDTuzzx5fadifgrtePPXqpeCKr1ZiFS1GFK&#10;WcO7v1fo0sbBt3iojuAqRenmE1g642UtBNUagw5zo7VgrcpwUmueN7IxcepU844q4iaEvQVLn5x9&#10;LOVydnF2F+4wfWCN3/B0n/mk/sHmvMO/67/+PF/ef8fHarXSWG9J0Z6aVs9rND3Feaux27xQTcoR&#10;UNyb84FsEYqrKE1RrHi8wwC9GiyVT0uLBxvaOLu3yVtvGJeil44igamrSmKPbA5qKZIsgMAimkYc&#10;yylvYSLc5u4I1U9HLUG0bb+HaslXXwUovK4Dx7FRvhliRXPEoOS+YZKe1qhnpbKGKPrINQzX6hHM&#10;A9UejvSlpvTuz3ey33leRv6trP6Zm5s9t/ub+67pTg5IivCzmsnbmr58H+MTMbty9Sba4kAv1TZg&#10;iuXK0mbmRARs+7p6z+yuhyDFnZ85Mz+d2jqbo7br6MkmkgmVFEhU0iBlImQAKUADmAA3R5JN9K9s&#10;AAWCzvBdXgmAoXHQA3jBF8/n+MlHyhz5slii1RT02iUtk5OFHE3QJy8QOuwiIdEenBkmeQZzuI3n&#10;dgvGqcu00RzGXkfzMx+CiNnjRW3zp2tByNT1CWeTQxB69Ck/cMEX3oabnmd2N+e1ZrZTq+anZ+p/&#10;z2FS8gwcouTOPOL5BWfzo2qkynB+FqCbpym4nYNr9cUT5WnkGaDmN5m4LTTZCpojnOBkfzvx+C+g&#10;BYoAUoABQ0AA6I8xeyvbwRIIqdUeKNEUuoLV/NE15lfKWXMrunIn9nInfKP2xCN1Pkyomxa2w5zg&#10;F5lVlelpzZzru5hie73qB+FWKdVcWlqaTp2XHGwTOojCC+XpKzT4xR+1cI1b2o4PSSZ55maP1LHv&#10;yvqfQxbm32pNP6QvSYQ+ejFXxEqKZ1OrfPwLPwKXAPU3REN3SBg7I4cq7nhAxsfTpd2ldGQ91xqp&#10;HS9Gq3sCvcmp+R0834JI5c2l7fS5W6ZU81ucwhqYesY82WeSU3eSdq9eCligFo2ho6FJ3ipXpeCL&#10;nePmUvbndzBwi1ak5a65ypph2mMIAESYxzjZouVB72sF3EAdKoT7GikuEGl9NpvqomoDbgsnbnXA&#10;B5hMqOUmXrARj02ZImtnSWjb9427tK8eTL1PfNizpXczBfv0Ll4bjVU9hZsZXRjA35x4fzi/t7RS&#10;FDZdxwCJ5lBDpLpT0cUeahn5TqNAbA3p4zvLtWaeDctmJyuK4nc2qpco5ti6XMgzAfqN0RDL96OH&#10;KzmYQsbHsFz2ldGQWPxqHvlPSbN7B5qxCvh5h6jsNpJqeKKefZXRbKqELfXLodQeL1iMYzviqN+M&#10;/tP7L0GtpaMWGYzsH7qqTXyhsN5fk4G4ezcxhEDFYtjBkt0i54OUb30yiMao8jVDtNm7T5XWWTLd&#10;M3QS7YPOyocz8pieL8WQ043bWvZV+sde4aW9GmCFuf1xjfHkJg139nyV58mX3nUZbb8hUubYv4nT&#10;nabWdebmxxzbBgmRuBN+hVLCtbXnUjdHkymZ6tz04/DuXny5VqX6XZo6MO/T3qjPpgeYL7eaP3Mz&#10;eD66yh3Bx/WMI/jHpMgLRxQGjsXky1rSeM4uPatjRjNHggSXy8/UJwER+6XWDtzbrOUWunfqMtt8&#10;lOtaAqR5q4zJE6Asl+PG90UOrom6AtDcm1D9d3Zgp5jhWmSwuVUwNz2AVR/eyxnflMnR5LVFkaNu&#10;nzVja0BKUbbTaq9QjlL4FAB98ZHVjyvQbRMCmW1NSltbZM0gENwmLmHxNcYoM7jyq9sDByKUI2IU&#10;LAFg6Aiq6tsuR/N5LKAvMnzdqO/KqoUDj2F3j4RZHDJJqglUy1EUWu4BQI4gSxyIpyBjMJ0puu1b&#10;mBK/1jny28I1cHvGuWt2lYeFY3eia5+wYLIHOI00+jS2XyREfXeKi5Wt0gCXFv2hHM2lZpcX7MPF&#10;N0rpNDWxjpNz3LIKHnD/AI1QVNMHBR5SDLKyS7BAt8wQ36xvo4wNuK7wdK/0srjs4oUjL8PaRlw5&#10;05WiqrvFVzdwYR6fSZgv2RVJXzv9bswV0WS6aPQwHbj4qyJN0kSAmiQqaZdxShlAO4IyE3W8NA0L&#10;aCccUlls44uqGmNVUxKLhMJq0ROXlJbQDqfsyXN7o0R0ssmq0rJLXQRazwFC/GOyd8WnpRNZyPMq&#10;g3Mmh3qHtbwjRwe5vpHNb14rJws13omPfsGHanDMTZn9FlcskiRvWerC6VAOkAR4t+0IZlIzS5z9&#10;gt4pulfJoY2PabnuWXwMqeY/l6rXolNykZaQjIA6s5biIdoQ33E3UjHXim8J3+kmd+XiroaYY0e3&#10;Ptl2Rnzn1l3qp1zG7QEcvuiDspTnQbDowU2ZHpm4lucek3VnZyyXy4mzYNEGqfsoJlTDwKARjfI5&#10;2sSV6EcTI9UAbMF1WiKsQRKQBMYQKUNREYIq/MK6pCV3B5OGgGLyiJH25w/VSzjGplFM/Q0+HisU&#10;uUaaPWePHwUR8ZKD0P8Ai/I5xNr8lZNAUm49qh93hF/B5brva3rxWXhYP9FG9/VYdqeccT5lo1k8&#10;skqZvXfOBcnAOoEdL9oRzMpGaXOdsFvFN1r5NDGs2m/gnwSrKYazmr3CZB/My1EjW3YqHG90N9QN&#10;1Ix1m6bxqn+kmP5RbvWxHC2lNoC0xI7mrgNyz9yoqPflEhR8I4cpzerZo6ApNyNT6XXefvG6sLCn&#10;ZDK7DLpYzbGDcdJEhT/eteMr6iR+s4lbo6WKPVaB1KTipXrmdzBhLybV+6Qape2uoVMviYQiTWOd&#10;qi6g+VjBdxA2qsvMTaLaH2RJjwtwPJSaJnXEewShl98bG5OnPJbbgvPflilbhnXPRiuYa6nb0P8A&#10;ANIzRwA8hR7kYkHrAT5rhE95Rt15GjZiocJSv9HC87eKvL4pzH/oeSo/rulw/FMYf8Gz2ndwXP8A&#10;mEnsMHWT5Lz4Ez17rPKwmi3tEYgRgXs4ma8N+Rt1Im9eKcHTP9JM8/h4q3NsMaMQPtVmJnrjnWeK&#10;qKiPaAmAvuiLspTnltsU2ZHpRiW5x6SSrEyk8olgAEuYNWtv0CRE/wCqARkfK9+sSVujp4o9VoGw&#10;La7mDJintHrlFsn7axypl8TWjjWOdoF1J8rWaxA2qtvMSqNZm2XnMjlb1UmhTuBMPUKYCX3xrZk6&#10;d3q224LBJlelZhnXPRj4LkGvJm8/IdKzV0A8lR0BWSY9YGPm0ie8WN15GjZiq+EpH+jhedvFWHCc&#10;T5hyUpPJkh/SGO6XDsy3TjtqRntO7viuZ1e/kYzvPksRpOo335Zq+YGAd5JeQjHuuW9/CG+4m6kQ&#10;68U3hO/0kzvy2asksOKRKfbO260wcfpni6ipvC5Sj4Rw5Rn5DmjoC63JFNe7gXHpJKnG0skMoLtG&#10;jFkzKTUVCJJp26xMABGd0skmkkrYyCGLFrWt6lwPq9pSX3BzNm2YN5Ujbc3glnGLGUMz9DT4KmXK&#10;dNHpePHwuow2IpHWkkks1mXQqVHZI/tDbvCLuD7a72t61n4VDvRxvd1WHatYzfEZ/wDRZVLpSQ3O&#10;8XFwYA/0PP2hHdypW6XOdsFvFc3aufoY1m038FgaR1e+/KlVKJEHejL0CIW7FeVHd3gbqx9pum9K&#10;l+vNb8It3rAMP6bMbPMzvZqrvzvXKhxv+qJIb/l9WzdgXOCYPXznnpJXWPwJp0L7KVsThzmBIqo+&#10;PHGIf8RN7RVtqSn9hvZfzXItiVIhNs5cV3M1dwkZoHPr+tkiYydJ61m7SqjliHQzOefuhc56rqx1&#10;9AkBWiY7l5guUn/dlsb3xLe0DdZ99gUd+VT9SK3S4+5cqitVur+cKmYS0g8pJkmU3dnVEDBEhuDd&#10;WMu2/BRLap+tK1v4R5rlUk1KKjedz5xNDBqYjp8GTuKUSiHjE98SjUYG7AobwgPpHuftcuxq4w+l&#10;YgLQkuIbmPYqh/vGzD74qeal+klXxxUkeqG+K7jV3TyfF4cmABpoBh8LBFO9ZOZad9x865j4iU4G&#10;vDbj0Amr/sxPecnMo79j51oPiRT4BcFzm6gTN/aAR3eUijv6Nc58TZCAfOK36iRLeT1Hf0a5xxPk&#10;X+cfcD/aiW8X9C5v+PpWo+KcjLuI6N1gQn9pwju8H9C4coM6VrHFaSfonf3E/wDeR3eD+hR4QZ0r&#10;E2K8k/RPPup/7yG8H9CcIM6Vr+NiSfonn3U/95HeD39CcIs6fnrWHxsSP9E8+6n/ALyHB7+hc4QZ&#10;0rEcWZH+iefdT/3sd4Pf0LnCLOle/GvITBcQdB1ZC/7UN4P6F3hCPpWRcVKfEbCZwXrEgf2CMc3h&#10;Im/41sLihTojbbqh1imP9l45vGRS3/GtpcTKZEbC9EodIpKf2FGObxk5l3f0fOtpcRqZPumJe8ig&#10;fiWObzk5l3fsfOt5K8p49sszQC/tDl/G0R3rJzKW+4/aXQSspGfkzRn0WFZMB94xHez+YqW+We0F&#10;0FqVgp828QNzaKEH8BiO4nmUt2bzhdBJmBwuQ4GDqG8RzFLPW0JkPTHMxdz1sCZj0++OZi7nrMJo&#10;PTHMxdz1tCaiHPDMTPWwJqI88czF3PW0JsHTHMxdz1kE1Ad4xzMXc9bizIo88czF3OW8r8ntRzNX&#10;c5bivS+1Ec1SzltK7645ZdutgOIWS6zBcI5ZdustqELIvc8cRe5ggur28EXscRIIq7N6IpqcmFZw&#10;zKg8vcHbX0CwG9q5dDD9oBjXFWyx6DhzHFYJ8mwTYltjzjAqvzCkqpbI7Fu6bVJLS8lhOSAZYA+o&#10;vvzdYiEao6qEnEGN3O3R2LFLQ1DRYESt5n6e1VBeXyNmtsnJJpRkwMNgBS7uXmN1G3j42jeHvcMM&#10;2Udjl5hjiYcc+B36mI7pydHQ4SoxZVHLxCwPZYYDK27A41/sxxs7AbAmM8zlJ9PKRdzWyt526V1y&#10;Cup5IFNhJKkfywyY2GVzL5QgULcgEl+R3GvEJ6NkuL4w7pbge5Tpq58RtFK5n3X4jv0K3KVfLKh4&#10;tf0JL50c9tpNJBdN5+yEU1z9I2PaMIpnRegmczofo7dHcvQdUtl/qadr/vR6ezW71J0+FMqnBHDX&#10;EmYU88KOUJDO7KogYPzZEXOQPu5xiufdR/UQNePab5j4Kym3A4UlS6M+w/EdjvirRMneJbRHg1a0&#10;XKK2lBP8ZluUVcvtcGcFMJjW5iFDtjHG2kcbwyuid0+Y969CV9c0WqIGTs52/wCJ9yqbcuCT18IN&#10;HM5w4qQeUUVFpacptd+faolLfrLG07/a3ENnZ1O+K81oyW92BfTSdbfMeCurWU4tSxArul6ulVWy&#10;sQuinNUspjF+q5biOcesxo890tE82kjdG77vkV6rIMoRi8MzJm/eHvGntXHN6wXEmwxRwzcHQKGU&#10;XzRJGbtg+te10w/WvFkVINNNONhu0/FVzVx0VlKbc4AePgoiWSHAuo1+E0bUC9NTc+7gD1WXr5+g&#10;EnO+3QSLpJsoRC0rN0b0jOHd71mipslTm8Ehif0OLT2O9ys4UrjBIuNT9ZNJ413laz1tYbdG3Rzq&#10;G8QjJvmik14iw/dPuK37yyjD6KYPHM8e8Yr6kO+PGX0CR1EgiQRIIkEWtddFqio4cqkRbpFE6qqg&#10;gQhShvExh0AAgGkmwUXODRc4BfMXdf1DWzpWTYVtyi0TMKbyrnpBBkkPODYgh6Y4dluq2sew2hip&#10;xn1Jx5GDSdvMvBflKardmUYw5ZDqj8POfnpVgpDDiS0qseaqnVnFUuNXk+fDtHJxHeBL32ZeoObQ&#10;RGMtXlB84zdWMaGjR8VsoclxUxzzx5TpedPwVyjCvUXgiAAIiNgDfBF82nOKR3r9SncN2HwmnxeK&#10;u7INpY0+ssvuN2FHXpvpHqxZMzW7pUHc2c3rHYF4c+WM9+5Urd1fz+o3aUlGFYv36dQ4kvxqafF4&#10;yLQ4ZZW1+qi30A1ukwa77X1hLlPNbudONzZz+sdpXIMj5791qnbq/m9RuwefYvpJSlIUClAClKFg&#10;ANAAAjyl7q9gigqnrGm6PZ8MqGYJNCD80kPGWVHoTSLc5u4O2NFPSS1DrRi6yVddDStzpXW8TsCo&#10;vnXEzEbiyFuaiqUUD8qvS55ouQedFC4bK4c49pTR6W5UlJr/AM2TmGqNp5fnBeRu1dX+jG4Re0dc&#10;7ByfNirPSeGtLUgYXjNuZ5O1NXE5fDwh4oYeUO0Nyb/Vt1xjqsozT4E2b7IwC30WSoKXjAXfyuOL&#10;u3yVwjCvTSCKt1VXlLUYiB58/Ik4OHoGSfpXSvMGRItzDcdL7uuNVNRS1B4g6+TtWGsylBSD+Y7H&#10;m5TsCpgTbFWvhEkkZBRFNn/5ymBdrNFCdKbfcncPa7jRv3Kjpdc7q/mGr2/OxeXu9fW+jG4R87sX&#10;9Q5PnFTtM4UUrTrkJq4IrOqiEc6k5mhuEuM/SXNxSW5hAL9cZ6nKk0ozRxWey3ALZSZGggOeePJ7&#10;TsT89/Sr1HnL1kgi5JlNJdJ2h381doMmSfLXcHKkQO8wgETjjdIbNFyq5ZmRNznkNHSvm7nF1zPl&#10;jy/DGQuqjcFNkNNFQFrLEx61T5RNbo4t+a8eq3JQiGdUvDBzaXLw3ZbMxzaSMyH2tDB1n4LWGGVV&#10;1cO3xOqVVdobX4PSe7ZiH1TnsBlO8L/WjvCMMGFNHY+07E/D5wUeCKiqxq5SR7DMG/H5xV/kFLU7&#10;SzbglPS1vL0Rtn2JOOe36RQbnOPWYRjzJ6mSY3e4lezTUcNM20TQ0fPapiKVpSCKMnVRSKnGvDJ9&#10;MG0vb+qZwcCCYQ5iBvMPUUIthp5JjZjSSqKiqigbnSODR0qhDipNqkEUcNqZeTkg6BOX/wAglofW&#10;KKljqdZeKMelwYyHGokDfujF3wXj8MyT4UkRf953Fb36e5Pi8rOqfSYg1WsDU2ppHIbs2lvZOsPp&#10;FS9Rg74b/gh9BHj7TsT2aAnBlTUf1Mpt7LOKO3SVcKcoik6STAlPylsyPbKK5S51zB9ZU+Y4+MYa&#10;ismn13E+HYvTpcn09MP5TAPHt0qwRmWxIItLhy3ZoncO1k0G6YXOsqYCEKHWY1gCOtaXGwxKi54a&#10;Lk2CoMxxlpRN0aW04R5VM3D/ABWSomcFDoEy2ieXrKIx6ceSJrZ0lo287sO7SvHly9Th2bFeV3Mw&#10;X79C4wUxoqrkpy6h5Yf1j2mcxyj1aIh32GJ2oIPald+lvmqr5TqfZgb+t3kq88kuDkmU85V9Vnwo&#10;mqRspuHvBeCQ2o8Rm2EwlLpuMUQ90aG1NY/iwx7m3oFu8rOaChYc6okMrvvOv/aFrdeUJQVPIDLq&#10;OkTh0kiayREUk5ezEuvGLvOG4N6QREZHqJTnSu95+etXcM00IzYWYDm4o+epVGc+UXXUwFVOSS1h&#10;KEDgGzOpmduSCFriBzZEhvYd6W7xjZFkSFusS7uHz1rHLl2d2oA3vPl3KjTOtcQZ8ZQZrUkxORZM&#10;U1kEFRaoGIIZRKZFDZpiAhv01jfHSU8eqwePeVgkrKiTWefDuCr3AGqHpFhAL+scY0gl2hY3ZrMS&#10;VvZoqvT7OUsl3p9wiiQcgfaNuCOubm65DVS2fPwjaX7B71Y2VAVQ9sZyZtLUx3gI7ZUO4vF98Z3V&#10;kDdF3dy1MoquTTZg7T5KwssKpSWxpk6cvlA5hHZk+6Fx98ZnZTf6oDVpZkWPTIS8qzsKRkLAAK2Y&#10;IF6xLnH968Y31MjtJK9GOjij1WgKaTaEIAFKUClDcARQXLQGrcCARG67ZYOFmjJIV3ayTdEN6ipg&#10;IXxNYIk0OcbDFce9rBdxACrjnEKm0leDS8y82d/oJckZcfvaF8BjW3J8ul1mjpwXnPytADZt3nma&#10;LrUE0r6a/kuRt5UgO5xM1cx7dOyT4xR7YluVMzWeXH7vmVHd6yXUjDBzuPuCzCip9MtahqZ4oQeU&#10;2l4FZp26BELiYO0I5vyNno4x14rvB80npZXbG8VSctoCk5YIHRliKq28VnN1z36fSZrD2RTJXTP9&#10;bswV8WS6aPQwdePirGREpCgRMoFIAWAoaBaMt1vAstmSOXXVlkji6oOZ1jSkmuEwmrYiheUkQ21U&#10;D9RPMb3Rpjo5pNVpWObKFPFrPHj3BRPw+XmGlNU5NJnfkrqEBm2HsVUv+EX7xDfSPa3vPYsvCZf6&#10;GJ7/AO0dpTY4oTXlLSuQID+jKLxyX73ohhekZ7Tz2DzS1fLysjH6j5L34tyP9alnk1m/tIGV2DYf&#10;9ETd4w4QzfRsa3vPanBIf6aR7+uw7ApuW0VSsosLCUtEzhuUMTaqB+upmN74zyVk0ms4rXDk+ni1&#10;WDx8VPZQ5ozLYvbQRc7t8xl6W2fuUWqP6RdQqZfEwgESaxz8Gi6g+RrBdxA24Kru8TaRbqcHaulJ&#10;k75kJekdwYewQACD96NjcnTHEjNHTgvPflimBsDnHmaL/Bc/wrrOZ6SOkl0Ux3OZqqVtbtR5Y9wx&#10;PesDNeT9OPeq9+1Mno4SOlxt3L3zLiRNA/wlUDOUpm5SMsb7UbdG0WsId0c3alZqsLvxHyXdwrpN&#10;aRrPwj3lelwvkjgwKT57M54pvHhro4kv1FJksHVeBylINQNZsCDI0TvSOfJtKsEupWm5TYZdKmiB&#10;w/OFSLtPvjc3vjLJUyv1nErbFRQRarAOpS+kUrSvDHKUBMYQAobxHQIWRV6ZV5SEquDycNQOG8iR&#10;tucO0qWcY1R0Uz9DT4eKwy5SpotZ48fBRHxj8O0p2n5vNb8lfY8HbD/pT3/CL+D830j2t7z2LNwt&#10;n+ije/qsO1OFYozP5llKZGiO/hCpna4dmz4g94QzaRnK5+zD4pn18mhrIx0m57sF58C6hf6z6r5i&#10;qA70peUjAvZxM1w7ob8ibqRN68U4Pmf6WZ35eKuhphpRjU+2Ul/DXA6mWeKHXEe0DDl90QdlGc4X&#10;sOjBTZkilbjm3PTirI0Yy+Xk2bBog1JuyoJlTC3YUAjI57naxJXoRxMj1QBsW46pEyidQwFIXUxh&#10;0AIjZSJsq7Ma9pCV3B1N22cN5ETbc3glnEI1R0M79DT4LFLlOmi1njqx8FFjiKZ5xZBT82mXQsKX&#10;BkB/0h/4RdvDN13tb3lZuFc/0Ub3dVh2rAXuJsy+ZZyqSoj/AJQoZ0sHZs+J4hHcykZpLnbMAmfX&#10;yaGsjHTie7BYjSVQv9Z3Vr85R5SUvKRiXsuW9/CO77ibqRjrxXN4TP8ASTO/LxVsbYd0c3PtlmRn&#10;rn1lniqiwj2gI5fdEXZQnOF7DowU2ZIpm4lucek3VgatZdLi5GDRBqXdZBMqYfugEZHPc/WJK3Mj&#10;ZHqgDZguSYVNJJZcH8wbNzBvTOoXP93f7osZTyP1WkquWrij1nAdarjjFGQAIllybyZnDT5MibLf&#10;rMfJGtuTJfWs3aVhdlmH1A5+weajVq/qF1fgMvYsE+ZV86BTxTR4wRYKKJus4nYPNUnKFS/VY1v4&#10;j7guBWbzZ3+Uqs2BOdCWNcvgqcCmiwMjbqx3/Efcqzu79ea3Q0e9cRk6JEwHmXnWcrBrtHq4m17j&#10;Eie6T+rmt2BR3rTevnvP3iu1Cq6ZlVhl0lboiX1wAhDd5gKYYqdBLJrOJWhksEWqwDsWtxiuBPm0&#10;Er9GYx/wtEm5MJVb8ssbzeKi18Vpyf6O1SDrEoh+Jhi0ZMYNJVByxI7UZ7lGL4i1WtueIti/UTIc&#10;f3gGLRR045CVUa2sdytb3qHd1DM3lwfTR2sUd5NoKaY/qF0i5rWN1WgKlwe/Xkce4KM4YzR1TITN&#10;zCPGH33iZLzyqLYYm6AszVC4y5duplDcGYbRDcgr91XMeciOtxEe2Jbmo7otJpuPTHcxcz1pNNx9&#10;qO5i5nrSabfWiWYuZ61jMjm5ICPZDNXM5Y8Mcm3EP4DDBdxXm2eDySGv1jaHFSzlh8uHmC/bHM5q&#10;Zjl7s3g+sQO8f4Qz2ru5uQG7rnUD3xzdAm5lOCKjvW93/rDdV3cule8CNzrD4Q3Vd3JOAh+kP7o5&#10;uqbknAU/bU8Q/hDdSm5Be8AS5zH8YbqV3cgnAEPreMN1Kbk1e8BQ+t4xzdCm5Be8CQ6B8Rhujl3c&#10;wnAkOgfEYboU3MLzgSHQPiMN0K5ubU4Cj9bxhuhTcgnAUuk3jHd0KbkFj5vS9o/iH8IbqU3IIDEp&#10;RAxFVAHpvrDdVzcguhMX6PzL9yn0ZTmD8BCI5w5gpZpHKV1JzWokuROHfYY5jfiIxG0fshSvIPWK&#10;60qpq1G2SZiYOg6aZvxKMRMUR9VSEsw9ZdaVd1WlyjtFvtkt/VyxHe8XSpiom6F2pYkTwnz7Bsp/&#10;RmMT8RNEN6R85UxVycwXaniee/yiUrE/o1Sqf2FiG8h7Snv08rV3I4myc1tsi9Q6RMkAh+6Y0QNE&#10;7oUxWt5ipNDEGm1rAEwKQehQp0/6wAEVmjkHIrBWR86lm9TStzo2ftlb8xFSCPheKjC4aQVaJmnQ&#10;QpIsxNblaRXmKzPW4szP0xHMUs9dBZsbpjmYu563lnHXEcxSz10pzQo88RzFLPXUnMSDzxHNUs5d&#10;JHpR9aI5q7nLeVyUY5ZSutgLlGOWXbrMFL88cRZZoLqZoLiwWRRcpmQcJkVROFjpqABiiHWA6R0E&#10;jELjmhwscQqo7w9lO3F7Il3Eifj+cZHsmP2kh0t1BaNzK99rPAeOnzXmSZJjvnRExu6PJQ8zYVQi&#10;nsqjk7KrJeXQHTcoJPil6ctt/UTxi+N8JN43GM9Oj52rNNFUAWmY2ZvOMHfOxV9vKqYfKClTU7cS&#10;OYAOsomgcUDeyAH/AImGNTpJW+kYHj2m/PksUcUDj/JkMbvZd8fiuuYJ1XLibKqJGjPZaTi7chOF&#10;ABA5i7l0g+yYkVx7i70Tyw9nwPerpd3ZhPGJG84x/wBw7Qu+l6pYNhKSk6pmVMqhul7gfOct09UE&#10;FrKpBzXDaDFdTTuPpY2ydI4ru0YHuVlJUMH9PM6M+yeM3sOI719GNVtSu2OSsqPltayMvKmMgyPb&#10;dYslwFQDW38m0eWKWIO/kyuidzPw/uGHivYdWVBbaohbMznZxv7Tj4KJlUqwfnbsVaIqR/RVQCNj&#10;NE3CjMwqewdFwNj/AGSGtF8stbGP5zBKzntfvHvWWGHJ0rr08joJOa+b3HT1FW/ZY3Ux8yvKq1l5&#10;dxVA83PxLzWEPQ+IiMYb0E3tRH9TfNelbKlPoLJ2/pd5eKgprWOG84V4LinRziQTFTii5mDMTEMI&#10;/o3iAAoIddgCNMVJVRi9NKHjoP8ApOCyTV1FKbVkJjdzub4OGK7pTh5JlkeG4U10+lqO8GzdyWZM&#10;CjzZkDjoP2hiqWveDaqhDtozT2q2HJkZGdRTuaOYHPb2ea+wjvjwl9MkdRIIkESCKqVhX8ho0iaL&#10;wx3c5daMJM0DavFzjoUCkDcAjzj7x0jZSUMlRowaNLjoC8+uylFS4OxedDRi49SqiFGVTiGsnM8S&#10;1BYSADAozo9moIF6Si9VLYTm+qH7uoRtNXDSDNp8X8rz/pC85tBPXHOq+LHyRj/UeX50L6ezZtJe&#10;2SZMEE2zNAuRFBEoETIUOYpQsAR473lxu7Er3mMawZrRYBb44pqr1fX1O0WkTzosZWZONGUqahtX&#10;i5h0ACJBrYR0uNgjXS0MtQeLoGknABefXZShpBxzxjoaMXHqVPCmq3xMEF63VPTlImG6dMMj2duC&#10;f56vzAIbyB4FELxv3xT0eEPHk9s6B+Ee9ebvSqyhjUHc4vYGk/iPu8F9Ik8klNPME5XJGaLFglyE&#10;US5Q7R5zGHnEdRjyZZnyuznm5XuQU8cDMyMBrehSEVq5cczmstkrJWZTZ0iyYIhdRdcwEIHePOPM&#10;HPE443SOzWi5VU0zIm5zzZo5181PXdX16Y7PDCX8ElFxIpV01IJENBEB4IgIXUHTeIdQgG+PWFFD&#10;S41Ju72G6es8i8I5RqKzi0jbM+0do/KOX5wU5TGFsjkbzz5NlVqiqow5lJzMvSnKYP0KY5ipAHNb&#10;UOmM9TlOSRuY3iR+yPfzrXSZHihduj7yS+073DkV6jzl66QRVyqq5pii2wLz98RFQ4egZk9I5VH+&#10;bSLxh10vu6RjVS0UtQbMHXydqw1mUYKQXkdbo5TsCpvnHFLEDSUN/gPTKn+PvSgrNlSD+jQ3I3Dp&#10;15wNG/MpKXWO7P5hq9vL84LzN1r63UG4R851zsHJ84qx0rhnS1KLDMEUDzCfKDmXnUxNwl4c47zZ&#10;zcn9UA67xkqcozTjN0M9kYBbqPJEFMc4DOf7TsSrlGFemkEUNUNVU7SjThtQzFBgiN8m1Nxz23gm&#10;mFznHqKAxfBTSzmzGkrLU1kNM3OlcGj50c6oPw+rqtvRYcyEWMqPb/jJPA2SQlH1kEAuJ+odesAj&#10;09409N/UPu72W+8rx+Equr/pY81vtvw7ByrrluDsucOyTivpk6q+dF4wcNHIxTHfZJqXi26huX6o&#10;RXJlZwGbA0Rt6NParIshMc7PqXGZ/TqjY35HQvo7ds3aIEbNEk0GyQZU0UigQhS9BShYAjy3OLjc&#10;4le61oaLDALbEV1I4io9Q4sUfInHm1BwpOp6bipymUE4Y4E4eqOTilHqEb9UejBkueQZxGazndgF&#10;5NTlqnhOaDnv9lvGKhtpjDWfzRGlCSVT11LPpqYo/V0TTuHTYwRotQ0/PM7sb8VlvlKq0WgZ+p/k&#10;PEKTkmEFISt15zmaa1RTw2p5lOVBdqCPUQ3EDXdxbh0xTNlWd4zW8RvM3BX0+Q6aN2e+8j+d/G+C&#10;voABQApQsUNAAI81eyvYIvI4ipVQYr0TTy3ATv8AzjNhHKSWSsvDHJjB6tk+KU3UYwR6MGTKiUXt&#10;mt53YBeVU5ZpYDm52c/2W8Y/O1fMpzjpOn9yMFpVSjEbhwl8cZnMu5m1KoCR/qrB3x6kWSYma2dI&#10;eYcVvadPUvHly1US6mbC3ndxnfpGjrVCmNbUi4W4XOUZ/XkxLqU02cBL5cQ/Sk1QFUbdQ6dUb2QT&#10;AWZmQjoF3dZK89zoHHOlz53feOa3qaFmbGquE24MqZZSqmWBeQjL2ifv2u0KPcUIhwXCTeQueekr&#10;QMqTNGbEGxjoCqM0m1T1D+Xp0+mBLiIJLrHOmF9+UgjlC9uYI2RxRx6rQFjkmlk13ErlayQVTZEE&#10;DLH9kpRMPgETdJzqDY76FLGp5wzSBV+KLBEdxnJypX7C8oe4IqEudq47FN7NzF3kN2rW2Z8ONkkz&#10;Z1Nj7togmKLf9sra33YsIzdchvj2BZxLn+iaX9w7T5KwMsO548saYukZel+hbhtlbdAnNYoD2Rnd&#10;XRN1QXbVoZk+ok13Bg6MT2qzS3Dqm2AgodsL1wH554O1Ef1dCe6MkmUJXcth0YLZFkmBmJGcec4/&#10;BWpFmRIgJpkAiZdClKFgDujEXXXpBttC3ggEcupWW0Egjl12yjpnUEikgXmkwbtjB+bMa6ncQLmH&#10;wi2Onkk1QSs81XDDruA8VBBXDiZcWlpE/mgDyXSpeCNR6wUU3+ARq3kGeleG957Fi4TMnoY3P6dU&#10;dpWQSrEOcfT5o0kbc35hgnt1rdAqKbh6yjHN0po9Vpeeld3Gtl1ntjH3Rc9pXQ1w1p0ioOZpwmcv&#10;OdeYrGWH7uhbdoRF2UZdDbNHQpMyRBe77vPO43VpaMGjFIEGLdJsiG5NEhUy+BbBGJzy7Em69Jkb&#10;WCzQAOhdIEiKmsgJHF1cMynUlkxM81ft2nQCpylMPYXePcEWxwvk1QSqJqiKLXcAq2bEeXvDCnTU&#10;smU9UAbZ2yJiIAP1lT2t4Rr4Pc30jms2nFYDlZjvRNdJsGHaUz4nzf5tGW063H9IbhrkOzL6Me+F&#10;qSP2nnsHml6+XkbGP1HyWXxcBMLDU89mc49pDacGaj/ok93caHCGb6NjW957U4Jz/TSPf3DsCn5X&#10;SFMyawy2VNUTl3K5AOp+0NmN74zSVUsms4rbDQwRarAPnnU1aM61L20EXO8fMJcltn7lFqj+kXOV&#10;MviYQCJNY5+DRdQfIxgu4gDpVVdYn0qkqLaXqOJu8D/F5aidcw9g8Uo9wxsbk2Yi5s0dOC85+WKc&#10;GzbvP3RdaQqKvptpJqaTlyQ8lzOFsvignY4RLcKZmvJf8I96jvqsl9HFm9Lz7hinwVraafl2q1Gy&#10;Q720oSBC3YsPH8QhvmnZqR3/ABY9y5vKqk9JNYczBbv0roaYY0g3UBw6aqTN3zuJgqdwYe0BECD9&#10;2IuylMRYHNHRgrGZHpmm5Gcedxv8FaWjFkwT2LFsi1R/RoEKmXwKARjc9ztJuvQZG1gs0AbF0RBT&#10;Wpdwg1TFZyqRFEvKUUMBSh3jYI6Gk6Fxzg0XOCq77EmjmJ9iWYleORGxUGRTOTGHoAUwEvvjYzJ0&#10;7vVsOnBefJlamZhnZx6MVxfDSp5mH/F+k3okHkuJmcjItunINxN3DFu84ma8g/Liqd/zyeihdtdx&#10;V4MsxLmn06dy+Som3pS5AXB7dGda1h6wGG6UjNDS7abeCbjXSaz2s/CL+KFwzk7kQPP380nim8Qe&#10;OT7O4eyQmW3jDhF41A1mwJwPG70rnybSp+XUzTsosMtlbRucNypUy7T743MPjGWSplk1nErbFRwR&#10;ajQOr3qVE8ULSuZ5MWTBPbPnKLZH21jlTL4mEAibY3O0C6g+VrMXEAdKq7vE2k0FODtXSkyd8yDB&#10;I65h7BAAIP3o2NybMcSM0dOC89+WKcGwOcfui65Rq6rpjpJKWWRTHkuJoqVvbtR5XgMT3rAzXk/T&#10;j3qvftTJ6OEjpcbd2lYDLcQpn+UZ+1liQ70ZYhnG3RtFrGCO7rTM1WF20+S5uFbJryBn4R7ytB6D&#10;pwTArUD97NlQ1EZg7Nlv1AUSadUd39L6gDdgXOCodMrnP/E5SLX4FyWwsUWDcxfXRTKY/wB4oCb3&#10;xS4zyaSStMbKaLVDRsCzXrSTpXEDKHD6pbf1hLHBSvKsNWwKCe4qSVtoAZx6AOF/3APGlmTJHLFJ&#10;liBnL896hl8Vn635NlJj/XVuUnjcIvGTGjWcspyw93o4yduCjF65rR1ucNJeT+bTBU/7+YsWikp2&#10;8hcqjV1j+VrO8qGdPZi9v5znD50Ud6e0FNIf1C6Rc3NbqtAVLonv9JI53cOxcRAljX5tunfpNxh/&#10;evEi97uVG08LNDQsjzkhC6aAG7miIjurTKGhcKk7DpERi0U5WV1bGOW+xcik7UHk2DtGJiFo0lQN&#10;VI7Vb2rkUmypt61vs/xiWawcih/OdpdbYuU79MdT3P8AaG8SzjyYLm92etc7VpGaAXk2DsjlidKt&#10;aGt0BaDzYw88Mxdz1qF64PySnHuGFgmKxzPD+oPeIQzmrua5ebB2bUxih4xzdAu7m5ZAzU9ZXwD/&#10;ANY5uq7uXSswZl9Y5x90c3Qru5BegzQ9kR7RGI7oVLc2rYDdEPzZfCOZxXc0LMCFLuKAdkRupWXs&#10;F1IIkESCJBEgiQRIIkESCJBEgiQRIIkESCJBEgiQRIIkESCJBEgiQRIIkESCLWKKRt5Cj3R3OKjm&#10;hZpCdvq2VVQH+aUMT+qIR0m6WtoUihUE/bfNTNxp+kEq3+sA0VmNh5Aph7xylSSNdVEjYDmbLl58&#10;6YlHxIYA90VmnjPOrBUSDmUm3xGWCwOpd2mRVv8AumKX8YgaQchVgqzyhS7bEOTKW23CGw/ziYm/&#10;1W0io0jugq0VbekfPQplpVcndCAITBATewJwKf7prD7oqdA8citbOw8qmE5ka1wNpFJYrs5dac1O&#10;HPEcxSz11pzgecYjmKWeuwk3Jz2iGYp566k5iU3rREsUs9dZHRR54jmqV1uBYo88Rsu3WwDwXV7e&#10;OIo6ayGTTxLZzVki5C1imMHHL9k4WMHcMXRTvjPFNlRPSxTDjtB+edVv4Hz2ScakZ0oRAu6WTH07&#10;e3QU3KIHYHfGvfccnpW9YwK8/eE0PoJMPZdiPgoWbupYsOTEKmDM1B088MwFVIesVEuOXqAc0aYm&#10;vH9PJf7p+OCyTvjP9XFm/eGI7Rj4pL6cmDe01w7qjbAnyUlVLmL9Xap2MX7IlDrjklQ08Wojt88y&#10;lFTSN49LNfoPmPBSjuvFxKDLFyj0Zq2CxAmoJl2xS/Vcoh7gEB6RiplFy0suaeb4FWyZQvxa6G49&#10;r/cFZaWl8oegCuEdfOpUr6tOzUQdtwH2Cpqal7S5hjJUyPb/AFcId95uB7f2WykgY7GhqC37juMN&#10;ljo71Z16wxBkKZ2lfUaWdSkQstMpB8qTMUPbaK8frERsEZBSU0uMEua7mfh/cFtdXVkItUw57Odm&#10;P9pxUKzk2BldOgXpt58HqjAbADBU0peEPzlKgayYiHPkKPbGh8uUKYWkGezp4w7fNZY4MlVjrxHc&#10;5PunMPZo7AvuAjrHzy+sXl4LiXgi0unbVi2VePVk27REonWXVMBEyFDeJjGsABHWtLjYYlRe8MGc&#10;42AXzFxXdS14upKsL24Iywptm7rB6QQbE9oGiRgusfrELdVrGj2G0UVKM6pPG5GDT1nkXguyjPWH&#10;MoxZvLIdH5Ryn56VZaPw7kdJHUmGZWaVI51ez18O1dKGHflEb5C9Qd4jGSqr5J+LqsGho0LdQ5Li&#10;puNi6Q6XnEnyVvvGFektbhy3aIKOXSpEGyRROqsqYCEKUN4mMNgAO2OtaXGw0rjnhoucAF8wdV9U&#10;lcOVJRhY2AGBDCk8q96QQaJCG8GpDB6Y/dbqtxo9htDFTDOqTjyMGnr5l4D8pT1ZzKMcXlkOgfh5&#10;/narDSGHEkpRY80UOrN6ncavJ6/HaujiIWECXvsy9Qc28RjLVZQknGbqsGho0fFbaHJcVMc/F8p0&#10;vOJ+CuV4wL014IgG+C6vnM7xUIu/PTuHjA1UVGXRY6I2lzX6y7jk6dAD1XvpHqw5Ms3dJzubP7js&#10;C8Ooyzd+5Uzd1k/tbtK1SzC1abvU5/idMfhHNiDmbywOJKmt+ZNDTadpg15wHfHZMpBjcymGY3n9&#10;Y9fIow5HMrt0q3bo/wBn1G7By9a+lEImkQqaRQImQAKQhQsAAG4AAI8om690YLK8cRQ9RVVT9Jsh&#10;mFQv0WLb1c43OcehNMtzHHqKEXwU0k7s2MXKzVVZDTNzpXBoVB+EeI2IfEpBmNKUwp/+oJmQDPVi&#10;Dztm3q3DcY2/mMAx6e96ak9Kd0f7I0DaV4++q2u9ANyj9t2sfwt+dqsNK4YUxS6/nMU1JtUZxzLz&#10;uZG4Q6Mf2iia4E/V16RGMtTlKWYZuqz2RgFto8kQU5z9eT2nYn4K63jz16iXgiganrSmaOa8KqGY&#10;pNMwXSQ5a6n9GkW5zdtrdMaaajlqDaMX8O1ZKuvgpW3ldbxOwKjFqbEyvwEtIywKUp5TdPZuXO8U&#10;IPrINdwdprh0Gj0d70tL6V26P9lujrPzsXk77rq30Ddyj9p2t1N+dqmKewkpqUuyzmcmXqSpdBPN&#10;ZsYXBswfo0zXIQA9XeIdMZ58qSvGYziM5m4LTS5EgidnvvJJ7Tse7Qr/AKR5q9hLwRaHb1nL2yjx&#10;+4SatEguquucqaZQ6TGNYAiTWOcbDEqL5GsF3Gw6V87d4uJzVwpLcOZO7qp+Uch3aYcHlqRvruVL&#10;APdoPMMeo3JWYM6ocIxzaXdi8R+WxIcylYZXc+ho/MfnpWn4v60q/wBLiLUh0mB9Rp6Q3bNrD6iq&#10;w+kVDpAe4Ylv6CD+nZj7TsT1DQFHgypqcaqTi+wzAdZ0n5xV4p+lKbpRvwWnpY3YJ2sYyRfSG+2o&#10;a5z/AKwjHnT1Us5vI4letTUcNMLRNDfnn0lTN4oWlIIqtPcSqDpoVCTmfsUXCJ8irRNThDkpteUg&#10;jtFQ3ezGuGgqJtRhPh2nBYqjKVNT+keB49gxXyypfKalaO0b0hKln6wCYpXj30LfTcYqZRFQwD0G&#10;yDHsQfR92mZ1ugYn57V4U/0mBwp2F3S7AeZ7l8bqbEPECtM6c3mqqbE9w4C1+Tt7dAlLbP8AriaP&#10;agpaen1G485xPzsXh1E9VVelebcwwHx61XE5aoJBSOc2yMIGMn6mYNw5d0XOkuq2QhosFJMpAu4G&#10;zZuosP1Cib8IqdKBpWhsROgKyNKFnCwcdMjco86hv7C5hjM6rYOlaW0jz0KXCiJbL0uETiYlSRDl&#10;DcqJfvHEYq305+DArTTMjF3usOxc6L2mgOKFNydxPXQabQCm2AD9dRTih92LDDLpkcGDvWXfcJNo&#10;WGQ93aVLpSWtZoUCunbaQsv8lYl2i1ugVB0KPWWKjLTs0AvPToVwgrJdZwjbzNxPb5KUl+H9Ps1O&#10;ErIGfvB1M5fGFc4j08bi+6KZK+V2AOaOYYK+LJUDDcjOdzux+CsybYhCgUoAUobgDdGPOXohtltB&#10;II5ddWwE44uqFm1W01I7lmEwRKuH+LpjtVr9GQlxDvjTFSSy6oWOevgh1nC/NpKivhTUs3/5M06t&#10;sTbn00EGyVukE75jB2DF+9Yo/SPx5m4rLv6eX0MR2uwHYs/gjVE3uNSVEqmibeylJeDk7NqIZzB2&#10;hHN9Qx+jZ1ux7l3eNRL6WU25mYd+lS8qoWl5OO0aS1Izi9xcL+nVzdOZTNYey0US1s0ml2HYtMOT&#10;aeLENF+c4nvViBOMi3LLJBdXuUCgJjDYA1ER6IIq1M8QKRlR9ipMSOXV7FbswFyoI9Ho7gA9oxrj&#10;oJn42sOnBefNlSmjwzrnmGPguH4T1lN9Kepg7VEeS8nJ9gH7AvH8Bi3e0DPSSX6G496p35Uy+iis&#10;Od+HdpXoUjVs21qOp1kkTb2cnIDYvZthDOYO0Ib6hj9HH1ux7k3lUy+llNuZmHfpUjLMO6QlZtqn&#10;LU3Lm9zOHl3Kgm6fSXAB7AiqSvmfhnWHRgr4clU0eObc85x8VZyJlIUCEKBSFCxShoABGNegBZZW&#10;gi8MYhCic4gUhQuYw6AAB0wQmyrEzxEo+VG2SkzTcOb2BBndycTdHo8wAPaMa46Cd/q2HTgvPmyr&#10;TR4Z1zzDHwUf8L6sm2lOUq4IkO53Njg0KAdOy5Rg7Bi3ekLPSSDY3HvVG/qiX0UJ2vw7k+DlfzbW&#10;dVKnLkR5TWTo5fBdSxw98d3emj1I87pd5JvSsl9JLmjmYPecV0NMMaTQU4Q9QWmzznczFU7gw9oa&#10;EH7sQdlGY4DijoFlYzI9ODdwLzzuN/grU1ZtGKQIMm6TZENyaJCpl8C2CMTnF2JxXosjawWaAB0L&#10;fEVJYqKESIKipgImXUxzDYADrGOgXQmyq8yxGo2Wm2R5mm5cbioM7uTCPR6PMW/aMbI8nzv9W23D&#10;xXny5Vpo8M656MfBR/wzqiaDlp2lHezHkupocrMlunINzGDsGLN6RM9JINjcVRv+eT0UJ2u4vcvB&#10;kmIs11mtQtZSibe3lSGc1ujaq2MUeyO7tSs1WF34j7gm962XXkDBzNHvKzRwypoVAcTcz2dug/PT&#10;FwdXXsLkDxvHDlKXQ2zR0BSbkeC935zz94qzsJZK5UTZyxk3Zk3CCCZU79uUAvGN8r36xJXoRwxx&#10;4MaBsXTnCK1YuZ5MmLBPbPnKLZL9IscqZfEwgETbG52AF1B8rWC7iAOlVV3ifS6SgoMVHE1dB+Zl&#10;6Jlh7jcUo9wxtbk2U4us0dK81+WKcGzbvP3RdRy1bVW9/Jsnay5MeSvNnIAPegl6QItFHC3WcXfh&#10;Hv0Ko11S/UjDel59wxUYqrPHus5qxZMnO2k6Gwt2LHymi0bm3Uj/AFG/cqi2d/pJiOhgt3rmJLqL&#10;bqcIPLV5o753ExXMoYftBqUfCJGac4ZwaOgKLaSlBuWl553G6kyVVwJPYy1k0Zo+wkSwadRcoe6K&#10;DT52sSVrbPmCzQAuJxWEzMA3c5C/VAoe+0TFM3mUXVTudV99WZNQWmB1TewBzH/C8amUZOhqwy5R&#10;YNLveog9RuVfojNQ1/XVEEw7euLt7tGlwWbfj3ajD14LlUezhb5xyk2L0JFzm/eiVohyEqJ3w7S4&#10;N2YrkOm1Pq7WWdD/ADhxt3AES3QjQAFHerTrku2leldNW/zKaafWABfx3xE5ztKuaxjNAAWlSb/W&#10;1gI1J0llyKTY28N0WiArM6tYOW+xcKs2+v8A2xYImqo1EjtVvauNSbfWH8IlZo5FC0rtLrbFxnmg&#10;nHi69moxK5XBAzaelY7d0fcmfv0/GIEjnWhrLaAmR4bflL2jf8IjntU9zcveCqjy1vAI5ui7uXSs&#10;gZJesJjdo/wjm6FS3ILMGyAbiB36/jEM8qWYFtApS8kADsiN1Ky9gupBEgiQRIIkESCJBEgiQRII&#10;kESCJBEgiQRIIkESCJBEgiQRIIkESCJBEgiQRIIkESCJBEgiQRIIkESCJBEgiQRIIkEQQAd4Xgiz&#10;bruGmrRZVv8A0JzJ/wBUQgcdK4MNCl21WVA23PNqUPVWIU3vACm98VmFh5FaJnjlUw2xDeE0ds01&#10;Ok6RxJ+6YD/1oqNKOQq0VTuUKaaV/J1bAvtmwj+kJmDxTz++KjSuVrapuxWFlUDF59DdorD7JDgJ&#10;u8N4RQ6IjSFe2UHQVKpTM5eeKsxWh67kZwPPEDGp56kEpsmPPaIFimHrtTfkPuMEQLVLOXSVwXpi&#10;NlK62goAwXV6OUwCU2pRCwgOukcXVV5jQMidrcNYArJ5lvK7l5tiN+socX3Rtjr5GizuM3mOK82X&#10;JcLjnNux3O3BcZjV7IQEq6aFTywNBMSzd5l6y6lNpzaiMWWppdF43doVP/GQabSt7HKFFth3UzjI&#10;AKU9PwH5sfkKwH+yPozCI9HGjRnVUI9tnaPNZM2hqHcsUn6T5e9WyWTzFeibFZPEarkpP8Ue8R0B&#10;PqKCN927jG+zGKSKjqNI3N3ONHz83XoxTZQpNUiZnMcHdv77FMGrnB+v1eAV9JSySeiAFOMzT2Bg&#10;HoI9TyGAofXyRSKKtpRnQOz2fdx/t8rq05QydWHNqWZj/vC39w99l9yHfHzq+tSCKl1ZiTJ6bclk&#10;rJJWd1Wvo2kbANotcdwrGC4JF6RNrbW1o9Clye+YZ54kftH3c68qtyrHAdzbx5Toa3T18ygWuH9Q&#10;Vq5Sm+Kjop2hDbRnSTIwlZIj6ouDgN1jhz6267aRpdXR04zaYY8rzpOzmWNmTJqt2fWHDkjGqNvO&#10;fnQvprdu3aIJtmqREGyRQIkikUCEKUNwFKFgAAjx3OLjc6V9A1oaLDALbHF1VOsMQJFRxU27kVHs&#10;8dcVhJWYbZ4uceTYgckBHnHuuOkbaShkqMRg0aXHQF51dlOKlwOLzoaMXFVdvRNT4gLpzTE5Xgcl&#10;KYFGdHM1B2IW5JnipdVDdQe7UsbHVkVKM2mxdyvP+kci89uT56059XgzkjGj8x5fnYvpzVq1Yt0m&#10;bJFNu0RKBEUEigRMhQ3AUpbAAR5DnFxucSvfYxrBmtFgFuiKkqxV9e07RaBBmy5lH7jRlK2wbV44&#10;MOgAmmHSPONg642UtFLUHijAaSdAXn12UoaQcc8Y6GjFx2BU74PV3iZ6asVlKXpA+pKcZn+WuCf5&#10;4v6oD7AB2gAheN+709H6L+ZJ7R0D8I968zetXlDGf+VF7A1j+I+7uX0eSyKT04wTlcjZosWCXJRR&#10;C2vtGHeYw84iN48maZ8rs55uV7kFNHAzMjAa1SMVK9cr+YsZU0VfzNyk0ZIhmVcLmBMhQ6zGsETY&#10;xzzZouVXJI2Nuc8gAcpXzZXEKpq1VOwwtl3yEDZFqrmRBTZFtv4OmIZlTB1h2hbWPWFBFTDOqTj7&#10;A09fMvCOU56s5tG3i/aO1eocvzgpWncKpPLnwT+o3K1T1UNhGZzLjlTENbN0dSJgA7t9uYQimoym&#10;97cyMbnHzD3nlWilyNHG7dJSZZfadybByK/R5i9lIIoKp6xpujmfDahmCTQg/NJDxllB6E0y3Mbw&#10;sHPGmmpJag2jF1jq66ClbnSut4nYFR/P+Jlf8WlmPwQptT/nqaEA8wVIPOg13FuHtdoGj0NwpKX0&#10;h3V/st1es/OxeTvmurfQt3GP2nax2N+dqnqYwtpmnHXnZcqs6qM45lZ1NDcJcifpJm0J1WC/WMZ6&#10;nKUsozRxWey3ALZSZHggdnm75PadifgrvHnL1kgijZ1P5LTjMZhPXyDBoX84uYC3HoKG8w9QaxbD&#10;A+V2awXKoqKmKBudI4NHSqAOIlVVgbYYZyEx2Bhy/CWcgZsxt7SKXziv97lj1N4QwY1D8fZbies6&#10;AvG4UnqsKSPD234N6hpPzgtzPCRKZuE5niNN3VVzEg5yNlR2EuRNb822TsHeO/oiL8q5gzadojHa&#10;49akzIgkOfVPMrubQ0bGhfRGrRoxbkaMUEmzVIMqaCJQTTKHQUpbAEeU5xcbnEr22MawWaLDoUbP&#10;KrpimSZ6hnDGWXIKhCOl00jnKW/IIYQMfduKAxZFTyS6jSdirlqIotdwG0r5nOvKYw7l905OWYT1&#10;YUzCQzRAUUNoF7EOo5FEwXEOUUhtB590enFkOodrWbtPldeXLl6nbq3ds+Nl8ynflMV5M9ojIpbL&#10;5ImoUAIY+eYO0zaXEpjbJLxSGPWh+j8QxeS7uHn3rw6n6TyaGAD+4+XcqJN6nr+q9qFRVBMHLdwU&#10;pV2m1FBqcCWtdqhs0d4X1LHox09NBqNFx86TivLlqa2p13kA/OgYLjYU2dXiNm6iw9CZREA8InJU&#10;9SjFQt5s49qs7Gg5stYTIpti9KghfwLmGMTqto6V6TaN56FY2eHjYtheOTqD7KYAQPEc0ZnVp5At&#10;LaIcpVgaUtJWYZiNExENc6vH7+Ne0Z3TvdyrQ2nY3kXG9rCnmCgMmhzTF9uIzl5NubsuXih4xcyj&#10;ldieKOc4LLLlKBhzRx3czcfgtRQryefMIt6eYm/OLfKXduonJDsGwxL/AIaLSS89gVd62fQBE3px&#10;cuxnh5KAVB3ODrzl8H518cTlDsT5NuobxB9e+1mWaOhWR5KivnSXkd97yVqQaIt0wSRTKmkXkkIA&#10;FKHcEYi4nSvSa0NFgtwJxFSWYEhddUPOKqp2Q3CZzBFJUPzBR2i37Mlze6L4qWWXVCyVFdBBruF+&#10;bl7FDfCmppzpS9PKlbm5Mwmo8HS7QTAc5w7BjRvWKP0j+puKyb9nl9DFhzvwHZpK2FoyezfjVVUD&#10;hRMd8vlvyVv9kxuUcO2G/I4/RMG04ld4Pml9NIdjcB8VPSikKdkdhlcuQRUDcsIZ1f2h8xvfGaWq&#10;ll1itsFDBDqNA8e1TYEjMtazAkEWCyyDVIy7pUiKBNTKKGAhA7RGwBHQ0uwCi5waLnAKqvMSaaSX&#10;4FKxcTt/zN5YkLj9/QluwRjazJ0pF3WaPvYLzn5XgBzWXe7maLrRw3Eqd/Qpeyp1ob889PwlzbpK&#10;mTigPUYIlmUsekl56MAobpXTarWxjpxPZ5rIuG6cwEFasnMwnp+dAx+DNO5FIdO40OEM30TWs7z2&#10;lOCQ/wBO90ncOwKzyuQSWSkySpg3aBuEUiABh7Tbx7xjHJPJJrElehDTRQ6jQFJWipXr2CLimM3l&#10;UoT200et2afMK6hSX7Ljr3ROOJ8mqCVVLPHELvcBtVVUxLljs5kKZl8wn64aZmqJiIAP1lVACwdd&#10;o2jJzhjI4M2nHsXnHK7HYQtdIegYdqx/+KM63BLqabD0/LnYB/qvwh/wkftSHsHmn/HzezEP1HyW&#10;RMM2L0wK1PNJjPlAG+zcLGTbgP1UkxC3jDhFzfRtazqx7UGSGP8ATPdJtOHYFZ5ZIZLJSZJUwbNN&#10;LCKKZSmH7Rt494xjknfJrElehDTRRajQNikIrV6RxFDzaqqckYD51mbZscPzQnAyv7Mtz+6L4qaW&#10;TVaSss9bDDruA+eZV34xVJjxaVp+ZTi/JcmLwRqN93pVP7QjVvDM9K9re89iw8KmT0Mbn9OgdpTg&#10;2J05+kvZdTrc3qNiC8c26BE/E7yjDOpI9Ac89OATMr5dLmxjoxPkhMNJO4OVeon0xny4a/LHB9kA&#10;/VTJlsHVeByi8ejDWbAujJEbsZXOkPSfcrNLpNJ5OXJK2DZmHOKKZSCPaIBce+Mkkz5NYkr0IqeO&#10;LUaAu0TxUrVyuJiyaFEzlwkkUN4nOBfxibWOOhQdI1uk2VXmGJ1IMR2ZX3DF+ZFoQyxh7BDi++Nj&#10;MnTO5LbV58uV6ZmGdc9GKgnOJk4d8WSSE5E/VcTE4JeKRdf3o0tyfG3Xf2Y96yuypM/0cfW7DuUM&#10;5mdZzP6fO+BpDvQlxNl4Kjx4uayBmqy+3yVDjVSa8mb0N89KjiySUgqLh0U75yO9Z4cVjD25tPdF&#10;hqH2sMB0YKsUUV7njHpxXeDlNFPZJWTSDcmTil8Aim19K1CwFgtJ3odMSzVzOUa5n7JvfaLkAfZA&#10;cw+AXi1sDnaAs8lXGzSQoxSpVFfojZVX65+IXxGLhTW1iAs+/i7UaT3Bcaswmy3LXSbE6CBmN79I&#10;kGxjkJUL1DtJDe9cR+Dm1dKquR/nDjl8InuhGjBR3s065LtpWrhzdH5khCdgRE3OlWtaxmqAFpUm&#10;4e1HdzUjIuY0xUPySj2jFghKzvqmN5VyqzIC8tUodQaxMRBUmpcdVvbguQ0zA2iZTqj/AH6IlZoX&#10;LSu0m2xaxXfKckgECObqF0Ul9OO1YC3cKfOK/iP8IgZVobBboXoMieuYxvdEd1KnuQWwGrcv5sO/&#10;X8YjnlTzAtoAAaAFgiCmvYIkESCJBEgiQRIIkESCJBEgiQRIIkESCJBEgiQRIIkESCJBEgiQRIIk&#10;ESCJBEgiQRIIkESCJBEgiQRIIkESCJBEgiQRIIkESCJBEgiQRIIkESCJBEgi8EAHeF7boIpBrO5w&#10;y+jPlyh7JjbQv3T5giJY06QpB7hoKnGdfzRGwOkEXJekt0TePHD3BFJpmnQrW1LhpxVgZYgSpawO&#10;Ns1P9cuYviTN7wCKXUruTFXtqm8uCsjGfNHhczJykuAb9mYDW7bRndERpWhsoOgqWRmqhee8VFit&#10;D1JoTgvraRWWKYepJGYpn54gWqwOXWVwQeeI2UrrcBwGI2XVwTSSSedpbGas0nRbWAThxy/ZOFjF&#10;7hi2KZ8R4psqJ6aKYWe0FVsaSn0j49Izg4Ny7pXMbrN7dBT8ogdnjGzfccvpW484wK8/eE0PoH4e&#10;y7EfBcb6omhiAwxCkBmhRHKDzJwloIjzlULcxB7NYmynOtTvv0aCq5KxurVR26dLe3kX6Un9RySm&#10;GJ5nPnyTFkX11R1MPskKFzHN1FARj5WCnkmdmsFyvtKmqip258hDQvnnnevsTeJTqatI0WpvnTkv&#10;+E3af+bJfmim5jD2gPNHqblT0fpP5kvsjVG3nXibvV5Q9FeGH2jru/COTb+yudJUPTlFtTISRrZw&#10;tq7frDtHa5t4mVVHUbjrYNOqMFVWS1B456uQdS9WiyfDSC0Yx5TynaVY4yLatLt21YNlXj1dNs0R&#10;LnWXWMBEyFDnMY1gAIk1pcbDEqL5AwZzjYBfMXFc1NXy6kqwwQ4NKSmFN3WD1MQQLzCDNI2qp+sQ&#10;8NBj2G0UVKM6pN3cjBp/MeReA7KM9acykFm8sh0flHL87VZqPw8klImVfFFSZVG61fz16O1dqmHf&#10;Yw3yF6g77xjq6+SfDVYNDRoW+hyZFS8bWkOlx0nyVujCvSWpy6bsm6rt4qmg1RKJ1llTAQhChvEx&#10;hsABEmtLjYYlRe8MFybAL5i6r2pK5cKSnCxuBWBDCk8q58QQapiG8GqYh6Y/dbqsN49dtDFTDOqT&#10;jyMGnr5l4L8pTVhzKMcXlkOgfh5/narDSGG8kpVY81UOrN6ocau56/HauTiOggS99mXmsGtt4jGW&#10;qyhJMM3VjHqjR8VsoslRUxzzx5Tpe7T8FcowL1Egi+eTzFNv5wNTlCsT1RUwaKEbjZi25szhzyQs&#10;PMHZcBj1YcmHN3SY7mzp0nYF4tRlgZ+5U7d1k6NUbSuVhhg9n7tKeYpTDz6/IIHQkqN05S2HoBL8&#10;6PWbfz3iT8pNiGZTDMHtesevkVceSHTO3SsdujuRvqDq5fnSvpSSSTdIiCCZUkUygRNMgAUpShoA&#10;AAaAAR5JJJuV7oAAsNCzji6oye1FI6ZYmmU/fosGZdM6xrCYfZIULmObqKAjF0NPJM7NYLlUVFVF&#10;TtzpHBo+e1fPfhfX2IHoqBl/mGnlA1qabp+kOXpaNtc3UYbh2DHqb1pqX05z3+w33leLv6rrcKZu&#10;5x+27/S356lOUxhXTsgdeeJiKs/qcw5lZzMx26ub+bKbMVO3NbXrjPU5TllGY3iM9kYfutVJkeGF&#10;2e7+ZL7TsT1cyvMeavXSCKHqGq6dpRpw2oZigwQHkbQeOe3MmmW5zj9kI0QU0s5swXWaqrYaZudK&#10;4NHzyKi/DDEGtzbKg5R5kkh//wBRzsljGL7TZrqJuoTXAee0ejvSmpvTuzney33leRv6sq8KZmYz&#10;23+5q62GGFLSZUajrV8eoZwSxlJrO1C7BP8Ao0TDsky33AN7c0VyZSleNziGY3mb56VbFkeCM7rO&#10;d1fzv0dQ0BaZ/j7hfT4GTJNgmrkmhW0qILq/2VQyof8AeRyLJFTJ6ttuHx7lfNlmlj9a+zH4d6+Z&#10;TrypZw4HZ0pTSSJb8RzNFRUEQ60Ednl/aDHpxZAaPSP7PM+S8qX6QuPo2dvkPNfOp1iTinUxDFml&#10;RuWjMb+gYZWBLG0EomRApzl03HMMejFQU0eqy56cV5k2UamQcZ9h0YKot5SVy4EGqKr94YcxjFAx&#10;xzDvETDcY9A4DjHNC8ndc42jBefnlVql+Hk+d2FdIrZMfVMOXx3m90ZX10TNXFamZNnl9IbDmCtk&#10;uw3aoW4QuPWVEtv3jX/CMUle5y9GHJrI1Y2dKSVrbI0Kob2lfSfjp7oyuqHnlW1tMwcimk2pSFAp&#10;CgUobihoEUXV4C0TGZyqSpbaaOkmqfNnHjG+yUOMbuCJxxPkNmi6qmnjhF3kBQBannM64lJSZRVE&#10;dAmb/wBA27Sl5Rw7PCNe9Y4/Su6hiVg39LN6BmHtOwHxW8tDPpsIKVbN13xd/m9r8naB1CBbGP26&#10;DEd+tZ6Jtuk4ld4NfL6d5d0DBvxVplsklcoS2EtaJNk+cEygAjb2h3j3xjkmfIbuN16UNPHELMAC&#10;kMkVK6yyAkEXHMptKZMltpq8QaE9XamABNb2S7zdwROOJ8h4oJVU08cIu8gKs/Dd7N/R0dJHUzAd&#10;AfuA4Kz7QMewm7NBjZvJsfpnhvQMSvP4SdL/AE8Zd0nBveswpWrJ3xqlnxmrcd8uk4CiS3QKxuOP&#10;YMN9Qx+jZc87se5N5VM3ppLDmZh36VOSajKckVjS2XpEXDXhJw2q1/6Q9zB3RmmrJZdZ3ktdPk+C&#10;DUaL8+kqeyRmW1ZgSOIsF1kGiRl3SpEECanVUMBCh2iOkdAJNguOcGi5wCqjrEenyrCzkpXM9fhp&#10;sJakKwB1ipoS3WAjG5uT5LXfZg6V5r8rQ3zY7yO+6L9+hac+Jc++aSZUwzN66o8NeW6gD0fcOsSt&#10;SRc8h7B5qF66bRmxD9TvJbUcM5QuqV1Ubt7P3ZRvd6qbZAP1Ei2AA6tYicovGEYDB0eak3JEZN5S&#10;6Q9Jw7FbWcvYy5EG0vbItW4bkkSFTL4FtGJ73PNybr0o4msFmgAdC6YgrEgih5xVdOSAB87TJu2O&#10;X8yJsyvcmXMf3RoipZZdVpPzzrLPWwwa7gPHs0qvfDyazfi0jTj1+QwcR+8sya/aKY/LDwGNW8mM&#10;9K8DoGJWHhKSX0ETndJ4oXvwfxAnXGndQJSlsbezkydj2/8AmFOOA9lwjm700eozOPO7yXd7Vk3p&#10;JMwczPM4rtl2G1IsFOEKsxmL0dTOpiYXRzdoH4n7sVyZQmdhfNHMMFbFkmmYbkZx53Y/BWoiaaJC&#10;ppFKRMoWKQoWAA6gCMRJK9IC2hZXgi1qqpopmVWOVNIoXMc45SgHWIx0C64XADFVSYYk0myV4Mg7&#10;NM3g8ltLiC6OPYJeJ+9G1mT5nYkZo6cF5suVqdhsDnHmbj8Fx/CCv5xpJafSlSA7nc4UsbX+YT44&#10;D23izcKaPXfndDfNVb6rJfRxhg53n3DFY/AqezUL1TVD1cg8pnLgBkh9kRLcTh2gEN+Rs9HGB0nE&#10;pwdLJ6aVx6G8UfFS0qomkpLYzGVN9sH59YNurfpzqZhDuiiWtmk0uPgtMOTqeHVYL9viphaYskPn&#10;l0yj0CYL+EUBjitZkaOVRy9TyxLkGOqP1C/7VosFO4qo1LAoGZYiS5hfaikiPQqpxvuBrGmOgc/Q&#10;sk2Uo49Ngqy4xRmL24SVms5vuUInskvvqXjWMmtbrkD56FgOWHP9E0u7h2lRS8zreafSX6cvRH1U&#10;7rKe/i+EXBlOzQM7uVJfWS6XBg7T5Lh8wMTm2kyXcTBTf6dQcodhQtE98u9WzVXvFhxeS7aV2pcC&#10;YlytUU0Q+oUC+NoqcXO0rUxjGaoAWJn4dMczVLOXGvNUkgzKKFIHSYbRNsZKrfK1uk2UWrUiAiJU&#10;AUXN9QuniNo0ClPLgsZr2aG3dsXErN5mrySpNi/WHOb3RPc4x0qBlqH6AG7cSuFVQVPpbpVb6t8h&#10;PAIkHW1QAoGnLtdxPcFo4W0b/NJlLbn5/EYEudpKsbHGzQAudacfWgI1MvXEaZKKaJgJomI1S+YD&#10;SVoUcLblFCp35hHXwCLBFbSqDVX1QStO0D1SqKj0jxC+/WO3YEtO/oS7keTs0Q6uOb3xHdgNC6KO&#10;+sbrEW4n+eVOfqvYPCIGUlaGUzGrIrdEu4gd+v4xXnlWhgW2IqaQRIIkESCJBEgiQRIIkESCJBEg&#10;iQRIIkESCJBEgiQRIIkESCJBEgiQRILiQRILqQReQXF7BdSC4kF1IIkFxeQRewRILqQXEgiQXUgi&#10;QXEgupBcSCJBdSC4vIIvYLqQXEgiQXUgiQRIIkESCJBEgiQRIIgaGA4aHLyTBoIdgwXFLM6nnrGw&#10;JvDKkD8249KHiPH/AHog6Jh5FY2V45VY2OIghYswaCHSq3G/7hrf1hih1LzFXtq+cK0y2rpS+EpW&#10;zwgKjuRU9Gp909hHujM+ncORaWVDTyqxoTZQnPeKCxaA9SiE5KNs2kVGNWCRSSMwTOGhrxDNUw5d&#10;ZVgNEbKV1kYE1SCmoUDpmCximC5RDoEIaEIurXJ8L2nnX4SVo8PU1R5hMid0HyNqAjcCN2/JDL0i&#10;HWAAMZJcpHM3OEbmzo0naVogyO3dN1nO6ydOgbB89S+gx5i9leQRUurcSpPTTksmZpKzuq19G0jY&#10;BtFhHpVELgkXpEdba2tHoUuTnzDPPFj9o6OrnXl1uVY4Hbm275Toa3T18ygWmH9Q1o5TnGKjop2p&#10;DbRpSTIwlYoj6ouDgN1jhfpt120jS6ujpxm0wx5XnSdnMsbMmTVZz6w4ckY1Rt5z86F9Obt27RBN&#10;s1SIg2SKBEkUigQhShuApQsAAEeQ5xcbnSvea0NFhgFtiKkqlWGIUjpDZtFtpMJ+60YyRkG1drGH&#10;dxAvlL1j3XjbSUElRjoYNLjoC86uynFS4HjSHQ0YkqsNqHqWvXCc2xPW4PKiGBVnR7M48HLzlF4o&#10;X504dAae8I2OrIqUZtNi7ledP5eZYGZPnrDn1Zs3kjGj8x5T89C+nNmrdk3TaM0k27VEoERRSKBC&#10;FKG4ClCwAEeQ5xcbnSveawNFhgAt0RUlWatrynKLQIabuBM9X0aS1uG1eLmHQATSDXUecbB1xrpa&#10;KWoPFGHKToCw1uUYaQcc4nQBi47AqcEjr7EodpVailK0efkyBmf/AAg5J0O1vUKPOUOwQAdY37vT&#10;0fov5kntHVGwLy971df6b+VD7A1j+I8mxfQ5FT8lppgSWSJkixZE/NpBbMPtHNvMbrMIjHlTTyTO&#10;znm5Xt09LFTtzI2hoUpFSvXO8es5c2Uev10mrNEuZVdYwJplDpExrAESYxzzYC5UHyNY3OcbAL5q&#10;4xIn1XLnluFUs4YkU2zcVPMAMjLUh59mAgB1hDq3dAhHrDJ8cAzql1vuDWPkvCdlWWpOZRtv992D&#10;Rs5/nArukOFEtQfFqCsXatVVRoPC3wXboj0INuQUA5rh1haK58qOLcyIbnHzDT1lXU2RmB26TndZ&#10;ec6BsGhfQ926PLXtL2CKIqCp5BSrMX9QTBFg29UVR4xxDmIQLmOPUUBi+CmkndZguVmqauGmbnSO&#10;DR89q+Q1BjJNJnnTkq7OkZLzzudCB3yhPbay4mdQ2moCJRAeoY9qHJcceveR3st0dbtC+fmyxNN6&#10;K0TPbfrflYqSliBhtTbw02aS+Z1zVW808nRtkncNwoFPtRIAc3o7h0xsdTVMozbtij9lvvWOOWkg&#10;dn2dNL7T/dpt2dajJ3j7iXPBMlLTtpK3HSzNIDq261Ftpr1lAsSiyPTx6bu2/BSly1Uyatm7Pivn&#10;syRnVRuAc1BMHUycX0O7VUXNrzFzCNuwI9JmZGLMAGxebJnym7ySeldyFKHbIcIXS4M2DesuIIE7&#10;s1r90R3bONhie1dMWYLuwHTguqXSSYzUckja7VHcL1QBSb6dAmADG7gg9zI/SHq5VSwyTehbce0c&#10;B8Vc5XhsxTyrTtY8wX37ILpoAP2Q1H++kYpMou0RjNHet8WSWnGY555tAVzasGzRMEWqKaCQbiJF&#10;AhfAI89zy7Er1WRtYLNFgusqMQurLLaVCOXXbKBmdYyGVrcDIoeYTMdCMGJduqJugcugd43jVFRy&#10;PF9Dec4LBPlGGM5us7mbiVyAjXlQ/oqalpuxw9MUfApPcIRbemi/8h7AqbVlRzRN7XfBScqoOQS5&#10;XhaqR5jMhG53r823UE3TrxQ8LxTLXSPFtVvMMFogyZDGc48Z3O7FWcCRjuvQsswLHF1DiRIhlFTF&#10;ImULmOYbAABziMNK4TYXKqz3EGSJrCxkxF57Mf0EuJtSh9pXk26wvG1lBJa7+IOnyXmyZViBzY7y&#10;O5m4960AzxEqH6Uu3piXm/Mt7Onoh0CpoQvaWwxPOpYtAMh6cAoZlbPpIib0Yu7VIyvDympcrwtZ&#10;A8zmI6nezE3CVBHp43FDwiqSvleLao5hgr4clwRnOIznc7sVaipgAWALAG4IxXXo2WYEji6vRykK&#10;JjiAFALiI6AAQXFVZliJTDBbgbVY82mQ3ArKWkFyoIhzXLxffG2OglcLnijndgvOlyrAw5oOe7mb&#10;iuPhmJFQW4Eya0ywN+feDwl3bpKkHFL2GDvizNpYtJMh6MAqd0rp9Voib04u7PNbW+GktXUK5qZ6&#10;9qF4A3DhahioFH6iJBsAdVxiLsouGEYDB0ae1TbkljjeZxkPTo7FbmbBnL0AbMGyTVsXkpIkBMgd&#10;xbBGF7y83cblenHG2MWaAAum0RU0tBFCTqsKZp64TWZIIql/MAO0W/ZkzG90aIqSWXVaVkqK+CDX&#10;cB49ir/w2qOdcWkaacHRNyZjNB4Ih2gTlHDsGNW84o/SyDY3ErFwhNN6CI7XYD4rIKRq2cheqalV&#10;SQNqMvk5eDJ9grCGcwdoRzfUMfo4+t2Pcu7xqJfTS4czMO/SpiT0LSkisdhLEeEBrwlYNutfpzqZ&#10;hDuiiWtmk1nYdi0wZNp4dVovznE96sUZVvXl4Li5nswZS5EXMwcotW4b1VjgmXxMIRNjHONmi6hJ&#10;K2MXcQB0qpOMTZIosZpT7Z7P3oeowRMZMB+soawAHWF42tydJa7yGDpXmOyxETaIOkP3R71p2mJ0&#10;85JGFMMzc5vlzwAHq+b8bRK1JHzyHsHmo3r5vZiH6neS1/F/JDHK4qyavJ24DXK9cCmgA/USIIW7&#10;LjHd/wAmiJoYOgY9q5wXGcZnOkPScOxTTZ7TMjR2ErQRQTtqRqkBL9o2LeM7myyG7jfatjDDCLMA&#10;GwLQvVxdyDfvOb+wP4x0U3OUNVzBRjiqZie9jkSD6of2mvFop2ql1S5VeZVuxTESOJgZwqP5lIRV&#10;HssW4BGyOjcdAsvPmyjG3S656MVEnn88e6S2WCiQdy742T/uw43vi/cI26zuxZ99Tv1GW6XYdy0H&#10;l81eazSbKAQd6DQNiX728e+O7qxuq3txUd7yv9JIdjcFk3lMlZDmSbEMpv2inpDX6bmvEXTSO5VZ&#10;HSQs0N7cV1KPSl0vFWatGcuRSYh0xLNUc5RjmetkfnFQv7Iaj4BF7YHO5Fmkq42aSoxafLK/R0TC&#10;HMZTihFwgA1is5rHO1GnrwXEq9eq/OudmHspBb374lxBoHaoFsz9Z1tnmuQyrQg5jcc/tKDmGJZ7&#10;j0IKeMYnE9OK0qTUChYu7oiOYrs6y4VZsPtRMMUS9aOEOluQQbDzjoEWCNZ3VLRyrzZKD86r3E19&#10;8OKOVRz5X6re1egmkXcW49JtYjuw5ApCme7Wd2LIbjoIjboDT8LRAyuKtZSRt5LrwClLyQAOyK7r&#10;SBZexxdSCJBEgiQRIIkESCJBEgiQRIIkESCJBEgiQRIIkESCJBEgiQRIIkESCJBEgiQRIIvpeDUn&#10;XNM5vWRWB5iSlJed22ZlSMvtpiuAos0xIQBEQziJ9N2WPOyjIM1sd7Z57tJXpZNjOc6S18wX6zgF&#10;Yqrw6aT7EpNLKtKCVnKDzqStxJlyTQ6IqHaLAcAy+mIYB6LhGeCsMdP7W5uzTsvp7FonohJUezuj&#10;c4fi5u1fOXdLoS+hmNUPV1E5lNJmu0YMRLYpmrQgbZcR36KnAgB2x6DZ86YsGgC5PSdA7F5zoM2E&#10;POkmwHQNJ7cFy0VJUajq+RyF0YStZjMW7ZcxdDbNRQAPbry3iVTJucTnDkChTR7pK1p0EhfQptjJ&#10;UEnqp1KZU2ZIUPL3pmhKW4KgLZRqgcUxKrmIYwnUALmNe9xjBHk5j485xO6Ea18br0JMpSMlLWgb&#10;mDbNsLWUWNLUarL3ldVCrMJDT8ymyzWRyJgkR08ACWUUuZUyBATSzgXXUfxt3eXOETLOcBiTgPfp&#10;VW4Q5plfdrS7ADE+7Qps1ChT0jrWWy10SbMpvJpG/kD7JsjKt300RKmIkG+Q2YBKIX/hFO+t0fGT&#10;xS1zg4dIaVfvXc2SAHODmsLT0FwXKbCuk1547oGWVC8XxBaIqWIdqQksXeIJiqo1SV2gqgYAAQAx&#10;i2uHdEt/ShglLRuZ6eNbn5lHeEReYg87qOjAnm51nLMK6NcuKVkz6fTFGoqulaL5iki0TUbIGWKe&#10;23UFUhhKY6YgAFKI6axx9dKA9waM1hscdOxGUERLGlxzni4ww68VjJqKpDhbKdUzOHr9eQ1LKmE1&#10;RetSIJLcLcZSqtxKooOTMibQ4Xt0c/ZKmWxa9oGcxxFjzDlSKmiuHMcTmvaDcc55F31RQtFVLXVW&#10;SSQzx6NZg7mT5Fqq0TTl6qqR1F1WaShVTKZ0ygYuYSAAiUYrgqpY4WOc0ZlgNOPNdTnpYZZntY47&#10;pcnRhz2XFNaSYTOZSAlRTd0ZAlFyl62ay9kRZ+tti5U2rdImQpxJe4nON7b4myoLWuzGj0jhicNp&#10;8lCSna5zc9x9G04DHYPiqxiPQrejDyZwyUf8DnTIXabWatwaPkBIcUzEWTAxw1tcO3x00dUZs69r&#10;tNsDcFZq2lEOba9nC+IsQvcGyEUxQpgihQOQz8tymC4DxTc0Mo/079iZN/qWbV9llI1hUC0+YVXO&#10;KXqiSFlj8U5HLhlrmYmVBM2x2BGiZFAOQwANxN748d+5Rhpja9jrjE5wHXdezHusmcJHMe2xwGaT&#10;1WxXziicL6dqhvKW5n86czeblETqyqX8Jl0vETGKQHi5jksPFubKGnvj0amukiLjZtm85sTsC82m&#10;oY5Q0Xdd3MLgbSsG+GVLtKels1qKfOG8xmzx7LGLBqgCu0dNHGwA2YwlypBxcwjrxo6a2QyFrG4A&#10;Ak9BF+1BQxiMOe43cSAOkG3YpZ5Q1OUpM6tkEhqFy9nUtkUyPMwM0T4OCBcglQA5hEdpYQzmKAWH&#10;QBiptU+VrHuaA0uFsVa6ljic9jHXcGm+HdtUeXC2kW85Y0LNaieNq+mCCBgKVqQ8sQdu0wUQaqqb&#10;TaiYwHKGYpLah2RPf0pYZWtG5jpxIGk8yr3hEHiJzyJD0YAnk51TaSJJ5HXkuSrVG8pYTHZzZEwb&#10;QobIwlNnKGbMUpg4wAA3CNlRnPhO56SMFjp8xk43XQDivs02dV1NZXUAC4kOItFqMnHB2MrVapLy&#10;0B1RcJoAkC6ZkdLkC9+nnjx2Nha5utE++k343RfRivZkdM5rtWWOxwFuLzG2nDmVQo7CSnqqSlbF&#10;GZTlecTVpwk79jLttJ2KhiiYEHS4nKbOXLY1gtcQCNdRlB8VzZuaDoJ4x6QFjp8nxy2F3ZxGkDij&#10;oJWqS0FTMullF1E7nzhCfVCukMslyTYiwFXTegltDmMOUEygAaCA5h6gGOyVUjnSMDeK3Sb9C5FS&#10;RtbG8u4ztAt0+Ck3OEov5jUNRT8Z8/QVqSYsGqdPywHjhQW7gwKulilEiaKebQChz3sGkVivzWtY&#10;3NHEB4zrcmjpVpyfnOc9+ceORxW3OBxPQvm9eUe5oapnVPOFRcFSKms2cimZEVEFyAchjJm4xDa2&#10;MUdwgMejS1AnjD15tXTmCTMX6NnrqtAr9CUMKkpNlSoml4DJZgeWcJ2Rm6JliGROmLkRUMJhLrcb&#10;hawR89E2LcM4seX44jO5zy6F9FK6bd80PjDMMDm30C/SvlL+iKYmFW1Yd0lOWZW06UbS+mZKwB3M&#10;ATOJjgqKYmImmjbkhfn00CPUbUyNiZbNN24ucbD915T6WN0r75ws6wa0XP7Lkq3CdpT7eqQZTFd1&#10;MabFg7M1WSBExpbMSBxxJcRBRFQ4FPzW17JU9eZCy4wfcdY81GoyeIw+xuWWPUfJVWtaYbUmvK5a&#10;Dg601XlbZ9NUTAAA2Xdl2pUAtrcqYlEb9MaqacygnkuQOm3KstTAISBy2BPRfkVYjSsyQRIIkESC&#10;JBEgiQRIIkESCLwQAwWELh1wRdzKczaW24E8VIQPzRh2if3D3AO60ccxrtIXWvc3QVZmOIjpOxZk&#10;0BQOdVsNh+4f/ajO6lHIVobVEaQrfKavlMwMBGrsu3/QKejU+6awj3RlfTubpC0sqGu0FWhtNzF3&#10;jeMxjWoPUu3mqZ+eKyxWB6/QI7xj51fSqLntRSamZeeZz16kxZE/OKjqYfZIULmMbqKAjF0MEkzs&#10;1guVnqKqKnZnyOs1fO/PVe4m+jpkitJ0YpoaeOS/4RdJ/wCapfmymDcfvAeaPU3Gmo/SfzJfZGqN&#10;p5di8Xd6vKHov5MPtHWd+Ecm1XSkqIp2i2x0ZM2s5W1dzBYdo7cG3iZVUdRuOtg06owVVZLUHjnD&#10;kHIOpepRZPhpBaMYnSTpO0qyRkW5aHb1qwbKPHy6bZoiXMsusYCJkL0mMawBEmsLjYC5UHvawZzj&#10;YBfMnFcVTXq55ZhihwaTFMKTusHpBBELcoGaRrCoYOkfANDR7DaKKlGdU4u5GDT+bmXguyhPWnMp&#10;BZnLIdH5Ry/O1Wej8PpHSG0do7R/P3Wr6dvR2rtYw7+MN8pfqh33jHV10lRgcGDQ0aAvQocmRUuI&#10;40h0uOJKtsYV6K0unbZk3UdvFk27VEonWWVMBCFKG8TGGwAESa0uNhiVF72sF3GwC+Zua8qWuF1J&#10;Vhe2AkvKYU3VXPiCVoQQ3g1TELrG6xC3VbWPXbRRUwzqk48jBp6+ZeC7KM9YcyjHF5ZDo/KOX52q&#10;wUlhxJaXXPNVjqziqF9XU9fjtXJhHQcl77MvNYvNoIjGWqyg+YZurGPVGj4rZRZKipznm75Tpc7E&#10;/BXKMC9ReXgi+fz/ABTZovzU7RjNSqap1AWrMQ4M35szlxyCgA7wv1DaPUgyYS3dJjucfTpOwLxa&#10;nLDQ/coBusvMNA/EdHzyLhZ4ZzSpnKc4xUmPnZYhto3kDUTJStuPWXQVTB0j33CLHZRZCMymbm/e&#10;OsfJVMyTJUHPrHZ55GDUHn86V9Kbt0GiJGzVIiDdIuVNFIoEIUocxShYACPIc4k3Ole61oaLDALT&#10;MJpLZShwmaPG7FsH55yoREn3jiARJkbnmzQSuPkawXcQF87nmP2HMmzkQfKzVwTTZMEhOF/6RTZp&#10;iHYYY9KHI1TJyW2ry6jLlLENa+xfMqg8pWopiQ7elZUjLCGAS8MdG4St1GISxEyj2gcI9eHIMTMZ&#10;XZ3QMPnuXgz/AEjnmwgbmj2jj2D918ifuJ5PJgaazd84dzBQbmcKnETdgDzBroAaR67S1jc1oAav&#10;I3Jzn57yXP5ytzGnnTs/ydBRcwjqJSiPiMVulA0rQyEu0K0MMPpkpYV9m2L9Yc5/AunvjK+saOla&#10;2UTjpwUwelaakSHCp279EHtm2ZR6ilLxhHqAYqE8spswKx8MMIvIcF4ycTCZFy0dJ02LQdPO70mQ&#10;BDpTJqY/UI6dMTdGyP0zrn2R71Q2aWb+nZmj2ne4KXY0OzBYr6drKTmYh+ddfNF+wlyQDxih9a61&#10;mcRvR5q+LJjL50pMjunR1BWkjcCgBShYoaAAdEYrr0wFtKhHLrtlmcEW6ZlnBypIkC51FBApQDrE&#10;dAgLnAISGi50Krr1w3crGY0qxXnr0uhjo+jakH665tP7OuNooiBeUhg7+xeY/KYcc2Bpkd0aO1Yh&#10;StST/j1XNdg0NvlMrumnboUVHjG6w8Bju+oovRNued3kubynn9O+w9luHaVZ5TT8okaWxlLNJsXc&#10;YxA45vtHG5jd4xjlnfIeMbr0IKWKEWY0BSYEilaFmBIIo6b1BI6fS2s3eotgtcpDDdQ32UwuY3cE&#10;WxQSSniC6zz1UUAu9wHzzaVXQqip6g4lIyUyLQ26bTa6KVukiQcc/UPiEa97RReldjzN81h37PP6&#10;Blh7TsB1DlW1PD00zOVzWU1czpUBzA0AeDsij1JEtft5+eOGvzMIWhvTpPaujJe6Y1Dy/o0N7Are&#10;wljCWIA1lzZJq3LuTRKBC9unP1xgfI55u43K9OOJkYs0ABdeSIK1ZWAIIoWd1bTlOgITV+kitzNy&#10;+kXHosmS5tey0aIaWWXVHkslRXQQa7hfm5exQHworCoOLS0hFm0NyZnORFEtukqBeOPSA69kad7Q&#10;Rekfc8zfNY9+VM/oY7D2n4dyyLh64mxgVrSdO5wO8WKQ8FZB1ZE7Ca3TcIb/AAz0LQ3p0lBksy41&#10;Dy/o0N7ArbLJLKpMjsJUzQZpc4IkAl/tCGoj2xhkmfIbuJK9KGnjiFmNAXdaK1evY4uKLnFSSGQJ&#10;7ScTBBppcCHN6QQ+qmFzm7gi+Knkl1QSs89XFAP5jgPnm0qshXc4nVi0dTzp6ibdMn3yNp9oubU4&#10;dlhjXvJkfpXgdAxK8/hKSb0EZPS7ij4oFJVfO+NVVRnQbm3y6TBwdPsFY3HMHUIQ31DH6JmPO7Hu&#10;TeVTN6aWw5mYd+lTcmomlpBY8tlqJXAa8JUDarX6dofMId0Z5qyaXWdgtdPk+CDVaL8+k9pU/GVb&#10;V5eOouV9MmEtQ4RMXSLRAPzi5wTL4mEImyNzzZouVXJMyMXcQB0qpLYly1ycyFMMH0/cF0EzZMSN&#10;yj9dZQAAvbYQjcMnOGMhDB06exea7K7HG0LXSHoGHao5w7rqbfTZpL6aaDvQZhw55boMfkAPWUYs&#10;a2nZoaZD04BUuNZLrObEOjjO8lzJU7SKCvCpgm8qCYB/jM0VFQPucm3aUYmaiY4NswfdUW0VODd1&#10;5Hc7jdTXwhUbpA3YN0GjcmhE0y2AOwNA90ZtwviTdbRPmizQAFHrzp8t844PboAcoeAWiwRNHIqz&#10;K48qjVnhSFMoocClDlGMNg7xi0NVJcBpUC6q+Vpm2Lc53rj9E1KKg+O73xpbSPOJwHSsT8oRA2HG&#10;PRiuM0yqV99HbIy9IfXcG2iluopd3fFm5wt0nO2KvdamTVAYOnErQaSg4404fuHw/o82yS+4X+Md&#10;3xbUACjvLO9I4u7h2LsQTYMAytEE0esoAAj2jvGKnOc/SVpjjZHqgBeKPgDnjmaply41ZkUNb9sS&#10;DFEvUU4qBuXigfOb2Saxe2mcVjfXRt5bnoUctOHanzaZUy+0oNx8Ai0RMGk32KkzzP1W22+Sj1nJ&#10;lPpLgxw9kOKX3RYCBqhQMLna7ie5ch3zdH5oAAennhxnaVNscbNAXIrNR5hhmKReuQ8yOoOUmY49&#10;BdYmGKBevMj1XUQBMOk4/wBgRLMVBqByY7FkDQn51Qxx6A4oRzPYF0Nmf91bilTT+bIUvXvHxiBn&#10;PIrBRg65JQREd8VFxOlaWRNZoFkiKsSCJBEgiQRIIkESCJBEgiQRIIkESCJBEgiQRIIkESCJBEgi&#10;QRIIkESCJBEgiQRIIkESCJBEgiu7DEJ3IKIQpqllX0pmy0xO/m81bLmQUVKBNmgiQyQlPkKAiIgI&#10;8qMbqQSTZ77OFrAeJW1lYY4cxl2m9yfALrVxTmL2npMhNFHj6r6dnXnKUzxysK5gbmAombqCoInH&#10;0iYG37tIgKFoe61gxzbEe9SNe50bb3L2OuD7l7WVe09WNXS5+4lC7WjWBBJ5mQVAqnplDuHBin3F&#10;MoqqI9loU1I+GIjOu88vcO5dqatk0oJbaMcnee9UtpM1JVOkZzJRM3VZuyumAm4xkxSUzpX6bWC8&#10;bHMz2ZruUYrE1+Y/ObyHBfR1q2wrfT0K1mFNzX4SGW4Y5lKDlEJSs9zZxUExiCsUpj3MJO7dv84U&#10;1S1m5h7c3Re3Gt4L0TU0zn7qWOztNr8W/iuYcSpLVbF5LMSGD1wRSbLzhk+lCiaS6B3VgVb5FimK&#10;ZIcoW1uFueJbyfEQYSNFiDy25dqjv1koImB1rgjkvybF7NMWU3ZJsjLZcZg2GWSqVU8kBwVFqhJ3&#10;hHZDKmEAzmMJTDu3jBlBa1zfFxd05wsj8oXzrC2DQ3ozTdd5sUaMbz11iDLpC/SxBdJKCUh3BDSp&#10;B6ukKajpMuXbGHjCYCGGwDz7hCG8ZSzci4bmOjjW5uZWb+hDzMGndT08UHn51EtsSmKFVULUIsVh&#10;RpKUtJc4RzFzLHamWETEHmAdsG+LTRkxyMvrkntsqhWgSxvtqNA7LqPpeuWkgQmiKzRVYX86lU0K&#10;JTAGUksXWVOQb85wVsETnpTIRjoa4doCrgqhGDhpc0/pJVmc4mUK1n85rmnpFM29ZTMrsGxXDhE7&#10;Bsq9AxFHRQKQFBUMU4jlEbAIjrbdnbRTFjYnuGYLbTbkWk10Ie6VjTuhvy4C/Kt8rxikSSJ5dMJf&#10;MkWjilpXIFJhLXBUJgkrKwNc6J9AyKifjFHoC9wiMmTn6QRfPc6x0cbn2KTMpM0EG2Y1txp4vNtW&#10;tWq8Oq3cyCWTtrMZfKpC1fpGcO3oLHWR2RlkTGOCZTGXOv6pQtrYOrognhDi0glxGgfOFlw1FPOW&#10;tcCA0HSevtuqBQtRI0lV8oqRwidwhLXALnQTEAMYAAQsAjpzxvqoTLE5nOvPpZtxla/mVyktc4cU&#10;jNz1TTUlnjipUgWFgMzeNxaJLLlMTaCRBBMxsoHHiiP8YxyUs8zcx7m5vLYG/itkVVTwu3RjXZ/J&#10;ci3cFKy3GOmmjClHDiVzjzzSzZFqkwavgQlDgUOS4WSymNtPWEAALjvEQip+TpCX4tzX8tuMOhXM&#10;ylGAzB2cwWtfinpVcqjECSzX4Nt5Sxdos5DN5jMflJyGUUJMHSTgCcQAABLsxCNEFI9mdnEXc0Ds&#10;FlmnrGOzM0GzXE9puuZav2alVVpUIM1QRqhlMGqCOYuZEXximKJx3Dly62iQpDucbL6hHcomrG6y&#10;Ptrg96sBcTqKdTthXs4kL9xXzBNATETcJklbh20IBEHSgCQVSiGQoiUo2uAd9G8pgwxNcNzPRiAd&#10;I5lo39CXiVzTug6eKSNB51RqerB7IqxRrJRBJ87K6VcOW6wejWByByrFHlWzFUNrbTfG2anD4tz0&#10;C3gsMNSY5d00m/jpVwltbYbUk/c1JRsnnhagOguiybP3KBmDUXSZkzCGQm1VAhTjlA49o31jI+mq&#10;JRmSObm9AxNvBbGVVPCc+Nrs7G1zgL95U4yxqpdutTE5UlM5NNqfaIMvNiT8E5QYES5NuCWUxs9t&#10;cugXtcRtrQ7Jshz23bZxve3G2K5uU4xmOzXXaLWvxdqp81ruTLvaNGVMXSUtpJc4pprnIZVRDhwu&#10;ky5igAZgTECiPTGyOleBJci7/KyySVTCY80GzP8AK6mzYqyKclmbCokJ02l6s+fTmVOZM6Ig6STm&#10;CoqKNVQOAkOUR1vvAerSKN4vZYszb5oBuMMOVXb/AGPuH51s4uGacceRUGr583qSfOJozZiwZGKR&#10;Ns0MqZwciaRAIGdU+pjGtmMPSMb6eIxszSblYKiUSPzgLBXqoazwqqioT1ROJNUSkxVK3BZqk8ap&#10;NTi1QIgUPmTKgBgSC9j3jDDTVMTMxrmWx5DfE7VumqaaV+e5r74cotgLcykj41SifMp82qdhNWKk&#10;1m4TZJaQOwbKCBUk0CNlzHDjkKRIONbfrYIr4NdGWlhBs23GF+m4VnCbZA4PBF3X4pt0WKmaWqNp&#10;W1er1kjKzMqQbSDgNdIvXBFW4NeDnTTKmI5FD5uDktpfMHNFM8Jhh3O93512WHLf4q6CYTz7pazA&#10;2z76LW+C+J1PPXVT1DMqgeaOJi6UcCX2CnHikDqIWxQj2YIhEwMHIF4s8pleXnlKiotVaQRIIkES&#10;CJBEgiQRIIkESCJBEgiQReGKUwWMFw647eyjpUlL6gncrsDR4cyQfmF/Sp9mvGDuGIOja7SFY2R7&#10;dBVtlmI6OhJs2O3Nzro+lT7RDQ5fAYzOpPZK0srPaC/TU2xOdzWYrU/hnLvP82SMKbqZKCJJU0Hp&#10;UW02gh7JR15hHdHz0WTQxu6VJzG83rHq5F7s2V3SPMVI3dHDS71G7Ty9S3SLC5IX5Kjr16NT1OGq&#10;Zly2YtefK3b8nTpEOuwDHJspHN3OAbmzvO0qVNkcZ+61J3WXp1RsC+iR5S9tIIqXVuJMnplwWTtE&#10;1Z1VS+jWRsfSLiI7hVELgkXnuOttbDHoUuT3zDPPFjHrHR1c68utyrHTnMbd8p0NGnr5lAtaAqCt&#10;HKc4xTdAdqQ20Z0kzMJWSNuSLg4DdY4eHXbSNLq6OnGbTDHledJ2cwWNmTZqs59YcOSMao285X01&#10;u3btEE2zVIiDZIoESRTKBCFKG4ClCwAEeQ5xcbnSvea0NFhgFtiKkqjV+IMmpMyTASqzOo3WjGRs&#10;g2rpUw7hEoXyF+sPdeN1LQPnx1WDS46F5tdlOOm4utIdDRpPkq22oSoq5dJzbFBcCS4hgVZUgyOP&#10;BUxDcLpQPnj+7rsOWNbq2KmGbTaeV509XN87Vhbk6ardn1h4vJGNA/EeU/PQvprZs3ZoJtWiKbdq&#10;iUCJIpFAiZChuApS2AAjyHOLjc4le81gaLAWAW2IqSrVW11TlFtyqTlz8rW+hy5ANq7cG3ACSQaj&#10;cdLjYOuNdLRS1B4gw5TyDrWGtyjDSD+YcToA0nYFSHLKtq+SM7q92NEUNa4ytNUpJg4T/wA6XNYE&#10;Sjzl7hDnj0Wvp6XCIbrLz+qNg5V5Riqq7GY7hD7I1j+I8mzuW9PEbBrDuX+apI7a7NPXg8qILoyh&#10;g5zrFuQxus6kVOpKyqdnPv14d3wWqOqoaNmZHa33ce/zKps78p0OMSmqfOa/JcTFQC27UUc1/wBp&#10;GuLIPtu7PP4LJL9IPs2dvl8V89nOM+Js+A95r5ram3pS5MG4B2KjnVD78ejFkumZyXPTj8F5k2Vq&#10;l/rZo6MO/T3qiLGmE4cisssvMHZhsdy4OZQb9ZjXEY9MRtjGOA5l4rqh8x4nGPOdCn5ZQs1dWOZs&#10;b7SvoidwDqMZ5K5owGC0w5Mc43fxj06FbWOHZQsL1yAfUQD/AMRv4RhdW8wXqMoecqxsqTkzSwka&#10;lUMHrq8f3Dp7ozOqHnlWltMxvIpB67lsma8JmCybVsXnNp3FANRHqAIgxjpDZouVOWVkLc55ACr5&#10;Z3UNRDkpdjwSXm3zh+WwCHSil63UI6dNo17hFD6U3Psj3ledvqeo9A2zfad7gpGXULLkHATCanUm&#10;8053LzjFD7CfJKHRvtFUlc4jNbxW9CviyZG12c/jv5z5K0lQjFdelZbCoQullreOmEsQF1MHCTZu&#10;XeoqYCF7NeeOsY55s0XKjJIyMXcQAqsNYTKdnFCipWd4S4lGavAFBkXrC/GP2BYY3b0bHjM63QMS&#10;vM4QfNhTsv8AeODfMrYhQakyUK7rKYqzhcBzFZluiyTHqTLbN2jv5wiJrgzCFub08qk3JhkOdUOL&#10;zzaGjqVvasmzNEjZoimg3TCxEkygQoB1AGkYXPLjc6V6jGNYLNFgugCRFSWeSOLqrM1ryQS1fgLY&#10;6k1mo6EYS4vCFM3QIl4odet+qNkVDI8XPFbznBedPlOGM5o47+ZuK4Qb4hVLquolS0rP+aSs4fmL&#10;1n0KTusIRZnU0P8A5HdjVTm1tRptC3oxd8FLSWgadk6vCytxezMRzGmD0eELiYPWubQo/ZAIpmrp&#10;ZBa9m8wwC00+TYIjnWznc5xKs4FjGvQWWWCLW5ctmaJnLtZNu3JqdVUwEIHaY1gjrWlxsMSove1o&#10;uTYKnuMRmbpYzKk5e6qJ6XQTNy7NqQfrrnCweFuuNzcnuAvKQwdOnsXmOyq1xzYGmQ9GjtWv4P11&#10;UWtQzgsmYG3y6T/OiXoO4NcQHsuES3eni9G3OPO7yUd7Vc/pX5jeZmntU5I6Ipmnh2svYk4XvM8W&#10;9M4E3OO0PcQv1WjNNWSy6xw5uRa6fJ8EGq3HnOJ7VYbRlW1LQRaHr5lLUBdTByk1bF3qrHBMvia0&#10;TYxzzZouVCSRrBdxsOlU9XEhq9UM1pCWPKhdFHKKiJRRaFH666gWDwjcMnluMrgwd/YvLdlYPNoG&#10;ukPRgO0rDzJiDUGs8nCUiYm3spQF17dBnBtSj9m4R3dqaLUbnnndo7Fze9ZP6R4jbzM09vkpWT4f&#10;0rJD8IRYg5fCNzPXg8IWE3tXPcAHsAIplrppMCbDmGC0QZMp4sQ255ziVZrxjXoLy8dRc7t60Yom&#10;cPV0mzcvKVWOVMgdpjWCJNYXGwxKg+RrBdxsOlUx/inISKGbSNJzPHoeqzIOyAfrKmsAB1heN7Mm&#10;yaX2YOnyXlyZZivaMGR3Ro7VBuZ7X87AQFVrTzM3qIBwl3boE48QO0LRobDTR87z2BZXTVk3NEOj&#10;F3kuFGmpWVbhkxFWbP8AnczA4uB+6bi+6LDUvtZvFHRgoNoYwc593u53YqYFwIJlSAbJE0ImHJAO&#10;oNwRnstl8LLSZeO2XLrmWeETKJzmApC7zGGwBEg26iXAKAdVfLinFFoKj5xzJtS5/fujU2kfpPFH&#10;SsL8oxjBvGPRiuQ72p3/AM2mhK0R9ZQdstbqAOL4xPNhb949gVefUyaAGDtK0eZWpx2k0crzFQP0&#10;xhBMOwgDpHd8H1QGrgomnGQl+3QusizZqXZtkyIk9kgAUPdFRu7StTQ1mDRZalH4dMM1dzlxrTIp&#10;QuJrBEwxQL7KLXn6QCJUxFQ3QTX3xe2mdy4LG+uYMBxj0KOWmrxTdlRD63GNFgjYOlVbrO/QA0dp&#10;Ues5IOq6hlh6DDp4BFgdbQLKG9wdcl3guVSZkT0TsXs0jlidKtGa3QLLhVmph3DEsxC9c+1eLDxS&#10;D+tpHcFEm2nBZAxXPquqBeoIlo6FRuwOrd2xbSs2pN4CoP1oiZGjpUxHK7mb3nyW4DZQsQAKHQGk&#10;QMp5MFY2kZ613bUikm60BoGheQU0giQRIIkESCJBEgiQRIIkESCJBEgiQRIIkESCJBEgiQRIIkEX&#10;02mcNKOqWXKuka8RReMZX52m7MZW8MLVFMCbYM+hVNmdQC8S994aR5s1bLG6254E2HGGK9KGiilb&#10;fdcQ254pw51T51IpehNgl9JzM1TtxRBThLZo4bjm1zE2SoZ+KABru1jXHK4tvIMzrBWSWJodaM5/&#10;UQtsrpJeY07U0+OvwYaaK0Ms0OQc6gvHAN7XuGTII31COPnDZGN9u/cLrrKcuje/2Ld5soZaXTFs&#10;gR04aOEmqttmsdMxUzX1DKYQsMXB7SbA4qgscBchal2zhopsXSSiC1gHZqlEhrCFw0Gw6x0EHQhB&#10;GlXqT4YqzFGTHeTVKXKzWXvpysVZI5ytZUxKazlQSCJh2pkz5SgXcF762jFJW5pdYXsQ3a48nUt0&#10;dDnBt3WzgXbGjl61HrUvSQTWXMGtasnDN3tuGTDgb1FNpsiZk85VEimPtR4oZAG3PFgnlzSTGbjQ&#10;LjFVmCLOAEgseWxw7uVWdLCGRLMWk0RriXrS17MU5Ugum0cBmdLckABXZXKW4CoIckuvUOU5Qfcj&#10;czcC+kaPnQtIycwgO3QWJtoOn50qry2gZm5Co/OBhYmpwStV08m0OrMVltgg0KGYmpzgNzX4pQEd&#10;d0an1TRmWxz/AA0krKykcc++GZ46AFOTHCTgJJs3SqSXPZ7Trfhk/lDYi4qt25BKVYU1TkIisZLO&#10;GYoHDo3xQzKGdm8QhrtU8/N0i6vfk/NzuOC5uLhjgOXoNlUquppalJ4tKDrldt8ibhi+IGUjlo4I&#10;CiCxQuNs5DBcLjYdI10826sztHOOYjSFkqITE/N08x5wdBU+1oGSJyKUTmo6tZyNWcoKOWrJVo8c&#10;qbFNY6OYRbpqFDMKdwjO6qfnuaxhdm8twOnlWhtIzMa57w3O5LE8tuRYUbhXU1apO5jLk9nT7Ijg&#10;y03V0RzNk8+QpdDCY1w5tLx2oro4bA6xthtXKagknuRqi+OxclM0QWdyd5Uk3nDSQU60ckZcOdEW&#10;WFV2qXOCSSSBDnMIFDMboDvtOapzHBjWlzjjbo61CClz2l7nBrRhc8/UuGsKTeUdNiyx0ug8SXbJ&#10;PWD5qbMg4aOS5klSXsNjdcTp5xM24wxsRzFQqKcwusccLgjlCnUsP5G2lMpmFSVeykjqcM+HtmKj&#10;N65ODcyp0iHEzdNQvG2QxQat5c4MYXZpte409avFIwNaXyBucL2sTh1L2l8P5BUqEvJ8MmDSdTA4&#10;JklBmrtZcqpjiUpLpkEoiOg6Qnq3x3/lktHLcJBSMlA/mAOPJYquT+QoSKp3VO+cm7tFo5BspM0Q&#10;EUOYDmANRECDcB7I0RSl8Yfa1xoWaWIMkLL3sdKuZMK5C8lU2msqrmWPkpM0M7dARs7TAA3EJnUI&#10;UuZQ3FKF7iMY9/vDg10ZGcbaQtu8GFrnNkBzRfQViwwdcvAl0uVn8taVhN2ITCW06sC+1OiconTK&#10;dYCCimocpRECGG+6OuyiBc5pLGmxd8NK43JpNhnAPcLhuPjoXzUxTEMJDgJTlGxijoICHMMeivNU&#10;7SdNfCZ86RVc8Bl8vYOZlMHuTa7JBsTNoTMTMJz5SAF95oonm3IDC5JAA2rRTwbqTjYAEk7Fso6l&#10;Qqt88bqv0pYyl7BaZPn6xDqkTQb5QMORMBOOpwDQI5UT7kBhck2ASmg3UnGwAuStz2kmi80YSejJ&#10;uSq377OAItGrlsYpiBcAs5InmuFx06I42oIaXSNzAOcg+Ck6nBcGxuzyeYEeK7J7hhUkhqmT0asV&#10;NWoZu3bKkbEHRJR0YxQTOfk8TLxhDSIRVsckbpPVbfuU5aGSORsfrOt3rpnWGabCUTWaySo5bPjS&#10;BQic8atCrpnQ2h9kByCqQhViZ9BMSIxVuc4NcwtztGj5ClLQ5rS5rw7N02vh5qEpKkXNVLvTcLQl&#10;solbYXc1mrrNsW6NwKGhAMYxzmGxSgFxi6oqBFbC5JsAqKenMpONmgXJ5lOHwqfOZtJmchm8vmsp&#10;njdd02nJRUQbpJM78KM4KqUFEtja43Do54p38A1xc0gt5Nui3PdX7wJc0NcCHY35MNN9ij6lolrJ&#10;5KhUUln7GfyZV4Zgqs2Isgok6KTaAUyS5SGymIFwMGkWQ1Je7Mc0tda/V1KE9MGMz2uDm3t19ayp&#10;qhCTmROqpnM6ZyCnW7ssvI8dEWXMq8MTabJNJAhzDlINzDzeNuTVWY8Ma0uda/V1pDS57C9zg1t7&#10;dfUu5XDVlKp3MJLVFUS6TC2TbrsHZk13CD5u6KJyqoikQdAKAXzdPVEBWFzA5jC7TfQLEc6maINe&#10;WveG2tbSb35lwV5Q6NFHlZEp02m/nRpw0mwTURMREw+iMcioAYNpqJdN0TpaozX4ubY2UKul3C3G&#10;Dri6jpHTfnaTz6euHPBGEjbJnzbPaCs6cqAmg3DjEy5+OYTa2Ao6RZJNmua0C5ce7lKqigz2OcTY&#10;NHedAXXSdINqiYzabTKcISSUSfg4OXi6KzgBO7MYiZAIgU5rjkHmiM9QYyGhucXX7tqnT04kDnF2&#10;a1tunTsXqFDvJ7UBpBQi/wAKTlQBcXDVFVsUC5gKYTFcgkJQKY4AIjprA1IYzPl4m3HwQUpkfmRc&#10;fu8V3KYXzoMQHOHqTlsZ8zDO7fnEU2qSREAXUVOawiBSFHoisVzNw3XGx5OXTZWbxfu+44XHLyaL&#10;rTUdBpSqQJ1TI54zqGQC883uHDZNdBRB1kFQpTpLkIbKYoaG3RKGqzn5jmlrrX6upRmpMxme1wc2&#10;9sOfrWqhMOanxCmANJC2EzRNVNN8/NYEWxVL8c9xC+hRGwajHaqsjp23cceQc65S0clQ6zdHKeZe&#10;yKg1pw+nhHUyayuTU4Bhm02cgoKRA2uxTAiaZTnOZQ+hSgHvhLVZgbYEudoCRUheXXIDWaSuer6O&#10;VpXza5RmDabSWcNxdSyZtQOVNUhDimcokUKU5TEMFhAQjtPUbrcWzXN0hRqKbcrG4c12grvk9DSp&#10;zTbSpahqdpIG0wdOGzFFZs6dHV4ICe0N8nIpYAFUA1iElU4SFjGF1hzgadqsjpWmMPe8NBOGBOjY&#10;vZPQDSYsJnP31RMpZSbGYebG04XRcn4Y4G5ygigmmZX5uxxzAAgAh12SVZaQ0NJeRe2GHWkdIHNL&#10;y4BgNr449WlQ1X0q/o2dHkz9RFx6NNw1dtzZ0F2y5c6aqYjbQwDF1POJmZw/Yqmop3QvzT+4UFFy&#10;pSCJBEgiQRIIkESCJBEgiQRIIkESCJBEgiQRf0XYS2XylsVjLGyTRmnfKiiUCF13jYOceceePgXy&#10;OebuNyv0COJsYzWCwXTFatUdPJ/J6bYKTSePUmLFPeoqNrj7JQ3mN0AGsXQwPmdmsFys9RUxwMz5&#10;HBoXzoZ5XmJnoqUIrStHH0PP3RbTByT/ADRL1AHmPfrAQHSPV3Gno/S/zJPZGqNp9y8TfFXlDCH+&#10;VD7Z1j+Ecm3v5Fc6SoWnaLbGSkzf5Utq7mK47V2uYdRFRUddR1sFg6owVVbLUHjnDkHIF6lFk6Gk&#10;FmDE6SdJ2lWOMa3rS8eNZe2Vevl02zREudZdYwETIUOcxhsARNrC42GJVb5GsbnONgF8zWrSqcQF&#10;VJbhqjwGSFMKbmsHpB2enKBmiawqG6x92gx64o4aXjVGLvYH+o8i8J1fPWnNpOKzlkP+kcvzoVpp&#10;CgZHRxFFmoKPZ064z+cvB2rxc46jmOOoBfmDvuOsYquukqMDg0aGjQF6FDk2KlxHGedLji4qwPZh&#10;L5ajwiZOkGbcPzrhQqRPvHEAjK1jnYAXW5z2sFybKiznHDDaTAYBnAP1y/mmBDOL9igACX78b4sl&#10;VMnq224fFefNlemj0uvs+bL5jVnlKvHrdRpRMtUaHPoEye5TqFD6iJc5L9YmN2R7FPkFrDeY36B5&#10;rwKr6SPl4tM233j7gvkbKqKsQfLTZB6Ys6c3280OUFng83FWVA5k9NPR5dI9WSKNzc23FHJyfHrX&#10;lQufG7PveQ+scT2nR1LnejNpwtwmcPXL9f8ASu1TrH8TiIx1oawWaANim8vebuJO1bGckWXNkbIn&#10;WN7KZRN+EcdJbSjYydC3+bluEhLmaHC5kO9siIHydahguUvePbHRoznGzVU+Szsxgzn8w95VvlGG&#10;+0yuKjW2x94MkBEqRftG3m7vfGSXKFsIu3lWqLJRfjOb/dGj4q7spPL5eUCsmySAAFuIUAHx3x5z&#10;5XO0lewyJrBZosu4EorurLLF0u0l7czt8sm3bE5SiggUPfzx1jS42GJUZHtjbnONgq0FRTmoTbGj&#10;2VmY6GnT0BIgHTsico/97hG3e8cWMxx9kaevmXm78lqMKduHtu0dQ5V3yyhWSLgJjOllJ1Nv8od6&#10;pk6k0tSlDxiqWtcRms4jej3lXQ5MYDnyHdH859wVsKkARiXpWWezCOIuWYzKWydsLuZuU2rcPXUG&#10;1+oobxHqCLI43SGzRcquaZkTc55sFVhqioKj9HRstFNmbTz1MQFJG3Sknyj9viEbd7Rw+mdj7I09&#10;a83fs1R/Ttw9p2A6hyrrYYfszuCTGpXK0+mZdxnX0cg/zaAcUA7bxW+vdbNjGY3o09qsjyW2+dMT&#10;I7p0dQVvIiUhQIQoFIULFKAWAAjCSvUAWzJHF1eKqItkjLuFCIokC51DiBSgHWI6QAJwC44houcA&#10;qg4xAQdrmYUgwXqB8UbGUR9G0TEfbXNp/YPTG9tAWjOlOYO/sXlvyoHHNgaZHdGqOtYBSFTVHx6y&#10;m4pMza+ZpVdFG3QoqPGP2eAx3fcUXoW4+07yUd4zz/1D7D2W4DrPKrZKKfk8hQ4PKGaLRP1tmHGN&#10;9o43MbvGMUs75TdxuvSgpooRZjQFJAEVK9ZWjiKFnlWU7Thf8LvkkVfVbhx1zX3WTLc3fa0aIaWW&#10;XVHkstTWwwa7rdHL2KA+EFb1Jxaak4SiXm/50nGhxDpTbluPZe4Rq3Cnh9I7OPM3zWLfVVUeiZmN&#10;9p/+K3NsNmLlYr2rH7qon5RuHCTZGpR+ogQcoB1buqIuyg4C0QDB0ae1SZkljjnTOMjunR2K5N2r&#10;doiVu0STQQJoRJIoEIHYAWCMDnFxucV6jWhosBYLbaIqS9giq04xBpiTrcD4SaYTIRsWXy8vCVxN&#10;0WLxQHqEQjZFQSyC9rN5zgF58+U4Ijm3znczcSozhuJFR/QWjel5cb/GHnyl6IdIJckvYbxi7MpY&#10;dJMh6MB2rPn1s+qBE3nOLuzzXQyw1kgLlfVAs5qGZB+emJxUTDqKlyQDqG8QflGS1mWYOjzVkeSY&#10;r50pMjvveSuCSSLdMqLdMiSJAsRMgAUoB1AGkYSSTcr02gNFhoQ6hEwzKGApekRtCyE2UevPJahe&#10;6ue3sa+/d74tELiq3TsCqE0xXkrVTgzApn7weQg29McR/U4v70bo8mSEXOA6cF5k2WYmmzeMeYYq&#10;CXqbEGd3BuVCQszeueyri3UXcHYMaBT00em7z3LIamtm0WjHaVwhSzJdYHc8cuZy8/SPFBMQPskv&#10;YA6hvFm+nAWYA0dCgKBhN5CXnp8lMp7BumCLdMiSReSQgAUodwRnNzpWxoDRYYBYmXhZdutCjkpQ&#10;ETDYA1EY7ZRJUG8qyWIH2KShnbjmRbBtTD3hp740tpXnE4DpWKSviabDjHmGK4DzCo3/AMwilLUR&#10;/OLDtVe4oaB3xZmQs0nOVW6VMmgBg6cStAyZsoO0mjhaYKh+lMJUw7CBuju+CNUBq5vJpxkJeenR&#10;2LrKu3ak2bZMiRPZIAFD3RUbu0rU0NZg0WXOrMOuO5qFy4HEyAPW054mGKBeoxadpBoQRUN0F1jQ&#10;2nPLgsb61gwHGPQuBaaOlOcqJevjDEwxg6VUZJ36LNHaVHKu073UOZU31h08IszjyYKG92nXJcuR&#10;WaAULFsUOgI5m3VwIbowXGZ+qqNkwMbsjtgFy5Kw2TtblDl9/wCEM4ciEW0my2lYE3qmEe3T8I7j&#10;y2Cp3ZvqguW4qaCQcQsQzm7VMMmdzNHess5uwOqOGU7FNtIzScT0rGKlpAskF1IIkESCJBEgiQRI&#10;IkESCJBEgiQRIIkESCJBEgiQRIIkESCJBEgiQRIIvomFHzFff/siY/65tHn1+mL/APsHgV6GT9Ev&#10;/wDWfcrbhSZFHDSdryxGfqz0J0kWYjS6qaM0LL9h6DjGTWPsttnzZAve19Lxlr8aht83NzcM7Re+&#10;PXZa6Cwp3ZudnZ2OZrWth1XVtqRThErqw55eZnNzyelOHpzVZE66qvnWxFJgKZSFIqZPKCgCUNNb&#10;RlhwczG4zpLW/D6vRzLXMbtfhY5sd7/i9bp51lXylQ1JJa384BUUhO0Zg4fS6akSeU8oDZUmQkuc&#10;CRISHOOpBKHGjlJmRvjtmOucCMH4+0Eq90kZJfPbYYg4sw9kr8/1mpVas9UPWgLBPtijtNuUpD7L&#10;Zl2OhAAORaPeptzzP5eqvAqd1z/5msvs65qmTq07qimkrmRvi+lxWUrmKR3B15adJIFAbIF9GooU&#10;5RuUdLX0EY8cbnuVpCR/NOI5DjpPMvZO6breMA/yhYHHDDQOdVav2MxmlFUrMKllTeV18/mThqik&#10;m2IwXdy+xATWcIkKmBRKqOQg5QuXWNNI5rZnhhvGBz3segrLVtc6FheLSEkaLXHSNqh8XXBWVTNa&#10;Ik5jeaaQbpS1mBLgJ3YgCjpewfnFFjDe3QEXZPF4zK7S/Hq5B2KnKJtIIm6I8Bt5T2r6fiUhLngT&#10;lpwgGiCmIsrJPXaI5RSIpK0ymUAwbgItth43PbnvHmURIzTp/lOt+rysvUrQ05w0fzm3/T53UjUD&#10;icvZjiNK51SiEikJJO6AtYJpHSdOitsvBdq8MORwDoSFuQoXHcO6K4g0Nic1+c7OHF5BfThyWVkx&#10;eXStczNbmnj8ptox5br45igAebMP9r9M+CTbaX5Wy26+x/d3dUexQ60vNnnwC8eu1Yufcx4lfR6c&#10;NiKq+oWTrU7I5vRbqXNEF37aX8JbqSsRHag7eLkMKSqGY5jFKJQA/MN9fOm3C0js5zZAThe2PQBy&#10;HwXow74vG3Ma6MgY2vxeknlHiqXhojLm+K82byc+0lKTaekYKb8zcrZcEh595LRsrS40zc7Tdt+0&#10;LFRBoqnBuiz7dhXNh7Qrmf047qGbpTqZUqwfAm3p+SpKuF3kwFMBNoUDlQIUmXOqIXtxQ1iVXVCO&#10;QMbmh5Gl3IPfsUaOlMkZe7OLAdVuNz7ukqv4jzKoJnUJVZ/JlafFBoi1lknVRUQ4PL0AyIEKCoFO&#10;YAAB4w7xv2Boo2MaziuzscTznlWete90nHbm4YDmHIvslP8AxguZ1R8imdOSKaUKvKWaLmZN2G2Z&#10;qykqeqi75conIqgAiOXMUM/NrHkS7gGPcHOEmccL453QByHwXsQ7uXxtcxpjzRjbDN6SeUeKoVJJ&#10;MKYk9d13K1BMeXH8y0u4HllUmJzkFwUeY6bYoiUeuN1QTI6OJ3LxndXJ2rDT5sTZJW8nFb18vYvl&#10;cemvLX0msg+C+HlJUm29G4nrf4Tzk4b1eECZNiW/sppFMOXpG8edTfzZ3v8AZ4o969Gp/lQMjHrc&#10;c/6V9CNTc6muL1H1kxaqHpQzCVzE05APkibdi1Jt9qtyCGKKYgJTDeMG7MbSyRk8e7hblxOC9DcX&#10;uqo5AOJZpvyYDFfAZy5SeziYPENUXDtZVO/snUEwe4Y92NtmgdC8CR13k9KuHFprC3omtavO8spl&#10;Z/ENq68dnGT0lT0Rj+53kPFbPRU3TIf7W+Z8F04VGqxFKp3FHs5ZMpgWWFI4lz1Izp0q2MsUTC0b&#10;8hUSGKUxgOA81gEdIjX7kczdCQL6RgL9J5FKg3UZ5jAJtoOJt0BduKaC56YpGbVJL0JZXT0rwJig&#10;mgRksqzSUKDZdw2IUgEMPGAByluHZpChI3R7WG8Ytblx5QCrK8Hc2OeLSG9+TDkJCzn0pnM9qfDq&#10;USBYzebvKZlSbVwQ5kxSEdrdTMTjABC3Ebc0ciexkcrnaoe5JY3ySRNZrFjV2VdLJjRdLTamabpu&#10;fcAdnT+EtYTNi4bg5KgpciaJTFyoobSw3MbMbniFO9s0ge97bjVaCMNvOVOoY6CNzGMdY6zyCL7O&#10;YLHBt4uSlMQGEol6E3qZVrLncsli6BXQKFaODgscETXBQUgWKcC2HUA0juUW/wAyIuOay5BOjSOf&#10;pXMmuO5Shozn2BA06DzdC+iUzskTyh5PJBLmWIM/pmeNPMexIwI+2ZkTM+ENi5AKK4JqJ2EAzF8I&#10;8+b1g1xMbXtN9NtN7HowPQvRgwzS5oErmOFtF9Frjp0dK+dVo2mDzDMk7rKQtZHVCc9BpKzpsiSt&#10;dw0FExlwOiQqeciZwLY2XQdL749CmLRUZsbi5mbc451jyYrzqlrjT50jQ1+dYYZtxbHBcTKUTOqM&#10;GGrKnmq0yfympljvmTUhllyJO2xASV2ZLmyCYglvbfE3SNiqyXmwLNOwqDY3S0gDBctfiB0hWiZU&#10;2znGK1HUvO8p29OUvLiVIkXjlIMsaGXWSNbmNxSj9qMzJiymke313nN6zZanwh9TGx3qMGd+UXK+&#10;N1RUDyqqgmFQPx+UP1zK5eYhNyaZfqpkACh1BHrwRCJgYORePPMZXl55VZ6q/wCLtD05SBQyvple&#10;pJz03chs2KY/ZbgJ7D+kjNB/MmfJyDijq09/gtM/8uFkfKeMevR3Y9alcPl69ZUPO3NFS+XTVM0y&#10;blfIcEGYzRAxUziiuRucqiOy4xi5hKYb35tYqqxCZm7oSMDbGw2X03VtGZxC4xAHEXwu4dNtFly4&#10;zM27ScyVRVk3llRu5G2c1JL2pSpkTfnE9xMmTipnOQCmMUOnriWTnEtdjdocc09CjlJoD24WcWjO&#10;HSp6oKZnFXY3TiTyh2swzt01H7tAFDnIyIxR21k0uOqJg4oEDlCIBFEUzYqNrnC/NtuVfNA6asc1&#10;ptz7LDtURiAMxktMtqUlNLTqQ0Yk/wCEKzOctlUXMxf7MxSnUMYhUyACYGyJFHdrqMXUma+TdHPa&#10;59tDTg0fPKqazOZHubWObHfS4YuPzyKBwn//AMl0p/8A7dr/AKwIvr/6d/4SqMn/ANQz8QUlLqZn&#10;M9m9WTKSEJMnEkmRHa9OCCihn6HCj5vQpiUyhExAM4BrY2kVvmYxrA7DOFs7mwVrIHyOeW45pvm8&#10;+KmMZNu4kFDzCaS8tPzs7FygrTaV0kW7ZFUNgsRue50dtmNcDDcbdUU5OsHyAHObccbnPLjy2V2U&#10;rlkZcM11jxeYcmHJdS1NuMT2tLUW2pyQSifSFY65UFkWPDlfTODC4av1VynBDXeJMoZQAcw2iqYU&#10;5kkL3Oa7bbkwItpVsJqRHGGNa5uy/LiHX0Lsr2m0JxS05kmHjVSYtpFWzkVZcwIKx00nbYgAcpE7&#10;jsiqkOmA9XREKWYska6Y2zoxieg+NsVKrhD43NhF82Q4DpHhfBUnGdPgc6p2SrWCZSWlZVL5mmA5&#10;hTdJJCJiGtpcoHDdGzJpuxzuRz3EbFjyng9reVrGg7bL5xHorzkgiQRIIkESCJBEgiQRIIkESCJB&#10;EgiQRIIkEX9HzmKTMcwgBC3ERHQAAI/PrL9EK+bTXE9aaPVZBhow+EU4IOVeY3yypr9ZRfQD9hR1&#10;5hHdHrRZNDG59QcxvN6x6l4c2VzI7cqRu6P5/UbtPL1LbJMLiKvyVFX74anqMuqQLBaXtefK3b8n&#10;TpEOuwDHJspWbucA3Nn9x2lSp8jgv3WpdusnTqjYF9E0DdHlr20jiKg11i7SlDpmQVcFmE83Jyts&#10;conA3Ntj6lSD7WvQAx6VHkuWox1Wc593OvIyhlmCl4utJ7I9/MviTzE2nKicFm+ITp7PU0zZ2VJy&#10;hIyMtRNzC4UXMiK5gvvC4dAiUbR7raN8IzacBvO92sdlr2XzxqWVBz6sl3NG3VG29rn50KRfeUrN&#10;SpFaUxTjKXtkigRHhJzLFAgBplTSBuBLdFxjO3IbSbyPJPztW12XnAWjYAPnkFlTJpi3ifPblUni&#10;zREdybApWtv9ImAKeJo2x5Opo/VvtxWGTKdVJ61tmCpj0zlyvtZg4WevT86pzKqj2iYRGPQjZhhg&#10;F5c89jjdzublWxvKTHsdxoHMmH9ox0zBur2qttM6TGTs81OsKeeu7cDaHULzGtYn3hsEZHzAaSvR&#10;jgJ1QrMyoB2ewvFiIl9gnHN/YEZXVg5FrZRHlXe8llI0uiVWZXWcG+ZQMO0VUHoIkFgHXp064ix0&#10;0x4vw7UmMFMLv083KepZISuoakKBXJRp6nx3MULFdql+ub82A9HiHPEjJFDo47+fkHmqRFUVWt/K&#10;j5hrHbzK1yqRy6Ttway1uRBLny8ow9JjDqYe2MMszpDdxuvTgpo4W5rBYLv2MVXV9lkYqaJDKqmK&#10;mkQLnOYcpQAOcRGGlcNgLlVZerV5muaX0Wz86OC8VWYKcRikPWfefsDuvG5tIGDOmOaOblK8x2UD&#10;Ic2nbnnn9Uea6GNCFcLkmVWOjTqYlHMRI/FZpdSaW4e/f0RF9bYZsQzB3nrUo8m5xz5zujv7RsCt&#10;5EikKBSlACgFgANwAEYCV6gCzyxxdXPMJgwlLYXczcpNWxd6ipsoX6A6R6gibI3SGzRcquWVkTc5&#10;5sFU/hNUdSiKVGy/YsB08+TEBIkIdKKXKP1D4hG7e0UPpjj7I95Xmb8nqMKdtm+27R1DlXdLMP5e&#10;m5CZz9ZWfTj/ACh5qkTqTR1KUO2/VFclc62aziN6PNWw5LYDnyndH850dQVuAltACMK9SyzyxxFp&#10;evWUtbGeTBwk1ak5SqpgIXxHniTGOebNFyoySNjGc42CqBq2mU9OZtQsqO/LuGbPLt2JR6QvYylu&#10;gLDG8UbY8ZnW6BifgvLOUXzYUzM77xwb8VtQw+VmipXlbTNadLlHMRiS6DBMepMts3aNr84Rw14Y&#10;LQtzenSV1uSzIc6ocXnm0NHUrm0ZtWKBGrJBNu2TCxEUigQgB1AGkee55cbnEr1WMawWaLBb7RxS&#10;Xto4uqpzXEKRMXHm6W7WdzgdCsZaXbjf6xw4hbc+tw6I3R0EjhnO4rec4LzJsqRMOa3jv5m4rhCX&#10;4hVPrM3adLyo3+KMhBZ8YvQZfkk7S+EWbpTQ6o3R3OdHYqtzrajXO5N5hi7t5OpTcioem6fNt2TQ&#10;FX4jc79yO3cGN05zbr/VtGaatllwJw5hoWumydBBi0cbnOJVjjKtqQXVxzGay2UNxdzR0i0bh+cW&#10;OBAHqC+8eoInHG6Q2aLlVSzMiF3kAKoGxAeTkwoUPJXE11y+cnAC1Yl68x7Ce3RoMb94tjxmcG9G&#10;krzDlN0uFOwv6Tg1efAmoJ/x61nqijc2+USu7Zpb2Tn5agduvXDfkcXoWdbsT8Fzg+af+okw9luA&#10;8yrPKZBIqdQ2UoZIMiWsY5A45g+uoNzG7xjHLPJKeMSV6EFNFALMaB8863LTiXo71gMPQTjfhpER&#10;E4qZmaFGr1MXc3REfrHG3uD+MXCn51UanmCrs5rlKXFvMH6bW+oJE5Y9hQzHjVDRl+qLrFPlBses&#10;63z2qqq1PP5yP+BJacEx3P5kIpk7QJyjB1hGwU0ceu7qC881k0vomdblpGml3/HqOZrvufgiXoG/&#10;3S6j26RLfIb6Ntu8rm8jJ6Z5d0aApdo1YS1PZMG6bcnPsygAjbpHePfGdz3P0m61xxMjFmgBZncc&#10;0Rsp3WgziJWXLqKf1HLGHFcOC7XdsicdS/YG6Lo6d79AWWWsij0nHm5VFHnc7f8A5OZA1RHc4eDY&#10;e5MNYu3GNmsb7PNZ98Tyajc0c7vJcxpVwkc84erPR37K+yR+6WJbvbUFvFR3nn+lcXdw7F1pmaMi&#10;bNsmREnQQLX7emKiXO0rUxrWCzRZaVZh0DANXS5cC0w64mGqBcoxxOUi6AOYegusXtgcVkkrGNw0&#10;noUYvN1jXtlTDr1GLRGwacVQZpn6BmjpUaq+KI3UMKg9e7wiy/NgobgDrku8FyKzTKFgECh0BHM2&#10;6uFm6MFzC4crcggiHSOgQwC7iV6DZY/ziluon8Yjn8y7mW1itxGSRNRL3m1iVncuCp3ePQ0ZxW7i&#10;F3a+4IjxB0qVp38zR2lBObm0DqjhlOxSbSM0njHpWMVLSBZILqQRIIkESCJBEgiQRIIkESCJBEgi&#10;QRIIkESCJBEgiQRIIkFxIIkF1IIkESC4kF1ILi2JOF0NpsFTpbUgpK5DCXOQ28prbwG26OEAroJC&#10;2MZg/li4Opa6XZugAQBZuoZJSw7wzEEBjjmBwsRdda8tN2mxXh3z1ThGdysbhYgZ1c5h2ogOYBU1&#10;42uusdzR2IXHtW5xOZw8aJMHcwdrsUPmWyqxzpE+yQwiUO6IiNoNwBdSMjiLEmy53Dlw7U2zpZRd&#10;YQABUUMJzWDQAuN9wRIADQoEk6VOPqteP5RImJiClM6fBVFlNUlBItwQ59omiNtfQnMcSmA241ua&#10;KW04a5x5HcnT8Ve6oLmtHK3l6ObqUM6mD9864a9dLuXtwHhCyhlFbhu45hEdItDABYDBUueXG5Ny&#10;u6RTvzVUTKoHzfzodo5B2KC6ggCqqY5ibQ3GEQz2Ewc4ac8QlizmFgwurIpc14ecbG6kGtbTDZVM&#10;hNSecU6pLtH2c2QQelV2yLoogA8YhxNpzgYQit1M3iZuGZo2aLKbal3Hzsc/Tt03UOpOJm5boMHr&#10;124liAgKbM6xxTKAewU2YpdOqLtzaDcAXVW6OIsSbLtqypXFVztWbLIkapZE27Nklqm3atyAkiiT&#10;qIQoa846xCCERMzdPvJU6iYzPztHRzALhSm82QZKS1B+6TlyvzrQipyomv7SYDlHwiZjaTewuoCR&#10;wFrmy5kXC7Y+1bKnRUsJc6ZhKaxgsIXDpCJEA6VAEjQulrOJsxT2LJ+6bI3zbNFY6Zbjz2KIBEXR&#10;tdpAU2yOboJWl08dvlds9cKuVrZdoscyhrBzXNcY61oboXHOLtK2pzaapMTyxJ85JLVBzKMyqnBA&#10;w9IpgOUfCG5tve2Kbo61rm3MucHC4IGbAqcGxjAcyOYcgmDQDCXdcI7YXuuXNrLXHVxbFnC7jJt1&#10;Tq7MgJJ5zCbKQvJKF9wBzBHALLpJK6CTaapMTyxJ85JLVBuozKqcEDD0imA5R8Ijubb3sLqW6Otm&#10;3NlxxNQW5d06clRK5XUWK3T2SAKGEwJpgIjkJfkluYRsEcAA0LpcTpRq7dMVyOmS6jZynqmsiYUz&#10;lHqMWwhHC0EWKNcWm4wK9dvHkwcHdv3Crp0p84uucyihu0xhERg1oaLDALrnFxucSvSvnpFUnBHK&#10;xV0CgRBUDmA5ChuKUb3ANeaGaEziuheeTp0iZu6mTxZA/LSUXUOQefUBEQGIiJg0AKRledJK5Gzl&#10;yzXI5ZrKN3KY3TWSMJDlHpKYthCJkAix0KtpINws3Ewfu3fD3Tpdd8JgPwpVQx1cwbhziImuEcDQ&#10;BYDBdL3E3JxWT6ZzKaKgtM3jh6sUuQqjlQyxgKG4AE4iNoNY1ugWXXPc/SbowmUxlSouJY8cMlxL&#10;lFVsoZE+Uea5BAbRxzGu0i6Ne5ug2Wsjt0mqoumuqVZUDAqoUwgYwKcrMO8c3PHc0LmcVpiS4tzl&#10;05erC4eLKOFxApRVVMJziBCgUoXNcdCgAB1RwADQukk6VsYzGYStfhMsdrsnNrbZsoZE9h5sxBAY&#10;45gcLEXXWvc3FpstCqqi6hlljmUVONzqHHMYRHnER3x0Cy4cVvTmcyScmepPHBHhwymcFUOCgh0C&#10;YBvzRwsaRa2C7nuve+Kydzaav0wRfPnTlIDZwTWVOoUDbr2MI66xxsbW6AF10jnaSSuZJVVBUqyB&#10;zJLEHMRQgiUxRDnAQ1CJEXUQbLa2fvmboHzNys3elHMVykcxFQEd4gcogMcLQRY6EDyDcaVi6dun&#10;y5nL1dVy5Py1ljCoce0xriMGtDcAjnFxuVuaTaasEVm7F85at3GjhJFU6ZFA+uUogBu+OOY12JF1&#10;Jsjm4AkLFhMpjKlhcSx44ZLiXKKrZQyJ8o81yCA2g5jXaRdca9zdU2XOc51DmUUMJ1DiJjnMNxER&#10;3iIxJRWMdRIIkESCJBEgiQRIIkESCJBEgiQRIIkESCJBF+tJyVSoXCi2LNUS+n6fKoOypFo8Ikoo&#10;BR0B2oBs5xEN5C/ujHzsTmwj/hmF7/bI8AvdlifUm9ZIGR/Zg6fxHl2eC7QxqwhpNgWWSAx1WrfQ&#10;jSWNDlLfpzKgiQwjzjmG8UHJlXO7Ofp6T+62NynRU7MyPQORo/ZViaeU+ncSSOnFDhzLPXAJiHak&#10;mU/9eNTMg+0/sCzSfSAeoztPz4qkzbH7EuYlNwdwylCY6XaNymG3a42+vZaN0WRqcchdtPlZedPl&#10;yote4aNnndUqYVLWVSiIzaczF2gbemqupsdehK4EDwj0WU0EGhov88q8h9XU1XrOzen3BcScqANB&#10;DxiTpSVKKnazQutOXkD1dIrzlfmraDRJIBMYCgUNREd0cuShs3ErrlklnNQfkhDZs72M+V4pP1L6&#10;m7o698cOvp5lSwS1OEQs32j7lcJVhq3bBmduROoPLFMOMP65v4RglygXaAvSp8lsj5cVaWVNShlY&#10;UmpDHD11OOb969u6Mbp3nlW9kDG8iklNi3SMu4ORJBMMx1DiBSlAOcRHQIrFybBWuIaLnAKrnqCa&#10;1CoZnRyHycByLTxyUQQL07Eo/OD/AH642inZFjMcfZGnrXlmskqDm04w9s6OrnUvJKOYSlUX65jz&#10;CcqfOzFzxlP1A1AgdkUzVbpBmjBvMFppsnsiOceM/wBo/OCsQJRkut9ltBLqjl11Vqb1iwZOfNUp&#10;RPOZ8OgMWmoEHpVU1KQA5+iNkVG5wzncVnOfcvPnygxjsxgz5OYe88i5EqQm1QnK7rZ3nQvmTkjM&#10;RTak6NoYBzKD/e9osNUyLCEfmOnq5lS2gkn41ScPYGjr51cmzRszQI2aIkQbphZNJMoEIUOoAjz3&#10;OLjc6V6rI2tFmiwW/LEVNanTpowQO6fLJt2yep1VTAQod4xJrXONhiVB8jWC7jYKoGq6b1EczWhW&#10;G1RARKedvgMk0LzejDlKD/e0b96MixmP5RpXlmvknwpm3HtOwb1c67Jdh+zFyWaVM4Un0337R19H&#10;THoSQ5IB2+6K5K91s2MZjejT2qyLJbc7PmO6P6dHUFcQTC1g3RgXqLICQXVyzGZS6UNjPJo5Sati&#10;71FTAUL9AdI9QROON0hs0XKrlmZE3OebBVH4XT6pbpUPKxFqI289zIBRbdqafLU/vpG7escPpnY+&#10;yNK8vf8ANUf07cPadgOocq6mGHTRVcsxq12tUM0DjBwnitUx6E24cW3bp1RB9eQM2IZjejT2qyPJ&#10;TSc6cmR3ToGwK5kTImQqaZQKmULFKULAABzAEYDivVAss7RxdWC6yDVE7h0qRFumGZRVQwEIUOkT&#10;DYAjoBJsFFzg0XOAVMc4hpvljsKLly9QPSjlOun6JkmP11zaeG/pje2gzRnTOzB39i8t2VA85tO0&#10;yHsaOtYBRlQ1H6St5wYWptRkkrug1t7KinLU7/GO78ii9C3H2nYn4KO8Jqj+ofh7LcB1nSVbpVJZ&#10;TI2/BJQzRaIc5Ui2E3WYd5h6xGMMsz5DdxuvShp44RZgAC74rV6QXFXp7W1N06fYP3YHfjoRi3Db&#10;ODCO4Mhd1/rWjVDRyy6BhznALFU5QhgwceNzDE9ihPOOIdTaSpknTErNuezANs9EOkrfcQeo/jGj&#10;c6aHWO6O5ho7fJZN1rKjUG5N53Yu7PNetaIpVg44fP3Kk+m4b3ExPt7dRUdSgHQAgNoOrJnDNYMx&#10;vRh3rrMmwMOdId0fzux7lPKVE1RKCbVETFKFihoQoAHRvjKICdK3GoA0KOXqB+pyBKkH1Q/tG8Wi&#10;BoVRncVFuXphAVXSw5S6idQ2gd47ouazmVDn8pKrDmtGIqi2k6K02dh6rUPRh9pTdbrC8bG0btL+&#10;KOlee/KLL5sYL3dGjtXKZtVc3/KDwkoaDvbM+MvboMrzD9mJ50MeqM49OjsVe51Mus7MHMNPauth&#10;T8llZtqg3BR1vM5W9KqI9OY27utFclRI/ScFdFRxR4gY85xKkDOIpstV1oM4647ZRuuJ3M2zMgqO&#10;ViJE6Tjbw6YsbGXaFVJM1gu42UCpU6joRJJ2ijod23P6JHxHfGkUwbrm3isRri/0TS7p0BcqjeaP&#10;tZo/FNMd7VpxC9gmHUYlnsZqt6yomCWT0j8OZvmtrZvL5eHyVAhDfpN5/vDrEHyOfpKuigji1Qir&#10;8A54iGqwuXCrMOu0TDVEuUc4mqZN5teiLmxErPJUsZpKjF5uobkBYOk38IuELRpKympkfqN6yoxe&#10;YAb5xQT9W4IsGGgKBiLtd1+4LgUmfMTTqCFidKsaGt1QucTO1h4pcpek2n/rHLgKea4rIrMR+dUE&#10;eougRHdOZS3PnXSm1TJqUgF+sO+Ga46VUaiNuAxPRitnED6wxziDpS879FmjtKbQebQIbqeTBdFI&#10;3S7jHpWMVLUABoSC6kESCJBEgiQRIIkESCJBEgiQRIIkESCJBEgiQRIIkESCJBEgiQRfpueTGtpb&#10;JKISpOpKbkTBSj5Uqu1mqssRXO4MmYDKgDxM6glEoFC4aXAee8fNxMhc+TdGPcd0dozvcvpZXzNZ&#10;Hub2NG5t05unrXxKZ03XtTTKZTrzU9nZhdKkczaVtDLsVFERynMko1T2Il00EultY9pk0MbQ24bh&#10;oJx78V4j4Z5XF1i7HSBh3YK4SnC6injmmJG9qCYI1JVcrRfM0kmhFWzc65DiUFzioU1jGJYAKW/T&#10;a8Y5K6YB7g0ZrDbTidi2R0MJLGlxzni+jAbVFPqApFzI3M2pqfuzhKpu2lM1WmbYrZCzsxiA5S2a&#10;ipgTKJBEQPrb32tq5Q/Ne0YtJFjfRyKp1JEWZzHHBwBuLaeVSE7wqkaNLz6eyJ1PT/B/ZGO7mcuB&#10;mwfEUVBIRaKZzGHfmDMG7tvFcVe/dGtcG8bmNyNqsloGCNzml3F5xYHYrTiBLEGssrFpPHm2ISs5&#10;Qk8mZEE01AROxETmKkkAFDKUdwb7RmpH3dGWj6t2HWtVWyzZA4/WNx6l8NnqEobTd23kDtR9J01L&#10;M3axNkoon0mINrR7URcWjOFnLw5Q0OOabtX2OtqCkPnmsalrGfPAJKJu0YqCyZobZ1whoU4AmmBk&#10;UiGDrG1gHnGPJpqt+axkbRi0nE6LFexVUjM+R8jjxXAYDTguyiqcpKhqhmE34Y+epKUeaopA5Fm2&#10;UOk1WASnOdNVTLwhIxRAockdbjEKmaWdgbYD+ZmnE6fJTpoYoJC65P8ALzm4DR5qrLUTRaa8pNWN&#10;RzFtPKtIEzai3ZoqINm7448HVeDtSaqcoQTDi++NIqZbHc2jNZhp0202+Kymmhu3dHnOfjo0A6L4&#10;+CtVMUUnQTGYuJoYEpoyWmasznCCZVl0ZfKDIIgjL9sUxCLu1XQelELlJ0DGaep3ci2g2sOl19bo&#10;AGhaoKXe4JdpGdc9DbYN6STp5As6sSk1SUIu+emmLt8pIzVGyezfZKPWAA9RZIthcJppnXTdDthK&#10;Kg7gKJSgIDHIC6OawsBnZptoOBN7clsF2oDJIbm5ObnC+kYgAX5QcdPQo6t6DkPnmsKkrGfPQJKZ&#10;w0YqCyZoCq54QzBQAImBkUkzBbnG1gHnGLKaqfmRsjaMWk4nRYquqpGZ8j5HHiuAwGm46guuh5DR&#10;9E1HM5qV6+ek+CI1BJHAsm6iiLZcnHMdNVTLwlMdCgHFHW4xCpllmjDbAcfNOJ0+RU6WKKCQuuT/&#10;AC84YD5uFWF6IotNxKRrCpJg1ntXJlmjUyDNFRu2bvzmFuo8Hak1U5RgTDi9msaRUy2O5sBazDTi&#10;babYeKymlhuN0ec6THRovovj4KWmNDUzJsNZjKX6TpSs2lW+aQdoN24533BlNiiRY5yqcDULY431&#10;zerzxUyqkfUBwtmFl9J0X029r5urX0sbKctN90EltA02wF/Z+bJMcB026E0lzVSfGqCUs1HR3jiV&#10;HRkjo6BM6iDd2I3vbQpjBlMIab4MyrcgnNzXG2txh0kLr8lWBAzs5ovq8U9AKj1MNsPmkzklNv6l&#10;mKVQz9myXbCm0SUaNVX6RRTI4MKpDjc5vVDQoheLBWzlrnhgzWk8uJtzKs0UAc1hec5wHJgL8+K6&#10;ZdgrLW8hSmlTPptwlWZPJa5CSsfOCEvMxXM3Oo9MBgEC5iZtAvl3RF+UnF+awNtYHjG17i+CkzJj&#10;QzOeXXuRxRe1jbFQtL4fUzNUzcLmM3mrpSYqsm7anGAvBIikYCg6cCqKezIpe5Qte0XT1cjdAaBa&#10;/GNuoKiCkjfpLnY24ov1ldFX0g7pKhp3KzTEHLWWVsVhsgRIXaG4Aocq+fVQo5dBJfLEaeoEszXW&#10;0x379ClUU5hhc2+Akt/bpXFQ2GQVFTrmrJmSdLytN6EvbM5CxGYPVVsgKHUEuYhSJEAQ4w7xG0Tq&#10;q3c5NzGbe1+MbD91Clod0jMhzrXtZouf2UvM8G2FNLTWa1RM3rWkGLVm6ZqkaZZk5GYiYEkODLGI&#10;CShBTOCmc2luvSpmUTJZrAC8k8uAty38Fc/Joiu55IYALYYm/JbxU89oumKkpnD6USSZOFJQo3qd&#10;6R4ogRF3mbAkvsViZjluUxctwG3OEZ21MkckrnDHiDoxuFe6mjkjia0m3HPThYr5U2pdBegZhWAr&#10;nByzmzeXFbWDIYq6R1BMI77hkj1HT2mEfOCV5bYAYDJzOAUhTNIyBal3daVfMXbOSJPyypm3lyJH&#10;Dtd2Ke2P84dIhSkTEBERHW/jCaoeJBHGAXWvjospwU7DGZZCQ29hbSTpUwTDmkihNahUqczihZa1&#10;aOCumaJFJgos/EwJsxQFQCprEEhs+Y1rWHn0p35LgzM/mEnTow5b8yu3nFi/P/lgDRpx5Lc6gqyp&#10;GWSaWyapKbmCkypqeFWK3O5TBB0g4aiALIrkKJy3DMAgIDr+N9PUOe5zHizm9mPKFRU07WNa9hux&#10;3bhzqGJSVVqyvz4lIpoeSAmZUZkVosLXZkvmPtgLkyhYbjeLd8RZ2bnDO5r4qne8pbnZpzee2C76&#10;YphtUcnqdwVwoSbySXFmbRsABkWQSVArrMI6gJCHAwW64hPMY3M5nG3krIIBIx/tNF/NXdzgu3ZT&#10;il2TuZqEYTSVrP585ApbsVGTUHTlPryEUJa/TGIZSJa8gYg2HTc2C2nJgDmAnAi7uiwuUkmDbCe1&#10;LKpe2myiUgm1PIzlKYqkLciy6gNQbD6omB0cCaawlyiY4ybcYOzbd9+xIsmiSQDO4rmZ1+63auKn&#10;sKWUzlDTzm/XaVRNyTgZNLikKKah5MQOKcR1DaKFULp7MTmry1xsLsGbc/i+QoQ0Ac0Zxs92dYfh&#10;+SiGDyzmSUNMUHhjPaqfptXzbKA8ETdGMLZTpHMgidQb9GkDlCz5BbBguOm2nvKDJxLIzfF5sei+&#10;juxUJSUub/GrK5VI3p+CBPSN2EwUTIocUyrZU1RTNcg3DWw6RfUPO9i5wxzcQqKdg3yGtOGdgVYH&#10;lFUOwl7KoawnsyRVnUymLYqDBqiqICzdCkZc2Y6YFJYQEQABHXQNIztqZnOLI2jigaTzjQtDqaFr&#10;Q+Rx4xdoHMdKtslkkow9pjEOXpOXitStpi3kvDkGjZW5V9rwcqQLnHIC357nDTLe0ZZJXVEkRwzb&#10;Z2k9ejm5FrjibTxyjHPuG3sOrTz8qrHxVUieoD4eoVG6PiERIQC7UgSkz4qe0FoC202oDplziS1/&#10;CNO/5czdc0bnt41udZt4RZ+4553XZxb8ylXdBUtU1N4bSSmiu21RTsX6YO12rdPaEbujcLO8MmcT&#10;iKAEMCQa8UNcsVNqpIpJXPtmttynmwtt5Va6kjljhay4c6/IOfG+zk6FyusE2izXhkqGomqTOZM2&#10;cx8+Ss0v2qD1crfhDMRMYDZTGC5Da2G4xJuUyDZ2ZiCRmuvoF7FQdkwEXbnixAOc22k2uFyOsMKJ&#10;cz+c0TTtQv3NYywHQtyuWqabFyozAx1GxFCqmPtClIIXEoBcoxNtbMGNle0Zhty4i/KouoYS90TH&#10;nPF+TA25NOlbXuEFPyum5fMpjNpqV3MpOE0TmaMvMtI0lDp7QjZVyQxjAYeTmtbn03RxuUHukIDR&#10;YOta/G22XXZOY2MEudctve3F2XWujcJ6dqlKVMk5jOnE2mrbbHey+XAtKWKhgNZF04MoUcxcvGsF&#10;gEbQqK98VzZtgeU8Y7AuU2T2S5ou65HIOKNpVdrGWumFC0Idw6BZNUk3Kk3BMhAR2L8xD+kAAOpn&#10;MF+Pu3BGmneHTSYez4LPUsLYY8fa/wDZT9L4Pov5BKJzOwqE5p8JhZlkcrPMEmqBT7MFnily2zDc&#10;QIS45deeM8+UM17mtzeL7TrX2K+DJ2cxrnZ/G9lt7bVzzDC2TUU2cO8Rpo8a3ma8tlbaVNyLrOAa&#10;5RUdemUSKCXHLYN+sSbXOmNoQDhc35L8mHKovoGwC8xIxsLctuXHkVhxIoyUvUDPmT4VW1N0LJHD&#10;JdNIEyvCqKbAFDlG4lzFHNviijqXA2I15HdXKtFbTNdiDgyJtunkXy2b06jLaWpufkWOdaecO2qI&#10;gGVPgawJBlHnzXvHpxzZ0j2+zbvC8uSHNjY/2r9ysUvoqj5dIJLOK6nL9ivUQnPLmkubEX2LVNTZ&#10;cIcmUUT4pjANgIAjb3Z31MrnubE0HN03PLzBaWU0TWNdK4jP0WHJzldHxfUlI5a4ntVVCuvJlJot&#10;LJIeSIpuFHhW9hO69KqQhUwAwBa4jf3x33K9waxvGtc52FuhS3nExudI/i3sM3G9uXToVarmkgpC&#10;boNG7wJjKpgyQmcpfgXZ7Zm6AchjEG4lMAlEBDqjRSz7s29rEGxHSFlqqfcXWvcEXB6CqzGlZ0gi&#10;QRIIkESCJBEgiQRIIkESCJBEgiQRIIkEVmcyr5a54uUNsf8ArDEWvwRzMSsySwgb4Z6ZiwumJtiy&#10;T26obzeoHaMWhnK7ALK6e5zYxnHuXShKtQVcjtVeYPVDsCIum5G4BSZS450nGPcpppI5i9twZsoo&#10;UfWy2L94bBGV0rRpK3tic7QFPs6CmCthdKJoB0fOG8A098Z3VbeRaW0buXBZP2VNyFUjLIvOJ2po&#10;lLkR41+k+XkB2+ESj3WUXwaznVMz4YTm4vk9kfOC7ZdRK8wUI+qYEiJgOZGTNgytydG1MGqpu38I&#10;i+sDBaL9R09XMux5PdKc6fqYNA286uybYiZCppkAiZQsUhQsAAG4ACPOLl64bbQtwJdURupWULO6&#10;nl8lUKxTId/OlfmJa24yoj9a18gdYxpgpnSY6G85WKprmQnN1nnQ0afgo9vSc2qFUj6tFQ2BRzIS&#10;NuYQbk6NqYB9Ib3d2kXOqmQ8WH9R09SztopKg51QcORg0dfOrmi1SQTKiiQqaJAsRMgAUoB0AAbo&#10;84uJxK9ZrQ0WGhbgIEcUlGTuopRTqALTNcCGN8y3JxllB6CEDUfwi6GnfMbNCzVNXFTi7z1cp2BV&#10;7gtW1lq7FSnKdN/i5PyguX65vzQD0b+2NedDT6OO/wDtHmsGZU1et/Kj5vWPkrVJqflMga8ElTYj&#10;dL1xDU5x6TnHUw9sYpp3ym7jdelT0scDc1gspLLFSvQ4kTIZRQQIQoXMYw2AADnEYBDgqc7rdSYO&#10;DyyiWQzp8XiqvOQwRH6yumfsLv5hje2izRnTHNHNyleU/KWecynbnu5/VHWs2dBHfuCTKtXozp8U&#10;cybPkMER+qlpm7Tb+cI4+uzRmwjNHP6x611mTM859Q7PdzeqOpXRNIiZCpplAiZAsUhQsAAG4AAI&#10;88lesG2W0CxxdXO/fy+VNjPJk4SatScpVYwFDs13j1RNkbnmzRcquWVkYznmwVONV1QVKYUKFl3y&#10;IeKafTEBSbdqKfKU7fEI371jhxmOPsjT1ryzXTVGFM3D23YDqHL84LrluHbHhJZpU7lWoZwGoKvP&#10;o6fUkhyADtiEle62bGMxvRp6yrIslszs+YmR/ToGwK5FKBQApQsUNAAN0YF6lllaOLq0PnzGVtjv&#10;Ji4SatScpVYwEL4jzxJjHPNmi5UJJWxtznGwVNPXUynyhmtByo78vJGcPMzdgQekL2OpboCwxv3k&#10;2LGd1vujE/BeUcpPmNqZmd944N+Kyb4eqTRUj6uZktPHJdSsi+gYJj9VMmXNbpHfzhHHV+ZhC3MH&#10;PpK63Je6HOqHGQ82ho6ldGzVszQI2Zopt26YWIkkUCEAOoAsEYHOLjc4leqxgYLAWC3RFTXgiBQE&#10;xhAChqIjzQXFTJtiXIma4sJMVSezT/J2PGTKP11uQUOm17R6EWTpHDOfxG9PkvLmytE05sf8x3M3&#10;z0KCXPVtR6zyZ+ZZabfLJRquJehR0bcP2Lh1RoAhi1G5x53aOoLI7fNR6R2Y32W6et3kpCUs5NTx&#10;bSOWoNlh5btS6zk1991D669G6K5Xvl13X6NA7Foghig9G0A8+k9q6F5g7X+eWOYB5r2DwDSIBgCt&#10;MhK5RPE1BR8ynctlKe0mDlNAB1KUw8YewoXMMWxwvfqhUTVEcQ45soE1RzubaU/LhTbm3P3/AKMn&#10;aVMOMbtjRveOPXdjzBY99zS+ibYc7vJawpkHhwXqJ8tM1Q1BG+yblHqTLHd85uEYDfFcFDn4zOLz&#10;2DsU0kDZmkCDVIiKJdyaYAUvgEZiS43K3Na1os0WCwO5hZduuc7jriVlG6hHtTy9ufYpmM6c8yLc&#10;NoPu0jQymccdA6Vikro2mw4x5hio5R9P3/J2csbj0+lXt+ARbmxM+8ewKnOqJeZg7SucsuYJKbZf&#10;M8c86zgdoPhujpmccBgOhdbSRg3PGPOV0HegAWvYIqzVpuuRWYW54kGqJcuBeZgG80WNZdVPlDdK&#10;jF5v7OvXuCLxBz4LG6svqC/goxxMzDyj6dAaRaA0aAqyJH6zrDo81HKTHmTDXqjpudK6yNjNAxWk&#10;Rdra8kPrfwiGc0K/NcV6VmH5w4m6twREyKQiC6U0Cl5BADrjga5yi+aOPSVnYocoe4IlmtGkqvdZ&#10;X6jbDnPkme3JC0c3S2qLJvXO9ISe4LHUd8QJJ0rS1jW6MEiKmkESCJBEgiQRIIkESCJBEgiQRIIk&#10;ESCJBEgiQRIIkESCJBEgiQRIIkESCL6hOayw3qplTwVHLahLMJHImckE0vctEkTlZlHj5VUFTXEx&#10;x591o82OmqIi7MLbOcXYg8vWvTkqaeUNzw+7WhuBHJ1Kju5ydq5cIU28mbSRicRbN1nHpAKP6TZb&#10;MgiPUUI2tjuOOAXbFhdJY8QkNVqY4ismlXUbUhmSxkKYlrNiuiBi5ljNQOAmIO4AHPzxldRkxSMv&#10;rkntWptYBLG+2oAOxeUhiO0pdo9RVlxnqjifS6ckIYwFTyMFDqGTNoOps+g20hUUZlIxtxS3tSnr&#10;BEDhfjB3YrJPMV6OfNaqbNmFQLnqhocDrTB+VYGi5TAqimgnY3odoHGubNlsAWjPFQStLCS3iHkG&#10;nb0rTLlCJweAHcccp0bOhR1V4pSWqBnqS8sdEZTuoGE2UJtCgYGzRvsFUrh6x+YYsgoXxZuIu1pH&#10;WTdV1FeyXOwNnOB7BZfOZ0rKV5o6VkTdZrKDqXaN3B9oqQnQY4bxj0Iw4NGdiV50haXHNwar/XOK&#10;DCrGlTN27BduaezppNEhUMUdmRq14OJDW3iI66RgpaExFhJ1Wkdput9VXCUPFtZwPYLLSriUxUTQ&#10;IDFYNlQo0kPGLquJzG2/2ONu3x0UR5/rM/4KJrRzfVZnXzre3r2h5o1p9zWUjmDqfUy0QYNBYOEk&#10;Wj1szG6BHQHIY5MoaCJL3/DhpZmlwjcA15vjpF9NlIVcLg0yNJcwWwOBA0XXbT2Oc0ZzSeOJyic7&#10;OduV3IGagkZZoZ1lBUiZXBFUlUTkTIUyZw1ygNwHWIS5LaWtzdLR222cvSpw5UcHOztDieq+3k6F&#10;xVnimjPaa+DLIrt6VUyW3mkyTaorgk3MYySKabQhQykE42zmNlDQgFidNQlkmebDoF/f8891Cpr8&#10;+PMFz0m3Zh881l5XOKDCrGlTNm7BduaezppNEhUMUdmRq1FuJDW3iI66QpaExFhvqtI7TdKquEoe&#10;LazgewWXJ8YrL/Ilv+RXwW5Rfnv032OrfE95nn+sz/gob8HN9XmfFdjavKGmban3dYySYup/TLNB&#10;i14C4SSZvW7MbtyOSqEOYmUNBEm/8IGlmaXCNwDXm+OkX02UxVwuDTI0lzBbA4G2i68WxTazaT1A&#10;2nzFwM4mE/CpJU8aKlIm3ekTFNMihDlNmTIGnSIdesBQljm5p4obmm/KPNDXh7HBw4xdnC3IV3Tj&#10;FKl5kMznoS6dDU80bqEOwVfXkyDlcuU7hJMABUbCImKQw2AYhHQyNs27cwctuNbmU5K6N13Wdnka&#10;L8W/Pz9SmqoqfD2UVHT83msmmD2opJJpOq24K6SKxdKptElUhcgJBOUUzDYcg6gAX54pggnexzWu&#10;Aa5zuTEY8iunngZI1zmkua1vLgcOVQcjxQpxJwSezdpOpfVJX67926p52VqhMRXXFxkeEUA2hRMJ&#10;OL6sXS0Mls1paWWtxhfNwtgqYq6O+c4OD734ptnY3xUgtjPTk5lexncpmzR43m7yaot5M+4K1dcN&#10;XFfZPeLc2XNlzAXNYNLXiAybIx3FcCM0DEXIsLYKw5Sje3jNcDnE8U2Bub4qLrLE+nKqaOWYSp6k&#10;jMqla1BMiGVIOibQWzhFIQABDMI8URiynonxG9xgwtHbcKqpro5QRY4vDj2WK5ZNX9MtJbM6UdtZ&#10;01pRWammkoWljoicxaiYmyFI5jgJFSnIBb7rCF4nJSSFweM0vtY3GBUYquMNMZDgzOuLHEea6TYn&#10;01MBmsgm8mejRMxQZpIlSdbWZoLsM2V1tVQEh1FNobOUQAPDWO8pG2e1w3QX5MMeRS39G7OY5p3M&#10;25ccOVdaWK9KyhakW1PyN6WSU4Sat3aTtwmZw6SnBCkOfaEIAFUCwjutuDdEDQSPzy9wznZvJgM1&#10;SGUImZgY05rM7ScTnKKfVlh+hSnwMkMpm/m1WdNpo9dv10RcLJJFMQ6QAkUpScU3FEL84jFraecy&#10;bo5zb5pGGhVOqYBFubGutnA46Vpl9Y0SaUTSjpzKpmFILTfzvJ1GS6XD2qmz2IlOKpRIqBkwAB3W&#10;teOvp5s4SNIz82xvoPkuMqYc0xuBzM64tpHIu1PEiklQmlOOKaM1oSYtWTYiLE6RJikrLhMJHhld&#10;mBFllBUNnzBroF9NYmjlwfn3kBOnRjydAU9+xG7My0ZA0acOXpPOq/WVWyibyyTUzTLFdhTcj25k&#10;OGKFWduHDswGVWWEhSEDkgAFLui+mp3Mc57zdzubQLLPU1DXtaxgs1vPpN1Wizaala8BK+dAyyiT&#10;gwKnBLKO8Ml7WGNG5tvewus+6Ota5spmgqpTo+pm05ctxey7ZrNpixAbbdq5TMkonrpuNftCKqqD&#10;do80YHkPSFbST7jJnHEaCOcFW95jGd5JKzl52RvOFSTBwvL3YmAeCNXxkgcIW58yTchNIyNydZ8Z&#10;vgwY9JF7HtK2Oyldkgti84dANrjsCjmOKK8vw7b0gg3ME3ZzEq7WZ3CxGRFiPAQtv+lJgfoix1Dn&#10;T7pyEaOm1r9iqbXFtPudsQdPRe9u1dFT4r+dsRZRW0oZGYMpMdI7aXiYB/PGXc7tPTHVPfqGIw0G&#10;ZAY3G5dy9w7FOfKGfUNlaLBvJ13PapcMbm6E2qh6xlJ0WcyYt2tNts4f4NVZNDs0VC9ia5x054p4&#10;MJawE4gnO+9c39yt4UAc8gYEDN+7YWHiVTKUqOnaae05OfN7pSdSmag8frAqGyWbEEBImmQeSbTf&#10;GyeGSQObcZpFhtWOnmjjLHWOcHXOxYVZVzeopTKJci3URPLXMzXOc4gIGCYuduUAt7IaDHYKcxuc&#10;ee3cLLlRUCRrRzX7zdT9Q4ot5sSrxZNF2ziopyymrNUTFHYcCzaGtvERNpaKIqEtzLnVaRtur5q4&#10;Pz7C2c4HZZSgYp0YnPz4iJU+9DEM6QiCQrpjJyPTp7MXYEy7YR3myCNr8/PFW8Zczcc4bl/dbm5l&#10;bv8Ahz92zTuu3i35+fqXBJsVWMok9IGLLnKlUUg7dHQcisXgrlrMFjKOU1SCQTAYxVBKAhu367os&#10;koC9z8eI8DaCNChHXhjWYceMnYQTipGXVvSS01lsukDadmcTOdy46zidPgcJskknZFBSbFIBc2bc&#10;J1NbB3xW+mlDSXFuDTqjThy/BWMqoi4Bgdi4ax0Y8nxXbU9cUPTVeVXP5FJ3/wANeFzFiioo4SNL&#10;U11DKN1XqYFIComUKImyiNgER16IQ0s0kLGucNzsDox57Kc9VDFO97WndLkacOa646bxXpOmuCza&#10;XSycNZsgz4M4kTd4UsgdK7MUxWWRMUx+NfMYnTz9MpqCWS7SW2vptxhsUIcoRRWcA4G2i/EPSV2s&#10;caaXbmpearyqcjNqcZt2QS1F8CUoOCAATb7LKI57XEC2AL2uIxB2TZDntu2zje9uNsU25TjGY6zr&#10;sAFr8Xaqw/rajJsWnJXNJTMVqekR5vmRIuRNwoSYuzuG/HALAKYGAD9MaW00rM8tIznZvcLFZn1U&#10;T8xrmnNbnd5uFvk2I1PrU/J5PVaE8BenynTZryZ6DYjpuY4qFQdEOA2yiIgByDe2nXHJKN+e5zM3&#10;je0L2POF2OtjLGtkzuL7JtccxXi+IlK1PLlZRWsofEZN5k4mEkUlLgu2bJusu0aG4SU4HIOQBz77&#10;83NAUkkTs6NwvaxuNNuXBDWRStzZWm17ix0X5MVJPMWaUmcwdNHUkfNaTf02yp9Vq1XIZ2gDBTaJ&#10;HSUUKJTgFrcYNYrbQSNAIcC8PLug3VrsoROcQWkMLA3DSLKGmtZUBMvgpKPMcyLSdOkfJuG4uiC7&#10;c8LHOVTalKUANtOMYLWtoEXMp5257s4Z7rcmAsqZKmB2Y3NOYy/LibrBjWdGTSRSOVVzKZk6dU2U&#10;6TFxLnCaZXLY6u1Bu5BUhhKUoiIAYg3sPfB1NK17nREAO035DzhcZUwuY1srSSzRY6RzFdR8Q6Sq&#10;SXryWsZCs0lSMzWmUkCnzIthaEcAAKNcihNkZM2QBzWAb69UR3pLG7Ojdc2sc7G/TzqW/IpG5sjb&#10;C9xm4WvycyrFd1YnV03buGbLzdKJaxQlcpY59qZJo1AcgHPYMxjGMYwjbn598aaWDcW4m7ibk9JW&#10;aqqN2dcCzQLAdAVYjSsyQRIIkESCJBEgiQRIIkESCJBEgiQRIIkESCL6BMTkSmKzchDru1Fj7Nsk&#10;GdQ1zDzBFcTCW30DnXJ52sdbS7mGlSjPD+oJpZSZmTYth14MBsxxD62W/heK3V0UepiedSZk6ef0&#10;nFbzeatjDD6WtSAVVQ5wD1SACZf7R98YX1rnL04qBjBZT7SQStpbYNEwENxhDMb7xrjGZ0zncq1t&#10;hYNAXS+eMJU2M8mK6bZsTeooNg7A6R6giLGOebNFyksrIm5zjYKrg+qKr/RyEh5PITcqarl+UKl/&#10;mE+YPrf26Ru3OKn1+M/m5BtXmbtPV4RcSP2jpOwKxyOl5XIEjFYpXXU1XdqjnXVHpOf+zdGSepfL&#10;p0c3It9NRxwDijHlPKVMbGM91rssHCjZkgd08VIg3SDMoqoIFKAdYjHWguNhiVF7msF3YBVA06nl&#10;XnM1pIosZNfKtP1yWE3SDZMbX7R90ehuMdPjLi72fNeSamarwg4rPbP+kKxSClpVTqZuCEFR4tq5&#10;fLDncKm5xMcfwCMs9S+U46ObkC3UtFHTji6TpJ0lTeWMy2LFZRFsiddwoRFBMMyihxApSgHOIjHQ&#10;CTYLjnBoucAqYrVE3qVU7Gh24C2KORefuiiVsTp2JR1UMH9wtrHoClZCLzHH2Rp6+ZeS6tlqDm0w&#10;w9s6OrnUtIaKl0oXGZOjnmk+U1VmbvjqX/mwG4Jh0W15rxRPWOkGaOKzmC0U2T2RHPPHk9o+7mVn&#10;yxkXoLICxxdVXnlbS2VufNUuSUnE/NoSWs+MYo/zpwuCYBz316o2Q0TnjOdxWc59y86pyiyN2Yzj&#10;ycw9/Mo9OkJ9VBgc107ysrgdOn2JhI3C36dQNVB7B7Bi01ccOEIx9o6epUChmqcak4ew3R1nl+cV&#10;dmUvaS9uRoxQTbNkw4iSRQIUO4I897y43JuV60cbWDNaLBdIFiKmtbly1YoHdPFk27ZMLqLKmAhC&#10;h1iNgjrWlxsMSove1gu42CpatbTSoFDsqCl4uwAch528AyTAg8+X1lBDq94R6Ao2RYzm33RrfBeU&#10;coyTnNpm3+8cG/Fb5fh63WclmtXuz1DNw5O3CzRLqTQDi27fCIyVxAzYhmN7+1TiyWCc+c7o/p1R&#10;sCuZSAQoEIAFIULFKGgAARgXq2WYBHF1c0wmMvlLYzyZOUmrUnKVWMBQ7Nd49USZG55s0XKqklZG&#10;3OebBUw1aT2pjC3oKWCdtfKM9mIGRaB1pk5Sn97hHobzjhxndj7I0/BeUcoS1GFM3D23YDq5/nBd&#10;LLDtqu4JMqveLVFNC6l4TxWiY9CbcvFt26D0RB9eQM2IZjejT2qyPJTSc+cmR3ToGwK6ETKmQqaZ&#10;QImULFKULAABzAAR569UCyygurgezmVS5Iyzx0mkmQLnMJgsHaPN3xayF7tAVL52MF3GypD3FMHi&#10;p2lHyxWbLlHKLo/omhB6z88eg3JubjK7NHevKfljPObA0vPPoaoVzKZ7UY7SsJoddARv5qZXQaB1&#10;Gtxj9+vXGhsscXom26TifgszqeWf077j2Rg34qXZsmUuRBuxQTboh6qYZfHpjO97nm5xWuONsYs0&#10;WC3CeOKa1mUguKCmVWSmXqcHA5nb7cDRqG1Uv0DbQO+NMdK92Ogc5WOaujjNtZ3MMSo0ytVzneZO&#10;Rsh6PTOhD8C/iEW/yY/vnuVF6mb/AMbe1y3MaelEvU4RsxdPR1F26Haq36bjoHcERfUPfhoHMFZF&#10;RRRm+l3OcSpMy8UWWu65zuIlZRuuJ3MW7Qm0cqkSJ0mG0TbGXaFW+VrBdxsoJSpVnVyydqZcP8oV&#10;9Gj79RjSKYN1zbo5VhNa5/om36TgFxKtXTzWbvTKF/yZD0aXYPOaJiRrdQdZ0qBp3yeldfoGAW1M&#10;zVmXI2TKkX6oWv2jvGK3Eu0rSxjYxZostCswAOeOhq7nKPVmIdMTDVXnKPXmnX4Rc2ElZpKpjdqj&#10;F5qPtWi0RtHSs5llfo4o71GqzK42C5jeIxO/UoiBt7njHpWkTO1ubIHSaKy4BaQwr0Ghd6phOPgE&#10;RMimIgt5Eyk0TKAdkQxKkS1gxwWzJblDaLNytpwWffWd6MF3gvblDkhfrGGc0aAm5Sv13WHMPNYi&#10;YR3xBzydKtjgYzQF5EFekESCJBEgiQRIIkESCJBEgiQRIIkESCJBEgiQRIIkESCJBEgiQRIIkESC&#10;JBEgiQRIIkESCJBEgiQRIIkESCJBEgiQRIIkESCJBEgiQRIIkESCJBEgiQRIIkEVzpehWc3kLqrK&#10;jnacgplu9JLSuxbqPFlnhybXZpop5eSTjCImCMc9UWPEbG5z7X5sFsgpQ9hke7NZe2i+Oxaawof4&#10;NklExlUySntPz9NQ8omKCZ0TKGQOCaqZ0D3MQ5DGALa74lT1O6ZwcM1zdI+KjU0u55pac5rtB+Cr&#10;ysomqC6TVZi6TcrfMonSOU5/slELj3RoEjTjcLOY3A2sVrXl79sim4ctV0UFfmlVEzEIf7IiFhgH&#10;AnArhYRiQuym5E8qefy6nmH0uZOU26Zh1AucdTj1FC5h6giM0oiYXnQFOGIyvDBpKlK1ol5R9SBI&#10;CLBNCOEUHMtetijkdoOS5iHTLxhHW5e0IqpqkTR52jn6LK2ppTDJmaeY891X1pe/boEdOGq6TZUb&#10;JrHTMUhh+qYQsO6Lw5pNrrOWEC9lOUnRsxqmcMJZZVk1mG1BKYKImMjdJI6mg8UBvs7b4pnqGxMJ&#10;025FfT0zpXBugHlUGLB8Ce24MtsgTBYVMhsuyMbKB72tlEwWv0xfnBUZruZTL6mkpbS0vnzp4csy&#10;ma6gN5WCBrFbJ/nlFxMAFExuSTKNw417Wihs2dIWgYDl6eayudAGxBxOJ5LcnPdQ68umDZBN05aL&#10;otlbbJZRMxSHuFwymEAAdIuDwcAcVSWOGJCl6cpZSoWFQPiOQQCQy0ZicglzbUAUInkAbhl5d7xV&#10;NPuZaPaNldDBugcb6ouogZdMCNAfmaLgxNyXIpm2Q620PbLvi3Pbe18VVmOte2CnKmo17T00YypA&#10;5pi4fS1rMiFQSNmAHaQK5MoZhHKA74ohqRI0u0WJHYrp6YxuDdNwD2qvOGzhosZu7SUQXLyklSiQ&#10;4X11AbDGgEHQs5BGBXfTshmdUTtlT8nS20xfqgkgUdA6RMYeYpSgJhHoCISytiYXO0BWQxOleGN0&#10;lXtDCynJq7PIKcrhlNKwKBwTlnBF27VdVILnSQenHIcdBy3KADGE10jRnvjIZz3uesLcKCN5zGSA&#10;v5rG3UV87QlkydAqLZm4WBD58U0znyfasHF3c8egXtGkrzwxx0BSwUscaHPWvCQ2RJ0ST8DycbMd&#10;uZxtM9/qWtaKt3/nbnb1b99lbuH8ndfvZvddRDiXTBokmu6aLoILfNKqJmIQ+l+KIgADpFoe06Cq&#10;Sxw0hZnlM1SSOuoxckQSMBVFDJHApTDawCIhYB4wRzdG866Y3cxU5SVETGpqtldKOdpKl5mYwJru&#10;ETaAUhj5sg5BEOJbfFNRUtiiMgxsr6eldLKIzhdV9xL37RNJZ01XQSXC6KiqZiFOG+5REAvv5ovD&#10;gdBWcsI0hSk7ptRhUDyRydRadFaiGRwi2VSMcolAwm2JgE5bCa2sVxzZzA53Fv0q2WHNeWt41uhQ&#10;qyKqCh0VyGSWIOU6ZwEpiiHMIDqEXA3VJFljBEgiQRIIkESCJBEgiQRIIkESCJBEgiQRIIkEX6fl&#10;NMSqSCoLJD5QqYRWcn46xxEbjmMP9mkeFLUvk0nDmXtwUccGqMeflUsCMUXWmy2bIA1Hmjl11VR/&#10;WALujSmk23nmal0UUKNmiHWoruHsAe+8bmUdhnSnNb3nqXmS5Ru7MgGe/wDtG0rZLqIFdySbVc58&#10;7zQNU0R+hodSaW4e0fC8ckrbDMiGa3vO0pFk7Oduk5z3/wBo2BW8EwDTmjAvVss8nVBFXZ9V8vky&#10;xZa2IeZT5XRCWNuMpcec4hcCB29to1QUjpBnHis5ysFVXshOaONJ7I9/Mo9rSMzn66cyrlYqwEHO&#10;3kaAiDRIf5zX0hvd2hFzqtkQzYf1cp8lQyhknOfUm/Mwao286uhESJEKmmUCJlCxSlCwAAcwAEec&#10;TdesBZbMsF1V6f1fLpIqSXokPMZ6to3lbXjKiI859+QvWMaoKR0gztVnOVhqq9kJzRxpDoaNPwUW&#10;3pGb1KqR/XS/ycBzoU+2MINk+jbGAfSGDw67aRcapkIzYBj7R09XMszaGSoOdUnD2Bo6+dXhBsi3&#10;SIg3TKkimGVNMgAUhQDmAA3R5xdfEr12tDRYYBbcsRupKKn1Ryamm4OJs4BMT/MoF4yyo9BCBqP4&#10;RfBTvmNmjyWapq4qcXeerlKrII1nW2qu0pimjfmw/KTgg9I/mgHx7Y2Xgpv/ACP/ALR5rz7VVZp/&#10;lRf3ny+dKtkipqTU214LKGpECjbaKcpRQQ5znHU0Ypqh8xu4r0aakip22YLfPKpa0UrSvDGKQonO&#10;IFIULmEdAAA5xjiKmPq+B25PKaKZGn00KNlFycVih1qLaAPYG/pvHoMoc0Z0xzG956l5UmU852ZT&#10;jdHf2jaVg1oJzNXBJlXb4Zu6KOZKXJ3Tl6PYnpn7R389466uDBmwDNHP6xXGZNMhz6l2efZ9Ueau&#10;yKCLdIqDdMqSJAykTIAFKUOgADQI88uJxXrNAaLDQttoiurmfP2MsbGeTFwk1ak5SqpgIXxHnibG&#10;OebNFyoSStjbnOIAVLNWc9qU5m1BSzaNr5TT6YAZFoHWmTlKf30j0N5xw4zux9kafgvKNfLUYUzc&#10;PbdgOrn+cF1yzDxqLks1qt2pUU4DUpnQWapdSTfkgHb4BFclebZsQzG9GnrKsiyW2+fMd0f06BsC&#10;uIikgQLiVNMugbigABGHEr1MAuFeeMEdCmFU31A/tG0WCFxVJnaFDTGrStETLqGRaNy71VTfxsEa&#10;I6XONtJWeWszBc2AVHc1tOp+Io002UdkvlGYOrotC9YF0E/cEeg2jZF6Q26BpXkuyhLNhCL9Jwat&#10;KVI8MVB3U7xSauA1Kh821IP1Uy7+/fEjVZuEYzR3qLaDOOdM7PPNoHYrGmVJumVFAhUkiBYiZAAp&#10;QDqANIyE3XoAACw0IJ4WXVpUXImUTqGApC6mMI2AAjoCiTZVt1WLYyotJKgpNXgbwQ0RL9pUdI1t&#10;pDpec0fPIsD8oNvmxgvd0aO1cR5dPZvrPH/Bmo/4gx4oW6DqDqPWET3SOPUFzzlV7hNN6V1hzN81&#10;JsWEulSezYNyIhziHKHtMOoxS+Rz9YrVFDHELNFluMv1xCytuuc7jriVlG6iX9QMWPFVVutzIk4x&#10;x7g/ti6OBz9GhZZquOPSceblUSpM52/+jkLL24/nVuMqPYTcHfF+5xs08YrNus8uqMwdOnsXOVgy&#10;TPt3ImeOf0rgc3gG6OmZ2gYDoRtIwG7uMelbVXtg36RXmrTnLgWmABzxMNUC5Rq8z6BiwMVT5ANK&#10;jXEz6TZe3fF4h51kNXfUF/BRa80DcA3GLBYaAqi179c9QXOKjtfcXKXpNp7oi54V8cOboFkBpfVY&#10;4n6twRWZOZXCLnW8iZE9CFAIrJJVgFlsAgj/AOsSbGSqZKljMOXoXtiF+sMTsxvSq86Z+gZo6dKC&#10;cdwaB1RwynkwXW0rdLuMelYxUtVkgupBEgiQRIIkESCJBEgiQRIIkESCJBEgiQRIIkESCJBEgiQR&#10;IIkESCJBEgiQRIIkESCJBEgiQRIIkESCJBEgiQRIIkESCJBEgiQRIIkESCJBEgiQRIIkESCJBEgi&#10;QRfW8PwrBpQj6YU20ZVXKRmeznFIO2XD9kbZAKT3ZlHaBmC5cxLburTyqvcjMA8lhtg4G3UvVo91&#10;EJLAHi+LCL9avMhopJeb0xUUrlQ0NV7pGaKuJJl4Qqoi2SApV2bZ2cgpKn2ggQDDYOVuDXFLU2a9&#10;hO6MGbjt5CRpW6Kmu9j2jc3nOw2coB0FWOStZs4Z0Q6fNqkMq1rMTHVqY+3fkbqtTEKceKAooHUL&#10;lKBvW59QjPIWgyAZmMfq6L37ytEbXERk5+EnradHcF8s+E9QVXQWKI1FMXExKzWli7FJc4nTbnPM&#10;dmOwJuSDIOWxbBaPT3BkU0OYLXzr9PF5V5e7vlgmzze2bbo43IuLCAkop2X1DiLUR3aMvYIeZ5ao&#10;xKQzrh0zKJDHb7QxCZ0UcxtR3Dz7onlDOkc2FlrnE30WHPtKhk7Nja6Z97DAW03PNsCv1PJUtVad&#10;AzmjjzJb4FT9pKn5pqREjvgT5baNzG2BjkyEUumTtHvwzGSLdWyW/mNJFtFwMdPat8Ijl3J0d/5b&#10;gDfTYnDR04BQMvqSZ1O0xMaVc/XfyVos1XTbLnMZFsVKaEJ6An5oATEQsS1wi98LYjCYxZxv18Xl&#10;51QyZ0omEhu0W6uNycyu0uPigOMcwT+Wjh3wdwLYAv5mCW8GNwMW+X0Oa+S2TjXvfS8Yn733oNG6&#10;4fivfG/KtrN877Oncsfw2thbkVUTqMzb4o6YmTgqNJzBg1VnCA5SpuLPFASK5N6yRDFvlHi6jGrc&#10;b7u8a4Jt0YcnSsomtuDDqEC/Tjy9CsM7czJRrVjedymplUAXREqlVPGwShB4DovBjM/QpgACYbWS&#10;NbZiN+aM8QbdmaWfkBzrWxvj48q0Sl1nhwf+cjNvfC2HhyLVX6k/qKS1v5x+EchM1alcPpdNSpvK&#10;fU4MqTZklzgSJCQ5zakEocaO0mZG+O2Y650jB+PtBcqy+Rkl89thiDizD2SvkuGn5AxD/wD2wf8A&#10;/KRj1a3Xi/H7ivJotSX8HvC+0TgakqBtMpS7LO6eOnTJiKZQRf0cs1SbAfMkcSEBMygBxTgIiUd2&#10;6PHj3OMhwzXcfZJe69mTdJAWnObxNsdrLlCXThQ82mspdTJPg1JU4k4byFMhp0oRRETfJ1TGAUie&#10;j4+UBE3dE89vFa4DXfravXzqGY/jOaThGzV1urmVQxmpio567pJRjK5ou8+DRjuRfmKu/wArNY21&#10;4SqAEAyiYKlzhvLewxqydPGwPuRbP5NGI5OhZMpQSPLLA3zOXThz9KpmC0xYS+v2RZguRok+bu5e&#10;k8U0Kis7QOkkcRuFuMYC98bMpMLoDbG1j2FY8mPDZxfC9xfaFukGD1Yq1OaVz9m7p+VsNorNJ8sk&#10;YrVugiBhFUqw5CHzZbFym17LxyXKMW53YQ4nQOUqUWTpd0zXgtA0u5Arqsev06aoMMIVJirJRSU4&#10;UpLgEM834QYVvOAEuFsmT57i5eqMY3DdJN8Wzun2ber8FsO77nFve+b0e1f1virk5SpHzysmrwb4&#10;O/Giz24Bl4NwvzOcVA14uThl7gMYwZc3lztxO22f5LY4RZ/Jm7sNl8z/ACVRBTEZSU4kBirw7zAE&#10;uW4N5xzcHCcbYvAwYbTi2Eb/ADWlrdUa7QZ0W4Wzr8mnN5c74rJeozZt3vm25dGdyZvwU+Fa1STF&#10;qqJUnM1yyqXU04UZsL3bJqoS9NcioJDcmfa8bMIX5t2kUb2j3sx1sS8Y8utZaN8yb6e2+AYbDk1b&#10;rmwynE2qBvhzMp49XmUyTqmaoJu3hzLrAl5vz5Noe5stx3XjtbG2MyhosMxuj8ShQyOkERcbnPdp&#10;/CoIDYhqUriGXFbh4yhNqHAvOQDkLONuXg/Ac/FAthNfY8XKPRF/8jdItwte/J7Nsb/FUfz9yl3x&#10;e1sL+1fC3wV5qOXT0s2r2bytzPODK1E0arsqWIUs2OZNgiYpjuLicqHprWKQdd+kYoXszY2uzb5h&#10;PH1dJ5OfBbpmPzpXNLtcCzNbVHLzYr5H5QTVwjW7Vy4QVRO7krBQ5ljFUUOoVLIcTqlACqHAS5TG&#10;DnCPVyS4GEjmcV5OVwRMOloXyqPUXlpBEgiQRIIkESCJBEgiQRIIkESCJBEgiQRIIv2EKYZh7Y+Y&#10;X06gp9Vcnp8St1jmczNTRCXNg2jg4ju4obr9caYKV8uIwbznQsVVXRQYHF3I0YlQoSOp6uHaVKsM&#10;okZtSyVob0yhf84V/wDCHuGNG7Q0/o+M72j7gsm9qir9McxnsjT1lXCXSthKWpWUtbptmxNyaYW7&#10;x5xHrGMEkrpDdxuV6kULIm5rBYLsyxBWrmmD9hKWp30ycEatE+UqoNg7A6R6giccbpDZouVXLKyJ&#10;uc82CqHnOpq0HZ08Q8lp02hpyuX5SsX/ADdP1QH2vwHSN+5RU/pOO/2eQbV5W7VFZhF/Lj9o6TsH&#10;vVlkFLSinETEl6Qiupq4dqjncKm6TnH8N0ZJ6l8x43ZyL0KWijpxxdPKeUqZyRnWpanblqwbqO3q&#10;xG7ZIMyiqggUoB1iMSa0uNhpUXvawZzjYBUs06qGtBFvSRTSyQiOVWfuCiCigbh4KmNh/WH3DG/c&#10;YqfGXjP9ke8ryTUT1eEHFj9s8v4R7/BWSnqTlNNpGKxSE7tXVy+WHO4WNzic4/gGkZaiqfMeNo5u&#10;QLdS0UdOOLpOk8pU6BYzLYsVlUWyJ3DlQqSCZRMoqoIFKUoc4iOgR0Ak2Ci5waLnAKkL1fOKlWPL&#10;6BbAdEphIvUDoolaJ237IohdU3d3W1j0RSshGdOfyjT18y8l1dJUHNphhyvOr1c6lZBQ0ulDjzq/&#10;UUm9Qn1VmjvjHAf5oo3BMA5ra9cUT1rnjNbxWcw9/OtFNk5kRz3ceT2j7uZWmMa9Fe2giq8/rmVS&#10;Zz5qZkUm9QH0TlbIM6l/5wwXBMOm+vPaNkFE+QZx4rOc/OK86pyjHEcxvHk9ke/mUUSlKjqwxXNc&#10;O+DS69yU8wMJU7f5wsA3OPUA26BCLt9RQYQi59o+4LOKKapxqDZvsN955VdZfLmMrakZS5um1aJ8&#10;lJIoFL/79cee+RzzdxuV6scTY25rRYLqiCsWtw5bs0DuXaqaDZMMyiypgIQodZh0COtaXGwxKi5w&#10;aLnAKkr1zMJ6sdhQEvGYmKOVScOgMlL0h57DoZQQ6A98eiKJsYzpzb7o1vgvKdlF8xzaZud944NH&#10;mjehmIuSTauZiM8mxdSJLcVml1JNw0HvDXog6tdbNhbmN7+sozJzc7PqHbo/p1RsCsik+ZoFBNqm&#10;JwKFi+oWwbrf+0ZBCTpXoGdo0KOXnr5XQglSL9QNfEbxaIWhUmdxUPMJkg1SM7mTkqaRd6qxvdrG&#10;hkZJs0LNJKGjOccFVjVPNZ0Io0oyzIXsM1eAKbcOsheUf++kbN7sj9KeoaV5xrJJsIG4e0dHxWxr&#10;SLc6oPKhcqTl+G7b6NyX5iIhxYi6qNrRjNHf2qTKAE50pz3dOjsVhASkKBCABSFCxShoABGVb1iZ&#10;SCXXM4eItkzLOFCJIl5RziBSh3jE2tJwCg54aLnAKtLVas+OKFOMzvTbhdqXTbFHtGwm7NI1ilDc&#10;ZDbo5V55rjJhC3O6dAXN5hcTAwLVI+O85wZJXSbFHsCwm7Ylu4Z6MW6eVc3m6TGZ2d0DAKYSBu0S&#10;BFsmRFEu4iYAUvgEZiS7Era1rWCzRYLWdx1wsl1zKOwC43iWaolyg3dStiHFBqBnbj9GjqAdpt0a&#10;m0x0nAdKxSVzAbN4zuhRyp5s+1eOOBoD+Ybjc49p/wCEWXjZoFz0qotml1zmjmGntREjNiHyZMCn&#10;51B1OPeMRc9z9Ktjhjj1QtaswDeJoiGqZco5aZh0xYGKBeo1aZGNuG8XNiJWeSoazSVGOJmQvKNc&#10;egusXCMBZjNI/VFh0riM7dL/ADRMoD6w/wAY6ZAEbTXxdielYA0MYcy6giPQX+MVGTmWoRLemikn&#10;yCgHXzxWXEq0NAWzfHALoXAC5WWS3KG0WbnbWwWXfWdhGM7wTMUOSHeMdz2jQFzcZH67uoLETCO+&#10;K3OJ0rRHExmqEiKtSCJBEgiQRIIkESCJBEgiQRIIkESCJBEgiQRIIkESCJBEgiQRIIkESCJBEgiQ&#10;RIIkESCJBEgiQRIIkESCJBEgiQRIIkESCJBEgiQRIIkESCJBEgiQRIIkESCJBEgiQReQXF7BF0sZ&#10;lMZWtwmWO12bm1ts3UMiew82YggMRcxrhYi6kx7mm4NlmpNpqq+CaKvnJ5mA3B4ZU4r3Dn2gjm98&#10;cEbbZtsF0yOve5usxns7Msq4NMngrrmIouqK6mc50r5DHG9zCW42Ed0NyZosF3dX85XIVy4ImqkR&#10;ZQqTi23IBhAqmUbhnDnsOusSsFG5XvCXHB+B7VTgm02uwzDs9pbLny7s1tLwsL35UubW5Fm1fvmW&#10;bgbpZvnEon2Shk7iQblvlEL2HdHC0HSEDnN0FYA6clBYpVlAK40XADCG01vx/a111juaFzOK6izy&#10;dEbpMyTJ4VoiN0UAXUBMgjpxS3sHdEdyZe9hdT3V9rXNlyKuF1iplWVOoVEuRIpzCYCF35S33BrE&#10;gLKBJK6HU3mr5sizevnTho2+joLKnUTT5uIUwiBe6ONjaDcAXUjI4ixJsvXM5m7xokwdv3S7FD5h&#10;sqsc6RPskERKHcEcEbQbgC6GRxFiTZcybhdEqhUVTplWLkVAhhKByb8prbw0iRAK4DZdJpzNzsQl&#10;Z5g7NLC8lkKygoBb+bvl90R3Nt72F13dHWzbmy9bzqcNF+FNZi7Qc7MEdsksoQ+yALATMAgOW3NA&#10;xtOBAXRI4G4JXfJavnshWXcMnAmXWauWhDrCZTYg+Cy6iQCawHOHPr077DEJKdj8Dzju0KcVQ+M3&#10;HMR26VBRcqFIOJ9PXbIsudTN6vLyWyNFV1Dohl3WIJhKFuyICJgNwBdWGV5FiTZa2c3m0uTVRl79&#10;00SX0WTQWOkU4fWAohfvjro2u0gFcbI5ugkLn4QvsOC7U/Bs+12OYcme1s2Xde2l47YaVG5tZdDu&#10;bzZ+gk1fP3Tpsh8wisqdQhPslMIgXuiLY2txACk6RzhYkla+HPtsdzwlbhCpRIornNnMQQyiAmvc&#10;QtpHc0aLLmcdN0RmD9sCYN3S6QInFRIE1DFyHMFhMWw6CIaXCBaDpQPI0FZuprNHyCLV69cuWzYL&#10;NkVlTqJph0EKYRAvdAMaDcBdMjnCxOAW1Gezxsous3mT1JZ0GVyomuoUyodBxA1zd8cMTDyDBdEr&#10;xoJXIq5crlTIusoqVEuREpzCYCFuJspb7guIjpEgAFAklao6iQRIIkESCJBEgiQRIIkESCJBEgiQ&#10;RIIkESCL9IKPKwq5Q6UpTNT8izCAzFwF3ixb/mU/UAeke0BjyAyCDW47+YaBtXoGSpqjxP5cftHW&#10;Owcnzip6QUjJqeAx2SQqPVPn3647RwoI7xE49PQFgjNPVSTadHNyLZS0MVPqjjcpOJKnMsZ1sXto&#10;4uqozKtyqOzSakmozychocUx+SIday27ToAeq4DG+Oiwz5TmN7zsC8ubKN3bnAN0f/aNpSW0Mdy6&#10;JOKydeeZqXVJvazFv1Jpbh7RDuvrCStsMyEZre8pFk3OdulQc93N6o2BXQCW0ALB0R569VZZY4ir&#10;VQViwkzgsraJKTSoVfmZW14ynaoOoJl7fCNkFI6QZx4rOc/OKwVWUGRHMbx5PZHv5lHM6MmU/dJz&#10;avFyuRIOdrIkB+RID9f9Kbt07Qi11W2IZsGHO7lPks7KB87s+pN+Zg1Rt5yryRIiZQIQoFIULFKG&#10;gAAcwBHnL2ALLO0cRVqoq0lkiWLLUCHmU/W0byprxlREd2cQuCYc9x5tbDGuCjdIM48VnOVgqsoM&#10;hOaONIfVGn4KJQpCc1QsSYV8v8mKOdvTzUwg2T6NsYB9IYO3vtpGg1TIRmwDH2jp6uZZm0EtSc6p&#10;OHsDR186vKDdBqiRu2TIigmGVNJMAKUoBzAAaBHmucSblew1oaLDALbaOKSiZ9UklpprwqcOioFN&#10;oklylVB6CEDUf73i6GnfMbNF1lqauKnbd5t4qrf8dK43bWlaZP8A/dHBP/6QHx7Qjb/Ipv8AyP8A&#10;7R5rzv8Aiqz/AMUX958vnSrTIKYklMtuDyhqVHN88uPGWVHpUUHUfw6IxT1Mkxu4+S9Gmo4qcWYP&#10;M9amIoWpBsUBMYQAoBcRHoguKjTjEhmVweV0o2NPZsXQxkhys0h6VFtw/q7+mPRiyebZ0pzG956l&#10;5M+Vm3zIRujv7RtKgwkrmcrkf1q6NNlyDmRliYijLkR/ow4ynaIh13jTuwjFoRm9PrHyWXezpTnV&#10;Bzz7Oho81ZOHrkRK2QytmqYZU0G5QSIUOgALzRkzBe5xK355AsMB0YLlE1xvvGJ2UVzuXbZkgZy7&#10;VIigTlKKDlAIk1pcbDSoPe1gu7AKsnqeYzoTI0m02id8ppo7um3L9gvKP/fSNe9mx4ynqGlecax8&#10;2EA/MdHxWbWkW5lwfVA4POJgGoCvogTqIlyYOqjbNYM0d/apMoATnSnPd06OxWHMUoAUtgKAWAA3&#10;WjIt61mVjtkuuN5MGzJIV3axEUS7znGwRNrC7AKuSVrBdxsFW1amfzMRTpxoKqe7zg5umgH2Q5Rv&#10;76RrFM1npD1DSvPNY+XCFv5joWolPkXWB3PnJ5m5DUpD8VuT7KYaePhA1FhZgzR3o2izjnSnPPd2&#10;KXzkSICaYFImULFKXQADqAIz6VtFhgFoUcgESsuXXE4fkSKJjnApQ3iI2CJtZdQc8DEqBXqIVjCn&#10;LUjOj7tpyUg7TDGkU9sXm3isDq3OwiGd4LiURcO+NNXInL/kyXET7+cYnugbqDrUN7vk9K7qGhZg&#10;ug2Js25CpE6C6RWbu0rQ0NYLNFlxrTEA54kGoXKOXmnXFgYqy9R6r45guI5S9JtIubCsr6powGJ6&#10;FHHfZxskBlh6dxYs4rVVaWT7oWoSOVvnlMpfYJEHTK6OlDVmRuknqBdekdRikuJWkMAW2Irq9Aph&#10;3RNrCVXJMxmkr2xQ3jfqCJ5rW6cVRuksmqLDnPkmcfV0COGXmwUm0rdL+MelYxUtQFkgupBEgiQR&#10;IIkESCJBEgiQRIIkESCJBEgiQRIIkESCJBEgiQRIIkESCJBEgiQRIIkESCJBEgiQRIIkESCJBEgi&#10;QRIIkESCJBEgiQRIIkESCJBEgiQRIIkESCJBEgiQRIIkESCL9AMJNJaswioqi1U00KpmKE2e04/G&#10;xc7to+VzNDm00XTNYBEbZih1R4L5HxVUknqDNDh0EDHqXvMjZNSxx+uc4tPSHaOtdFDsSpLYQt3T&#10;cCLgzqwjlNQljZ0xdhY4DzlEOfdHKp3p7c8fuUqVvoL80nvURh3iZWbmnarTXfIHLIKdBaU3ZMvQ&#10;qJLIpEG+xuexBEOPeLayiiEjMNZ2OJ6elVUdbMY346rMMB0dC+R1FUk5quZGm89XK4fmIVMVSJJN&#10;wyk5PERImT3R6sMLYm5rcAvJmnfK7Odp7PBfpN6vTMsqXGH4SsiLU8q8kDJ4BSgBkUnZFExWTsA2&#10;MkIgpp0R860SOjgzDxrPPYvo3GNslRnji3YO3yXzdakXNHUTihJn4EWM3cSBRi9KACRdqs4XFJdI&#10;2vFUL0Dv05o9EVAmmhcPv3HTYLzjTmGGZp+5bpFzivoGJs+xEk1UTwJDVVLy+TNLHbStdSUcNKUq&#10;JTGJsVkjLCYw3sA6jeMFFFA+Nucx5ceXjW09i310s7JHZr2Bo5OLfR0i6odRVZNsKWNPU1Qxk5Yu&#10;5kzSaziaAiko6duXxNoJROqU9kkwsBSh3xuhgbVFz5ceMQByAD3rBNUOpA1kWHFBJ5ST7lsntZzi&#10;WU5TuJVOA2lFQ1CDuW1BsmjY6DlSXqE2bgqSqahCGOB+PlALjHIqdrpHQv4zW2LcThfkUpal7Y2T&#10;ss1zrh2Axty+astfVvUhcQ6apQrlEJDMSyNd40Bo146iyiShx2my2gXMG4DB4RnpaWPcHv8AWGdy&#10;npWirqpN3ZHfinM5B0dCVvUGJjGc1GRjWFJoShs7eg2lplpNwsjZNQ+REUzJCrtQIGXKPGvpvjlN&#10;FTuY28b7kDHjW26bWSqlqGvfaRmaCcOJe3Novdb3S2KTWQUQnQiksRkilMMTuyuxlBMzkxlAOJge&#10;+mEBIBOTp0a3jgFMXybrfOzzoztHVgpONSGR7lbNzBpzdPXivkuMAyIa/mQ08LMWglQ4QMutwPhe&#10;xJwjY20y7S+7nj1cnZ+4DPvfp02vgvJyjmbucy1ujRe2Krs2pKq5C3K8nkimksaHUBIi71os3TFQ&#10;QEwEAyhCgJhAojbqi+OoiebNcDsIKzyU8sYu5pA6RZfVsL2DwMN38zkS8ikk/GfkQPPKhI3BBVmK&#10;ADwVBRyRYmYqnHOAFva2seZXPG+AHZzm5uht9N9JsvVoWHe5Lc1rs7S62i2gXurTN5IeWTWv3dDU&#10;+2PWzNSWcHagzSXyM1UflbuXtDgqUxVlego2KPMOkZY5M5sQlcdzOdy8vIHHoC1SRZrpTE0boM3k&#10;5LYlox0lRFW8Do5zT1XzunWxq3ncgXRIwRQTM1TnaSxUyuVmoWJtNmewkAOX6twi6nvMHRtcdza7&#10;Ty5vNf5wVNRaEtkcwbo5pw5M7nI+cVEVnIZxUkuo2TTdizRxUmThcXCLdFFosWWGAooqPk0CkImJ&#10;QAxtSgIEAb88W00rI3SOaTuI68ei/wA3VVTE+RsbXAbsb9HF5L2+bKRfyWj5rTtCSCSIlPKTVn5k&#10;czQAAFnwG2BV3Am3gU5lTbML6FyxW2SVr5HO07nnW5tNgrHxxOjia3Rumbfn0XKwVnKdXTPEWj38&#10;sliMikcrmruQJtmiCCrJSTn9DkVTIU45ylsfMOt+jSO7nuLYpATnOLQcTjnLhk3Z0sZAzWtcW4DD&#10;N0KYF4xb4sIYMmlcuNQwIJydZuDRHhB1jswUF3wjLttrthvfNu5r6xTmk02+bndNOnDTototZXZw&#10;FVvaw3PV0Y6NN9N7qEwepWVSKdy1Sp2yTueVCk/LJmCgAYEGTVsuc785TfpTo7NG4bsxuiLsozue&#10;w5mDW2uekkcXq0lUZOgbG8Z4u517DmAB43XoCUbLSU/hnKKiYTSn5JMZ3MnRXU2nSAO1dk2EE0my&#10;CYoubFMIHOobKFtNd0Kl+6VDmEOcGgYNw08pxHUlMzc6drwWtLicXY6OQYHrXBaQyXGRRnVVINVV&#10;nsyl/AWkveinLEhXyXcELsTbdJYTgqBOKAckYs476S7HnAHSMdmnAjQocRlXaSMYkWscNujEHSqP&#10;PKcnU6rSpWtOyl5MRbTR5nRl7dRfZp8IOBblSKbKHMEbYpmMiYXkDAaT0LDLC98zwxpOJ0C/KrzQ&#10;aZaUpGdFmE5ldJ1UpOWzdwnO2oOnqTNFuY/EYKILq+kO4LxsgBYB10jDVHdZW2aXszTqmwvfnuOZ&#10;bqQblE67gx+cNYXNrezYnlVGxJYVCwqhUKlXaPHjhBFw3fsE0kmjlqoQNiskVEiRMpi/VDWN1G5h&#10;j4lwOY6QeUYrDWskbJx7E840Ec+CqUallSCJBEgiQRIIkESCJBEgiQRIIkESCJBEgiQRfs8S8Ye2&#10;PlV9SgFgigqgq2TU5lSdKGWmKv0eXNg2jlQR3WIG6/SMaYKV82jRznQsdVXRU+DsXcwxKgvMtWVp&#10;x6kUNI6fNukzU13Kxf8AOFeYPqh4AOsad2hp/R8d/tHQNgWPe9RV+l/lx+yNJ/EVc5XJ5dJmhWMq&#10;aptWpNxEw3j0mHeYesYwSSukN3G5XqQwMibmsFgu7LFauXLMZjL5Q0O+mbhNq0T5Sqg2DsDpEeYA&#10;1iccbpDZouVXLKyJuc82CpnnaqK4EUqbKeR02bQ07XL8pXL/AJsnplAfaH3DpHoblFTek47/AGeQ&#10;bV5O7z1nov5cftHSfwj3qz09SsmplAyctR9Opq4eKjncLG6TnHfrzBp1RjnqXzHjdnIF6FLRR044&#10;ox5TynaVNRnWtc756zlrVR7MF02zRILqLKjlKHjE2Mc82biVCSRsbc5xsAqOM8qWuBFClCHlFOiN&#10;lJ+4LZZUu4eCpDYf1h9wx6O4xU2MvGf7PmV5G+J6zCHiR+2dJ/CPf4KzU5SUmphExJckJnS2rl8s&#10;OdwsO+5zj+AaRjqKp8x42jkHIt9LRRU44uk6SdJU7aMy1rBZZBskdw4UIigmXMoqoIFIUobxERsA&#10;BHQCTYLjnBoucAqMvWU3qVY8uw/agsmU2ReoHQCVmkPPswHVUwf3AQj0W0jIRnTn8o0/BeQ6vkqD&#10;m0w/OdUbOdScgoOXyp153mSqk5qI2p5m84wlHoRJqCYBzc/XFU9a54zW8VnMPfzq+myayN2e858n&#10;tH3cytdumMS9Jci8zYt+UqBjeyTjD7om2NxVbpWhU+fYlsZWrwFiiZ7NjaJskfSK3+sBdCd490b4&#10;MnOeLnBvOvMqcrMjOa0Zz+Yafgq0uyqerB2lWvRbSwRuEkZmykEOhdQvK7A7rRrD4oPRC59o+5YX&#10;RT1PpzZvsD3lTjNmzlyBWrFAjduXcRMLB29Yxmc8uNzitscbYxZosFuE0RU1qWXTQTMsscqaRAuY&#10;5xylAOsRiQF9Ci5wGJVYWqtzMlDtKUacOUKOU75W5GiffoJ+6NgpQzGU26OVee6udIc2AZ3T6o80&#10;b0qVdYH1SOjTZ4GpEj8Vqn9hLcPf4Rx1VYWjGaO9GUOcc6Y557h1Kw5iJlAhQApChYpQ0AACMq3r&#10;UZaO2S643cwbM0jLulSIpF3nONgibWF2AVb5GsF3GwVcUqSYzURTp1rmS3DMXQCREPsl3m/vpGsU&#10;7WekPUNK881kkuEIw9o6FrRp9EyoPJ0ueaPQ3Ct8yX7Ke6Dqg6GcUfPKusohfOkOe7p0diljLlKG&#10;UNADQACM9ltXMo6tHbKN1wOZikiQTqqAQgesYbRY1hKrfKGi50KCWny7m5ZalnD/AChXip/xGNQg&#10;Ddc9SwmrdJ6IX6ToXCdDbG2sxXM5PvAnJTDsKES3S2DBZQ3tnYynO8Fkd6RMuRMAKUNwBoEQtdab&#10;gaFwLzIA54mGKJeotaaX0LFgYqnSWXGo5UHVQ2S/NvMPYG+LhHbSspqbmzBcrQJ1B+aLl+ufUfCO&#10;bo0aE3vI/XPUsdgUw5lRFQ31t3huioyErSyBjNC22AN0Vq9ILiyAg79wdcWCM7FnfVNGAxPQlyF3&#10;cYYldjelV5s0mnijo0rwTCP8Ig6QlXR07GaBivIgr0giQRIIkESCJBEgiQRIIkESCJBEgiQRIIkE&#10;SCJBEgiQRIIkESCJBEgiQRIIkESCJBEgiQRIIkESCJBEgiQRIIkESCJBEgiQRIIkESCJBEgiQRII&#10;kESCJBEgiQRIIkESCJBEgiQRIIrXNKx4VTdHShiRZrMKW4YbhgGtmUdO+EpmTtqUSfjGVlPaSRxx&#10;D7dwstT6m8cbRgWX7zdX13jm0mNQUhULuUGTdSBpMk5mRuJCEcOZmiYh1kw9XMocTmAemMLcllrH&#10;sDsHEW6ACt7sqhz43luqDfpJGlfPaVqhCnpdUzFZA6xp7KRlyRiCAAmcVU1Mxr7w4nNG+eDdHMPs&#10;uuvOgnEbXj2m271WY0rOvptU4oMKg+H2xYLo/DBxK122cxR2ASy+YD23576WjzYKEx7ljqZ3evSn&#10;rhJuuHpM3qstHxpnc4WOsPZk0Mu+ztyMZoAhcrNsttiIKX4xgTMY+ToAbc0S3japEoOHKOk4XUd/&#10;3pjCRjhY9AOhV/EOqEK0rKa1O1QO2QmChDkQUEDGLkSInqIaerF9JBuMQYeRZ6ycTSl4wurAnWdG&#10;VJJJTLMQZbMzTGRNysmU5kyqJVlWSY+jQXTcFMX0YCIFMH/vQaaWN5MRFnY2dz84stG+YZWNEwN2&#10;4At5uY3UPXFZt6lTlUok0v8ANNLSFA6EqYCfbKXWNnWXWUsGZRUwAI2CwRdTUxju5xznu0nwCqqq&#10;kS2a0ZrG6B4nrXdUlfs55XEjqtJoqk3lKctIo3MYonP5vy5rCGnGy6RXDSFkLo76b96nNVh8zZLa&#10;tu5dc/nmEk+m0zni8uqpN/M3S71QpHjEESrODmUECgLYxsoGN03tzxGKKqjaG3ZYC2g+anLLSyOL&#10;rPuTfSPJV6saoQqYlOEQQOh5kkDWTq5xAdodsdUwqFtuAdrF9PBuef8AecT4LNUziXM+60DsuqzG&#10;lZ12O5tNX6YIvnzpykBs4JrKnUKBg0vYwjrrEGxtboAU3SOdpJKuMjq6lXFJoUdWzCYrMpe+VfS5&#10;7KlkklyiuUoKIqEWIYhiiJb5t4Rklp5BLukZFyLG/itcVRGYtzlBsDcW6VKuMS6WnU3dnnMkeNZS&#10;Vgzl0hdS1zlmkvQl5RKWypwAqu1zccB7umKhRSMaM1wJuSbjA38uRWmtje85zSBYBtjxhbxvyqQl&#10;+LlMNJ2m680TFCVyqTGlNOnRXRO/bqLqCo4emVWTOThCgmHUC2C+kVvyfIWWuLl13cx5hsVjMoRh&#10;9802DbN5xznaqw7rGUyaZEn9AOKgaVEoKhXz6cLtXoqJqhxtyBbmEd4mvGptO57cyXNLeYXHvWV1&#10;S1js+LODuUmx9ylnWOFUOqYlsqWXMpN2U4LMlXZk0CpqJoGSVbp5SEKIZFUswiFr7opbkyMSF3IW&#10;25em/crnZUkMYbyh1+Tot3rOZ4jUcmSpZtTMkfNKoq1ss0mAuV01GTRJ4YDOuCgQpTjtR9rk82mk&#10;GUcvEa9wLGG45zbRfYuvrYuO5jSHvFjzC+m21dpMWKV88pYgKSZ+OJKLEGwG26fmszojfgxXhiZd&#10;rmAnqXt+MQ3hJm7lnDcr9dr3tzKfCEWfu2ad1t+W9rX5+pRtEY3VXTcxlnnR4q+kEuamaEl5E25T&#10;7MrYyKBQUFPNZM2Ud/NFlTkyKRpzRZxN748+KqpcqSxOGcbtAtbDmwXO1r+QT+QlkWJDSZPjNZiv&#10;MmMwlaiCCuZ5YV0VCHIJMhzFzXLqESdSPjfnQ2FxYg9GhcbVskZmzAmxuCOnSFGTquyTmvmNXcB4&#10;LLpauyBlLUzZhTZy8SAmlnNvNlJqPTFkVLmQmO9yb49JVUtXnziS1gLYdAUJM6heOJ/NpzLF3DEJ&#10;k8Xc5UlDEMBVlTKAUwkEL2zReyIBga7GwVD5iXlwwuVOyWo6NdydSU13K3zp0DwXiE9lqiRZiYDE&#10;Ahm651yn2ifFAS68Ud0USQyh2dEQBa1jo2iyvimiLc2UEm97jTsN+RR1c1WSrpyk8bNOAStgybyy&#10;VM820MkzZlyJAc+mY3OIxOlg3Flibkm52lV1U+7PuBYAWGwKtRpWdIIkESCJBEgiQRIIkESCJBEg&#10;iQRIIkESCJBF+xZzOZVIW5ns3dJtW4XsJx1MPQUoamHqCPmYYXymzRcr6SeojhbnPNgqh51rCtOJ&#10;TqJpBID75u7Ld0qXpQR5u0e4QjduUFP6Tjv5ho6yvM3epq/RDc4/aOk7B87VYqdoyS05mXbJmcTJ&#10;W/CJk6HauVBHfc47r9ARlnq3zacG8w0LbS0EVPiMXe0cSrBaMy2r20cXVTprXaYuzyWkmoz2ehoc&#10;Ehs0Q+sstye4B6rgMb4qLDPlOY3vOwLyp8pDO3OAbo/uG0rGXUIo9eEnVbugnM1Lqi0tZg36k0vW&#10;7TB79Y7JW5ozIRmt5/WK5Fk0udulQc93N6o2BXUCgAWDdHn3Xrr20cXFV6hrZlJnBZRL0TzapFvm&#10;JW11MHWsbUEy9v4axtgo3SDOdxWc593OvPqsoNiOY0Z8h9Ue/mUcxop/PHSc5r9cr1wQc7WSpfQG&#10;3aX86bpvp2xa+sbGMyDAe1ynyVEeT3zO3SpOceRvqjz+dKvRSlIUClAClKFgANAAI81evZewXVWa&#10;iraWSFUsuQIpM6gW0bylpx1hH64hfZh1j4DGyno3SjOPFZzlefVZQjhOaONIdDRp+CiEaQnVUKkm&#10;OIDgAaFHaIU60MJWxLbtucB9IYO23XbSLzVRw8WAY+0dPVzLK2hlqTnVJw5GDR186toPZTLESNWo&#10;EIikGVNBuUAKUA5gALFCMOY95uV6eeyMWGjoXAvUKxtG6YE+sbjDFog51W6oPIq7PKnbS1DhE4e5&#10;CDyU78Y49BCF3xqhpi82YFiqKtsYu8/OxVcVamqj5rPIZIP5wfpyxeoPzYD49sbLRQ/fd3fFefee&#10;p0fy2f3HyU3KJHK5GjspeiBDG+dWNxlTj0nOOo/hGeWZ8hxWyCmjhFmjzUgJoqV6wE/PzQXFWntX&#10;JGXFhIEDTaYhytkNkE+s6u7wjWylwznnNHf2Lz5K8XzYhnu7htK506adTNQrqq3fCzANyS9G5GhO&#10;7ece33xM1AZhELdPKoijdIbzm/3Rq/FWAmxbplRQIVNEgWIQgZSgHUARkNzpW8ANFhoWBlo7ZLrl&#10;cvkWyZlnChUki7znECh74k1hdgFB7w0XOAVcUqV7MzCjTzbaE3DMHFyIB9kN5o1inaz0h6hpXnms&#10;fLhCPzHR8VrRkCJlQeTlc8zehuFb5ov2U90ddUHQzij55UZRC+dIc93To7FJmcFKGUugBuAIz2W2&#10;65lHfXEgFG6jnUzSQIJ1TgQnSMWNjJ0KqSVrBcmyhFZ05d6S9P0f+UK6F7g3jGncWt1uxYTVPk9G&#10;MOcriMiln2zxQXS/1+SHYXdEt0OhuAXBTC93nOPd2LBeYgQLBoHMEQDVoLlFrzUOmLAxVl6jVZkc&#10;45SXEegIsEaqdKBpWqyhtVjZQ9kNRiywbpWbdXSagv08i93cji9PT4xAzcysbSXxeb+C8sHeO8Yp&#10;JvpWtrQ3AL2OKab46uE2WWTnMNos3PnwWU1V8GDOPcmYA5Id4x3PA1Qo7g9/pDhzBYiIjvisuJ0r&#10;SyNrBgLJEVYkESCJBEgiQRIIkESCJBEgiQRIIkESCJBEgiQRIIkESCJBEgiQRIIkESCJBEgiQRII&#10;kESCJBEgiQRIIkESCJBEgiQRIIkESCJBEgiQRIIkESCJBEgiQRIIkESCJBEgiQRIIkESCJBEgiQR&#10;IIkESCJBEgiQRIIkESCJBEgiQRIIkESCJBEgiQRIIkESCJBEgiQRIIkESCJBEgiQRIIkESCJBEgi&#10;QRIIkESCJBEgiQRIIkEX6tllAS9B+acT5dSezsTCYHLvVNLW4FRS5JQD/wBrR4Mlc4tzGcRvR7yv&#10;ZhyYwP3SQ7o/nPJsCttowr017aC6oKoauklNFKV8sKj5XRvL0A2rlUR3AVMNdekdI0wUsk2ro5+R&#10;Yqquip9Y48gGJPUq55pq+uOPUBz09TZt0obG+WLl/wA4V9UB9kO8OeNW6w02px3850DYFh3GprPS&#10;/wAuP2RrHaVc5TJZZI2ZWEpaptWpfUIGoj0mHUTD1jrGCWZ8hu43K9SGBkLc1gsF32ipXLlmUyl8&#10;naHfzNwm1aJ8tVQbB2B0j0AGsTjjdIbNFyq5ZmRNznmwVIGb1TXYilTRVJHTJtDTxYtnS5f82T0y&#10;gPtfgOkejuUVN6Tjv9nkG1eTu09bhF/Li9o6T+Ee9WinaVk9MNzIyxH0yurl4qOdwsbpUOO/Xm3d&#10;UY6ipfMeN2cgXoUtFHTizBjynlO0qbtGda1zP37GVNVH0xcJtmiQXUWUHKUP/UeiJsY55s0XKrkl&#10;bG3OcbBfOndXzyrzC2pjPJ5BuUnaxPlKxefgyY2t9ofcOkeo2ljgxk4z/Z5BtXiPrZarCHiR+1yn&#10;8I96kpIzllNInTkrUCuVfpMwcDtXSw77nONufm3RVM50x45w5uQLRTRMpxxBidJOJK6FnbhxqsqY&#10;/VfTw3RANA0K0uJ0rmVWTRTMqqcqaRAuc5xsUADnERiYF1AkAXOhVRep385VMypFAFigOVabLgJW&#10;yf2A3nH++oRtFM2MXl7OVea6sfKc2AX+8dHxXVK6WaMl/OUxVPM5ybUzxxrlHoTJuIARCSpLhmt4&#10;reYKyCiaw57+M/nPu5lPCMZluWAmguKEm9Ty+VqA0LneTM+ibFuGdUR67cnvjTFTOfjobzlY561k&#10;ZtrO5hpUUMrnVQekqJfgcuHUJS1NqYOhZXn7A90XbrHF6PE859wWfcJaj0pzW+yPeVOtW7OXIA2Y&#10;okQQLuIQLd49I9cZXOLzcrdHG2MWaLBZHXjllK65VXJEymOoYCELqYxhsAd8SAUS4DSq4vUyr05m&#10;1Pt+FqBoZ2e5WxB7fW7o1imDcZDbo5V57q0vNoRndPIFoJJQWVB3PVxmDoNSpjo3J9knP3x0z2Fm&#10;Cw71xtHnHOlOce4dSkzOCkAClsUoaAAboostt1yqu+uJAKN1HOZmmiUTqHApQ5xixsZOhVSStYLk&#10;qFWnLl1oyJYn+UK6F7g540iFrdbsWE1T5PRjDnK4TFRA+1dHFyv0n5IdhYluh0NwC42mbe7znHp8&#10;lpXmVg32CIhivLlEuJpv43vi0MVZeowz9Vc+RIBOPVFgYqXygaVkVucdXB7fULv7xiRzW6VSHySa&#10;gw5ytxcqYZUwAodW/wAYqdMeTBXMpG6XcYpFK2JBEAL6BHQL6FBzg0XKyy25Q90W7mBrLNvhz/Rj&#10;rOhM9uSFo5ultXBBTZ2MhzvBYxVdagANCQUkgiQRIIkESCJBEgiQRIIkESCJBEgiQRIIkESCJBEg&#10;iQRIIkESCJBEgiQRIIkESCJBEgiQRIIkESCJBEgiQRIIkESCJBEgiQRIIkESCJBEgiQRIIkESCJB&#10;EgiQRIIkESCJBEgiQRIIkESCJBEgiQRIIkESCJBEgiQRIIkESCJBEgiQRIIkESCJBEgiQRIIkESC&#10;JBEgiQRIIkESCJBEgiQRIIkESCJBEgiQRIIkESCJBEgiQRIIv26O8Y+SX1i4ZrN5XI2hn02dJtGp&#10;fXUHePQUN5h6g1i2OJ0hs0XKqmnZC3OebBU3z7VtaejpRuMlkJtDT18T0yhelsh/4h8QGN+4Q0/p&#10;TnP9kaOsryt81NX6EZkftnSfwhT1O0VJadMZ2kU7ycK6uJq7HauTiO/jDyQ7O+8ZZ6x8uGhvMNC2&#10;UuT4oONrP5XHEqxxlW9IIqdOK8SK8NI6UajPZ/uMREfkqHNddbcFh5u64RviouLnynMZ3nYF5c+U&#10;hnbnCN0k7htK1S2g1X7tOdV06CcTQnGQZBpL23URL1h6zb+jnjslaGjMhGa3n5T1qEWTS926VBz3&#10;c3qjqV30KHQUI89euuNebMUNBUzm9lPjf+kWNicVU6VoVMqDEkjFfzZKGwvp0f5tmlxjB1qDySB2&#10;xvgyfnDOcbN515lVlUMOYwZz+bz5lX05DMZ25JNa1dcPckHM3lpfoaH6m4w9vvjUZmxjNhFhz8pW&#10;NtK+Y59Qc4+z6o81ZNChYNADcEZFvXgmguqCnNUsZUoDNIp3s2U0SYN+MoP2t+UO2NMVM5+OhvOs&#10;VRWsiOaOM/mCjE5BNJ8crqrFvk4DmSkzcbIltu2pg5Y/36otM7IsItPtH3KgUsk/GnOHsjR186s6&#10;SaLdIqLdMqSJAsRMgAUoB0AARjJvpXotAaLDQvRNHF1R8znMvlCHCH65UieqG8xh6ClDUYtjhdIb&#10;NVE1QyIXcbKvGdVFUn0cDSWTm/PG+mKl+qH5sB6Y1ZsUOnju7h5rDnz1Gj+Wz+4+SkpZKZZJkxKx&#10;SAFDfOLm4yp/tG3xTJK+TStUFPHCOKOvlXWZeK7K+60GXjtlG6rz2pktqLOVpjMHvOVMfRk+2fdG&#10;tlMbXdxQsMlcL5sYz3d3WVw+bHD84Lz9xt7alZJXK3L285onuwZhGLdPKqhSukN5jfoGhSO2SRIC&#10;aJSppl0KQoWAO4IoxK2CzRYLmUd9cdzUuuFxMCJlExjABQ3iOkWNZdVPkDRcqEXnKzjRkXT9MpoX&#10;uDnjSIQ3W7FhNU6TCIdZ0LgOZMDbRycXC3Sbkh2F3RLP5BgFwQDS85x+eRcziZ29a0cDFcXqJcTX&#10;oGLAxVl648zpyPEAbe0bSJiyrc6wucFmVgmGrg4qG9kNAiRcG6VSC+TUGHOV0AIFLlTACE6CxS6U&#10;noV7KVoxdxj88i8ipa0giAAjuiQaToVb5GsFyVnlAvKHXoCLMxrdZZt2kk1BhzleCfmDQI4ZObBS&#10;bSi938Y9Kxipa0giQRIIkESCJBEgiQRIIkESCJBEgiQRIIkESCJBEgiQRIIkESCJBEgiQRIIkESC&#10;JBEgiQRIIkESCJBEgiQRIIkESCJBEgiQRIIkESCJBEgiQRIIkESCJBEgiQRIIkESCJBEgiQRIIkE&#10;SCJBEgiQRIIkESCJBEgiQRIIkESCJBEgiQRIIkESCJBEgiQRIIkESCJBEgiQRIIkESCJBEgiQRII&#10;kESCJBEgiQRIIkESCJBEgiQRIIkESCJBF+o3NbTWfOVpdQUv4WJDimtOngCkxSMG/L6ygh1eAhHi&#10;No2RDOnNvujT8F6r8oSTEtpm3+8cGjzXRKcPmwOyTiqnR6gnoalVch8nSHoRQ5IWH+OkQlrjbMjG&#10;Yzo09ZU4cljO3SY7o/p0DYFc7RgXqr20EUHUVWyOl0gGZL3dKfR2KPpHKojoAETDXfzjYI0QUsk2&#10;ro5+RZKqtipxxzjyDlKrPm6sq5406OpTVMm3SxA3y9cn88p+bAfZ7hDnjZnwU2px38/INi8/cqms&#10;9J/Ki9kax28ytEvb07TDMGEqRSbol3pohmMYek5t4j1mGMbzLM7OdivRiZDTtzWCw6FrcVAoOjZM&#10;CB7R9R8Ik2DnXHVB5FBzSdEbNzu5q7BJsTUxjjYvcAc/UEaI4bmzRiss04aM55wVOGZT6q+JJQNK&#10;pEOhpmqHyhYv8wTmD63/ALRu3OODX4zubkG1eXus1V6PiR+1ynYp2TyOWyNAUmCdjn1WXPxlVB6T&#10;m54zSzOkOK2wUzIRZvbylSOaKleuZ4+asEDunipEW5OUocbBE2sLjYYlQkkawXcbBVYZpPKoHZyQ&#10;DS2TCNjTRUPTKB/ME5g6xjZuccOvxnc3mvO3aap9HxWe1ynYpiUSKWyNMSs07rqfPOVBzLKD0mNG&#10;eWd0mnsWunpmQji6eflUkJ4qWhaFXJEiGOoYCEKFzGMNgAOuOgXUS6yq69TPJooZpTCO2yjlVmK1&#10;ytifZ5zj/fWNopmsxkw6OVea6sdKc2AX+8dHxWbCQNmy/nCYqmmM2He6X1AvUmTcUIjJUEjNbxWq&#10;yGja057+M/nPuUqZeKLLXdaDLR2y5dQ8yqFmwNsbiu8NyGyIZlB/hGiOnc/HQOdZJ6xkeGl3MNKi&#10;FEZpN9ZsrwRkO5igPGEP5w/9kXZzI9TE8/ks25Sz+kOa32R7yutIWzJPYNEypJB6pfxHpilxLjcr&#10;UxjWCzRYLUo7646Grt1wrPgKAiI6Bz80TDVAvsodxOTKCJGobQec46ED+MaBBbWwWF1WXYRi/TyK&#10;MVWATbRyfbKBuAeQHYEWZ3I3BQEFzeQ5x7lyOJnbQDWDwjgYri5RasxOoOVO5h6oszbKF7rUCDhY&#10;fSGyh0BqMczuZcdxRdxsF0JtUEdRC5/EY6cNY9SqD3P9GOsrYJx3BoEQMh5MFaylaDd3GPSsYqWp&#10;IIvQAR3RINJ0Kt8rWDErKxS8obj0BFma1unFZt1kk1BYc58l4Jx3BoERMhPQpspmjE8Y9Kxitakg&#10;iQRIIkESCJBEgiQRIIkESCJBEgiQRIIkESCJBEgiQRIIkESCJBEgiQRIIkESCJBEgiQRIIkESCJB&#10;EgiQRIIkESCJBEgiQRIIkESCJBEgiQRIIkESCJBEgiQRIIkESCJBEgiQRIIkESCJBEgiQRIIkESC&#10;JBEgiQRIIkESCJBEgiQRIIkESCJBEgiQRIIkESCJBEgiQRIIkESCJBEgiQRIIkESCJBEgiQRIIkE&#10;SCJBEgiQRIIkESCJBEgiQRft4iSSBQSRIVNImhCEAClAOoAj5MknSvrAAMAso4urkmU0l0naHfTR&#10;yk0aE3qqjlDsDpHoAInHG6Q2aLlVyzMibnPNgqA6rWfVQIoUil5slA6Gnz0lzmD/ADZDn6hNp2DH&#10;pto44cZeM72R7yvGdXzVOEAzWe2f9IW+SSiUU+oZ63SUfzxXVecTA21cGEd+X2O4e28RmlfLgcG8&#10;w0KdPTxwHOHGf7TsT8FIuH7pz88qYQ9kNA8AioMAWl0jjpXNmiagq1M6uTI5GVyJAZrOOdNMfQpc&#10;11VNwW6PwjXHS4Zz+K1efNXAOzIhnv7htK0s6XUduCTSqVwmL4uqTUNGiPUUnrdox11TmjNiGaO8&#10;qMdEXnPmOc7m9UKzXtGReisRNBFATeqEGK/m1gkaYzo3IZo+r1qm3ECNMVMXDOdg3nWGetDDmN4z&#10;+Ye/mXG1p1d84JM6qWB66LqgxL9EQv0F9cesffFjqgNGbHgOflKqjoy8585zjzcg81Y84FCwaAG4&#10;IyL0VrMtHbLl1BzapmkuODVMDO5kf5tmjxj/AK3shGiKnL8dDedY56xsZzdZ3MFFBKZhOjg4qRWz&#10;e+ZOVIDZIOjaGDlDF27Njwj086zimfNjMcPZGjr51NlFJBIqKBCppECxSFCxQ7ACMpudK3gBosNC&#10;1nWjtkuo99NmjBLbOlQTLzX3j2BvGLGRF5sFTLO2MXcbKBVmE2m+je8uYD+eN8+cPqh6sagyOPTx&#10;ndywmSafV4jOflPktjVuylpR4MT0huWqbjKG7TRW97n6VfFAyLRp5+VeKvOuOBqsLlwqvQDniYao&#10;FyinM3DUqXpDe7vGL2wc+AWOSrF7M4xUQ4dicbuD5/qBoUIuBtqqnci/GQ36ORcK8zsFgEADoCOZ&#10;quvbALgM4cL/ADYDb2h3RLALmJXpWmbVUwnH2Q3RHPJ0KRaGi7iuoqREw5g+qEdzbayp3Zz8Ihhz&#10;nQvRPzF0CImTkGAU2Uwvd/GPzyLGKlqSCL0AEd0SDSdCrfK1gxKysUvKG49ARZmtbpWbdZZNQWHO&#10;fJeCYdwaB0REyE9AVjKZrTc4u5ysYrWlIIkESCJBEgiQRIIkESCJBEgiQRIIkESCJBEgiQRIIkES&#10;CJBEgiQRIIkESCJBEgiQRIIkESCJBEgiQRIIkESCJBEgiQRIIkESCJBEgiQRIIkESCJBEgiQRIIk&#10;ESCJBEgiQRIIkESCJBEgiQRIIkESCJBEgiQRIIkESCJBEgiQRIIkESCJBEgiQRIIkESCJBEgiQRI&#10;IkESCJBEgiQRIIkESCJBEgiQRIIkESCJBEgiQRIIkESCJBEgiQRIIkESCJBF+0305ljAiirpwQpE&#10;7icbhYADpHcHfHyzInO0BfUPmYzElUJ/ic7mip2NDy/hqoDlPM3NytEx/wDEPV+MekzJwZjMbdA0&#10;rx5MrukObTtzvvHVCjEqZO9dlmtVvDzqaByAV0apdSSPJ/vui41OaM2IZre89apbRZ7s+Y57u4bA&#10;rDewWDQA3RlW5eXgii5xUMskaYHfrWUP803JxlTj9Uv9wi6KB0mhZ56qOEcY9XKoEUKjqnV8J5JI&#10;x/xUg/K1i/XN6gD0e6NOdFBo47ufkCx5k9Trfy4+b1jt5lYZdLGEobg0lyBUEQ323mHpMI6iPbGS&#10;SR0hu5booWRNs0WC680QVq5Xj9pL253T1YqKBOUc42D/ANRibGFxsNKhJK2MXcbBVc0xndT8SVZ5&#10;VJTcqYKBZwqX+ZL6odf/ALRszI4dbjO5uTrXm7rNU6nEZz8p2KXlcql0lQ2LBLKJtVVTcZU49Jjc&#10;8USyukNytkFOyEWb8V1mWiuyuuuN3MG7NEzh0qVJEnKOYbBE2sLjYKuSRrBdxsFWzTOb1BxJVml8&#10;rHe/UD0qgfzRebtjXubItbjO5uTrXn7tLUej4rPa5TsXfLpawlBBBqT0p/nXB+MqcfrGimSV0mla&#10;YKdkI4unn5V0HcBELK665VXZSFExhApQ1ER3RINUC6yrzmfrujihJybUQ0O6PoiXs9qNbYA3F/Zy&#10;rA6rdIbQi/TyfFc6TNJNThTxQXb39KpuL9gu4IOlJFhgEjpgDnO4zuc+5b1HfXFdlpzlwrPeuJhq&#10;gXKLdTQpbgA3HoCLmQkrLLVNZhpPModzMDHvmNxfZCLwA3QsxEkuvgOYKNWmFuKXuAI7a+lWNs0W&#10;C0WdL7/Rl69/hEc4BWBhK2JtUijcQzn6TaxAvJU8xrV05Lan06ueO7nbWVBqS7CMX6eRBPzF0CBk&#10;9nBdbTXN5DnHuWMVLWkEQAEd0dDSdCrfI1guSs8pS8obj0BFua1ulZt1kl1BYc59y8Ew2sGgREyE&#10;9AVjKZoNziecrGK1pSCJBEgiQRIIkESCJBEgiQRIIkESCJBEgiQRIIkESCJBEgiQRIIkESCJBEgi&#10;QRIIkESCJBEgiQRIIkESCJBEgiQRIIkESCJBEgiQRIIkESCJBEgiQRIIkESCJBEgiQRIIkESCJBE&#10;giQRIIkESCJBEgiQRIIkESCJBEgiQRIIkESCJBEgiQRIIkESCJBEgiQRIIkESCJBEgiQRIIkESCJ&#10;BEgiQRIIkESCJBEgiQRIIkESCJBEgiQRIIkESCJBEgiQRIIkEX3saXdzh0Z7Vb0Xhc4nSlyF02hN&#10;dLhoJ+/3xg3yGC0Qt08qv3k6V2dO7O+6NVWRFFFskVBumRJEgWImQAKUA6gCMhNzcr0GtDRYYBZi&#10;McXVjeOoqU8qqYTScHpuQARq4IIgu9cBmygXfsyBcL/aj0GUzWM3R+I5gvIkrnyS7jFgec+5S0pp&#10;iXytUXignfTU+qj9yOdS/wBW98vdFEtS5+GhvMFqgomRHOPGfzlTV4zrYsDHtBcVdqeqC0+ilZEV&#10;nTgRKiF7EAQtqYd/PzBGumpt1PQFhra3e4GFydC42kgO8WJNKjWCYO7ZkW+5qlfXik5+0Ym+fNGb&#10;HgO8quOjLznzHOPNyBT4qW3RkW9aTKjErLig6hqAsjbFU2QqqqmEiRb2Lf6wxop6fdSsVZV7g29r&#10;krhbyhR4qSYz1UHi/KRbho3Sv0FHePbFjps0ZrMB3qqOlLznynOPIOQKXOtlC1uyM9luuuU7gYlZ&#10;RJUVM5qDBuLg5TGtoAB0jF0UWebLNUVAhbnFQtnE1KVzMFPkxuMm1TuBP1x3jGkkR4N086xtjdUc&#10;aQ8XmHvXSKoJlAiZQKQu4oaAEUaVtFgLBcqro2sSAUSVHLvjAGkWBqgXKIcv1LX1tzRpEYbpXm7u&#10;6Y2bgO9Q7h8bWJaVYxjWaFiRBRYAOoexR9Uv8YrL7LQ2O+ldCaKaQcQoB188VEkq0NAW4pc0Tjjz&#10;lnqKjch0r0TAXQod8dL83VUGwGTGQ36ORYRUTdawAMAkcXUgizAmmY27oi8RgC5WF9UXP3NmnnK8&#10;E47g0DoiJkPJgFaymAN3cZyxipaUgiQRIIkESCJBEgiQRIIkESCJBEgiQRIIkESCJBEgiQRIIkES&#10;CJBEgiQRIIkESCJBEgiQRIIkESCJBEgiQRIIkESCJBEgiQRIIkESCJBEgiQRIIkESCJBEgiQRIIk&#10;ESCJBEgiQRIIkESCJBEgiQRIIkESCJBEgiQRIIkESCJBEgiQRIIkESCJBEgiQRIIkESCJBEgiQRI&#10;IkESCJBEgiQRIIkESCJBEgiQRIIkESCJBEgiQRIIkESCJBEgiQRIIkESCJBEgiQRf//ZUEsBAi0A&#10;FAAGAAgAAAAhAIoVP5gMAQAAFQIAABMAAAAAAAAAAAAAAAAAAAAAAFtDb250ZW50X1R5cGVzXS54&#10;bWxQSwECLQAUAAYACAAAACEAOP0h/9YAAACUAQAACwAAAAAAAAAAAAAAAAA9AQAAX3JlbHMvLnJl&#10;bHNQSwECLQAUAAYACAAAACEAqYz6iooEAADuDAAADgAAAAAAAAAAAAAAAAA8AgAAZHJzL2Uyb0Rv&#10;Yy54bWxQSwECLQAUAAYACAAAACEAWGCzG7oAAAAiAQAAGQAAAAAAAAAAAAAAAADyBgAAZHJzL19y&#10;ZWxzL2Uyb0RvYy54bWwucmVsc1BLAQItABQABgAIAAAAIQBJyl7q4AAAAAoBAAAPAAAAAAAAAAAA&#10;AAAAAOMHAABkcnMvZG93bnJldi54bWxQSwECLQAKAAAAAAAAACEAH5trZtUsAgDVLAIAFQAAAAAA&#10;AAAAAAAAAADwCAAAZHJzL21lZGlhL2ltYWdlMS5qcGVnUEsFBgAAAAAGAAYAfQEAAPg1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1029" type="#_x0000_t75" style="position:absolute;left:4;top:13405;width:12266;height:36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ftXGS/AAAA2wAAAA8AAABkcnMvZG93bnJldi54bWxET0uLwjAQvi/4H8II3tbUPchajSKCqAdZ&#10;fIDXoRmb0mRSmqzWf28Ewdt8fM+ZLTpnxY3aUHlWMBpmIIgLrysuFZxP6+9fECEia7SeScGDAizm&#10;va8Z5trf+UC3YyxFCuGQowITY5NLGQpDDsPQN8SJu/rWYUywLaVu8Z7CnZU/WTaWDitODQYbWhkq&#10;6uO/UzCRbjOyZlVjtd/XO+tl9ne5KjXod8spiEhd/Ijf7q1O88fw+iUdIOdP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H7VxkvwAAANsAAAAPAAAAAAAAAAAAAAAAAJ8CAABk&#10;cnMvZG93bnJldi54bWxQSwUGAAAAAAQABAD3AAAAiwMAAAAA&#10;">
                <v:imagedata r:id="rId2" o:title="" chromakey="#f6fafd"/>
              </v:shape>
              <v:shapetype id="_x0000_t202" coordsize="21600,21600" o:spt="202" path="m,l,21600r21600,l21600,xe">
                <v:stroke joinstyle="miter"/>
                <v:path gradientshapeok="t" o:connecttype="rect"/>
              </v:shapetype>
              <v:shape id="Text Box 511" o:spid="_x0000_s1030" type="#_x0000_t202" style="position:absolute;left:10672;top:14932;width:639;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A6w8EA&#10;AADbAAAADwAAAGRycy9kb3ducmV2LnhtbERPTYvCMBC9L/gfwgh7W1M9uLvVKCIKwoJY68Hj2Ixt&#10;sJnUJmr99xthYW/zeJ8znXe2FndqvXGsYDhIQBAXThsuFRzy9ccXCB+QNdaOScGTPMxnvbcppto9&#10;OKP7PpQihrBPUUEVQpNK6YuKLPqBa4gjd3atxRBhW0rd4iOG21qOkmQsLRqODRU2tKyouOxvVsHi&#10;yNnKXLenXXbOTJ5/J/wzvij13u8WExCBuvAv/nNvdJz/Ca9f4gFy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QOsPBAAAA2wAAAA8AAAAAAAAAAAAAAAAAmAIAAGRycy9kb3du&#10;cmV2LnhtbFBLBQYAAAAABAAEAPUAAACGAwAAAAA=&#10;" filled="f" stroked="f">
                <v:textbox inset="0,0,0,0">
                  <w:txbxContent>
                    <w:p w:rsidR="00FC5855" w:rsidRDefault="00FC5855"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216D93">
                        <w:rPr>
                          <w:noProof/>
                          <w:color w:val="FFFFFF"/>
                          <w:szCs w:val="24"/>
                        </w:rPr>
                        <w:t>5</w:t>
                      </w:r>
                      <w:r>
                        <w:rPr>
                          <w:color w:val="FFFFFF"/>
                          <w:szCs w:val="24"/>
                        </w:rPr>
                        <w:fldChar w:fldCharType="end"/>
                      </w:r>
                    </w:p>
                  </w:txbxContent>
                </v:textbox>
              </v:shape>
              <w10:wrap anchorx="page"/>
            </v:group>
          </w:pict>
        </mc:Fallback>
      </mc:AlternateContent>
    </w:r>
    <w:r>
      <w:rPr>
        <w:noProof/>
        <w:lang w:eastAsia="es-CO"/>
      </w:rPr>
      <mc:AlternateContent>
        <mc:Choice Requires="wpg">
          <w:drawing>
            <wp:anchor distT="0" distB="0" distL="114300" distR="114300" simplePos="0" relativeHeight="251659264" behindDoc="1" locked="0" layoutInCell="1" allowOverlap="1" wp14:anchorId="5F2E6436" wp14:editId="11C75E30">
              <wp:simplePos x="0" y="0"/>
              <wp:positionH relativeFrom="column">
                <wp:posOffset>4445</wp:posOffset>
              </wp:positionH>
              <wp:positionV relativeFrom="paragraph">
                <wp:posOffset>8620760</wp:posOffset>
              </wp:positionV>
              <wp:extent cx="7788910" cy="1329690"/>
              <wp:effectExtent l="4445" t="1905" r="0" b="1905"/>
              <wp:wrapNone/>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1329690"/>
                        <a:chOff x="4" y="13405"/>
                        <a:chExt cx="12266" cy="2430"/>
                      </a:xfrm>
                    </wpg:grpSpPr>
                    <pic:pic xmlns:pic="http://schemas.openxmlformats.org/drawingml/2006/picture">
                      <pic:nvPicPr>
                        <pic:cNvPr id="3"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2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C5855" w:rsidRDefault="00FC5855"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216D93">
                              <w:rPr>
                                <w:noProof/>
                                <w:color w:val="FFFFFF"/>
                                <w:szCs w:val="24"/>
                              </w:rPr>
                              <w:t>5</w:t>
                            </w:r>
                            <w:r>
                              <w:rPr>
                                <w:color w:val="FFFFFF"/>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2E6436" id="Grupo 2" o:spid="_x0000_s1031" style="position:absolute;left:0;text-align:left;margin-left:.35pt;margin-top:678.8pt;width:613.3pt;height:104.7pt;z-index:-251657216" coordorigin="4,13405" coordsize="12266,24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EBPYSDBAAA6wwAAA4AAABkcnMvZTJvRG9jLnhtbOxXbW/bNhD+PmD/&#10;gdB3xZIsv0iIUziWFQTotmDNfgAt0RJRidRIOnY67L/vjpRiO87aoP1aAxaO5PF0d89zR+r6w6Ft&#10;yBNTmkux8MKrwCNMFLLkolp4fz3m/twj2lBR0kYKtvCemfY+3Pz6y/W+S1kka9mUTBEwInS67xZe&#10;bUyXjka6qFlL9ZXsmIDFrVQtNTBU1ahUdA/W22YUBcF0tJeq7JQsmNYwm7lF78ba325ZYf7YbjUz&#10;pFl44JuxT2WfG3yObq5pWina1bzo3aDf4UVLuYCXvpjKqKFkp/iFqZYXSmq5NVeFbEdyu+UFszFA&#10;NGHwKpo7JXedjaVK91X3kiZI7as8fbfZ4venB0V4ufAijwjaAkR3atdJEmFq9l2Vgsad6j51D8rF&#10;B+JHWXzWsDx6vY7jyimTzf43WYI5ujPSpuawVS2agKDJwSLw/IIAOxhSwORsNp8nIQBVwFo4jpJp&#10;0mNU1AAk7os9YtfiYOLQK+p1vzuMounU7Y3isd04oql7r/W19+3muuNFCv8+oyBdZPTbzINdZqeY&#10;1xtp32WjperzrvMB/I4avuENN8+WyJAidEo8PfACU42DIzjjAZyA3Le0YgJDH1TcBooBWWSIkKua&#10;iootdQcFAImE3cOUUnJfM1pqnEYMz63Y4ZkTm4Z3OW8ahA7lPlyooVccfCNjjt+ZLHYtE8YVrGIN&#10;RC6FrnmnPaJS1m4Y8E/dl6HlSdEo5z6+EQa5kpY3WlWbVaPIE4Vazqf5Ms9sAGdKoP8oceNb2jhP&#10;m66mzsZAkF4VcmFN4X4nHd0Afn7UBvcjU21h/xPNl0GQRLf+ahKs/DiYrf1lEs/8WbCexUE8D1fh&#10;6l+MKIzTnWYADW2yjvf5g9mLDL5ZxX2/c/3B9plz78Eh6+/gIriOMLkcFH8CAQBlyIdRzBQ1iltA&#10;s58H5ZcFC/0RbeSFhqr/ZiFfFCSmCIv5a+UIbFXa3DHZEhQAfnDUwk+fINNIzKMKOi0kktCG0oiz&#10;CVB0M0MGTkFKgmQ9X89jP46mawApy/xlvor9aR7OJtk4W62ycACp5mXJBL7mxzGyKZcNL4fSOedj&#10;jr+evfqoNkKuHN0YcEVjmFTHuySM4uA2Svx8Op/5cR5P/GQWzP0gTG6TaRAncZafh/SRC/bjIZH9&#10;wksm0cSidOL0q1oL7O8yNpq23MBZ3/B24c1flGiK3WgtSgutobxx8kkq0P1jKgDuAWjLWOQorCJd&#10;4Y9nFtwk9NCmYPS+MsN7xFtn8KeadgxCRrPHfhwC6d1p+YjA3MoDmYS2n/Z6eF4Sc4AF7LOWDe7Y&#10;/EonPtnq3veu8guD6QzObjwT42Rsj23HFizB6Tjpz8P50O2GY/hn/V1y9IR0rm4d2X7W3//UHzLW&#10;1R9K5rA59FdJKGac2cjyGepASWjwcKmD7wQQaqm+eGQPd+6Fp//eUbxCNfcC6hQv6IOgBmEzCFQU&#10;sHXhGY84cWXcRX7XKV7VYNkVmpBLuHJuuT1Ejl5Aj8ABtAYr2Ru17Sr97R+v7Kdjq3X8Rrn5Dw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M0zqlfhAAAACwEAAA8AAABkcnMvZG93bnJl&#10;di54bWxMj09Lw0AQxe+C32EZwZvd/CGJxGxKKeqpCLaCeJsm0yQ0uxuy2yT99k5PepuZ93jze8V6&#10;0b2YaHSdNQrCVQCCTGXrzjQKvg5vT88gnEdTY28NKbiSg3V5f1dgXtvZfNK0943gEONyVNB6P+RS&#10;uqoljW5lBzKsneyo0fM6NrIeceZw3csoCFKpsTP8ocWBti1V5/1FK3ifcd7E4eu0O5+2159D8vG9&#10;C0mpx4dl8wLC0+L/zHDDZ3QomeloL6Z2oleQsY+vcZKlIG56FGUxiCNPSZoFIMtC/u9Q/gIAAP//&#10;AwBQSwMECgAAAAAAAAAhAB+ba2bVLAIA1SwCABUAAABkcnMvbWVkaWEvaW1hZ2UxLmpwZWf/2P/g&#10;ABBKRklGAAEBAQCWAJYAAP/hMi1odHRwOi8vbnMuYWRvYmUuY29tL3hhcC8xLjAvADw/eHBhY2tl&#10;dCBiZWdpbj0i77u/IiBpZD0iVzVNME1wQ2VoaUh6cmVTek5UY3prYzlkIj8+Cjx4OnhtcG1ldGEg&#10;eG1sbnM6eD0iYWRvYmU6bnM6bWV0YS8iIHg6eG1wdGs9IkFkb2JlIFhNUCBDb3JlIDUuMC1jMDYw&#10;IDYxLjEzNDc3NywgMjAxMC8wMi8xMi0xNzozMjowMCAgICAgICAgIj4KICAgPHJkZjpSREYgeG1s&#10;bnM6cmRmPSJodHRwOi8vd3d3LnczLm9yZy8xOTk5LzAyLzIyLXJkZi1zeW50YXgtbnMjIj4KICAg&#10;ICAgPHJkZjpEZXNjcmlwdGlvbiByZGY6YWJvdXQ9IiIKICAgICAgICAgICAgeG1sbnM6eG1wPSJo&#10;dHRwOi8vbnMuYWRvYmUuY29tL3hhcC8xLjAvIj4KICAgICAgICAgPHhtcDpDcmVhdG9yVG9vbD5B&#10;ZG9iZSBGaXJld29ya3MgQ1M1LjEgMTEuMS4wLjIwNSBXaW5kb3dzPC94bXA6Q3JlYXRvclRvb2w+&#10;CiAgICAgICAgIDx4bXA6Q3JlYXRlRGF0ZT4yMDEzLTAxLTMxVDE2OjE2OjE3WjwveG1wOkNyZWF0&#10;ZURhdGU+CiAgICAgICAgIDx4bXA6TW9kaWZ5RGF0ZT4yMDEzLTAxLTMxVDE2OjE2OjQ1WjwveG1w&#10;Ok1vZGlmeURhdGU+CiAgICAgIDwvcmRmOkRlc2NyaXB0aW9uPgogICAgICA8cmRmOkRlc2NyaXB0&#10;aW9uIHJkZjphYm91dD0iIgogICAgICAgICAgICB4bWxuczpkYz0iaHR0cDovL3B1cmwub3JnL2Rj&#10;L2VsZW1lbnRzLzEuMS8iPgogICAgICAgICA8ZGM6Zm9ybWF0PmltYWdlL2pwZWc8L2RjOmZvcm1h&#10;dD4KICAgICAgPC9yZGY6RGVzY3JpcHRpb24+CiAgIDwvcmRmOlJERj4KPC94OnhtcG1ldGE+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Cjw/eHBhY2tldCBlbmQ9InciPz7/2wBDAAQDAwMDAwQDAwQFBAME&#10;BQcFBAQFBwgGBgcGBggKCAgICAgICggKCgsKCggNDQ4ODQ0SEhISEhQUFBQUFBQUFBT/2wBDAQUF&#10;BQgHCA8KCg8SDwwPEhYVFRUVFhYUFBQUFBQUFBQUFBQUFBQUFBQUFBQUFBQUFBQUFBQUFBQUFBQU&#10;FBQUFBT/wAARCAFOBNgDAREAAhEBAxEB/8QAHQABAAIDAQEBAQAAAAAAAAAAAAUGAgMEAQcICf/E&#10;AGUQAAAEBAMCCQYJBwYIDAUEAwECAwQABQYRBxIhEzEUIjJBUWFxgZEIFSNCUqEWFyQzNGJykrE1&#10;Q1OCk6LRVmNzssHwJURUZIOz0tMYJjZFVVeUo8LU4fEndISVtEZ2pMM3deP/xAAbAQEAAwEBAQEA&#10;AAAAAAAAAAAAAgMEAQUGB//EAE4RAAEDAgEFDAYIBQIGAwACAwEAAgMEESEFEjEycRMUFSJBUWGB&#10;kaGx0TNCUsHh8AZDU2JygpLxFiM0otLC4iQlRFRjsoOT8mRzlKPT/9oADAMBAAIRAxEAPwD95jvi&#10;agvYIkESCJBEgiQRIIkESCJBEgiQRIIkESCJBEgiQRIIkESCJBEgiQRIIkESCJBEgiQRIIkESCJB&#10;EgiQRIIkESCJBEgiQRIIkESCJBEgiQRIIkESCJBEgiQRIIkESCJBEgiQRIIkESCJBEgiQRIIkESC&#10;JBEgiQRIIkESCJBEgiQRIIkESCJBEgiQRIIkESCJBEgiQRIIkESCJBEgiQRIIkESCJBEgiQRIIkE&#10;SCJBEgiQRIIkESCJBEgiQRIIkESCJBEgiQRIIkESCJBEgiQRIIkESCJBEgiQRIIkESCJBEgiQRII&#10;kESCJBEgiQRIIkESCJBEgiQRIIkESCJBF4O+CL2CJBEgiQRIIkESCJBEgiQRIIkESCJBEgiQRIIk&#10;ESCJBEgiQRIIkESCJBEgiQRIIkESCJBEgiQRIIkESCJBEgiQRIIkESCJBEgiQRIIkESCJBEgiQRI&#10;IkESCJBEgi8giQRalXLdvbbqkSzbs5gLe3ReOhpOhcLgNK4Fakp5uBhXm7BICaHzuEi2Hdrc0Win&#10;lOhp7CqTVQjS9vaFxq13RCFtvU0mSvuzvm5b+J4mKKoOhjv0lVHKNKNMrP1DzXKribh2iYCnqqTD&#10;fXiPETh4lMMWDJ1Sfq3dhVZytRj61n6guZXFrDZG2ep5aN/YVBTd9m9okMl1R+rcoHLVEPrW9q1/&#10;HDhn/KZh9438IlwTV/ZlR4coftWrnPjbhaQwkGpG4iHsprmDxBMQiXA9X7B7vNQOX6D7Qd/kvPjw&#10;wr/lGh+ycf7uHA1Z7Hh5rn8QUH2g7D5J8eGFf8o0P2Tj/dw4GrPY8PNP4goPtB2HyQMbsLDCBQqN&#10;C46aprgHiKcOBqv2D3ea7/EFB9oO/wAl0/HDhn/KZh9438IjwTV/ZlT4coftWrNLFvDVY2UlTy4B&#10;tfjqZA8TWCInJdUPq3Loy1RH61q6E8T8OlDgQtUye4+07SKHiYwBETk2pH1buwqYytRn61naF1J1&#10;9QqxsiNTyRQ+/KR+2MPuPEDQ1A+rf+kqwZSpTolZ+oea60qqphcBFCdS1UA0ESOkTfgaIGmlGlru&#10;wq0VkB0Pb2hdyT9i4ygg6RVE4XJkUKa4b9LDFRY4aQrRI06CF0xFTSCL2CJBEgiQRIIkESCJBEgi&#10;QRIIkESCJBEgiQRIIkESCJBEgiQRIIkESCJBEgiQRIIkESCJBEgiQRIIkESCJBEgiQRIIkESCJBE&#10;giQRIIkESCJBEgiQRIIkESCJBEgiQRIIkESCJBEgiQRIIkESCJBEgiQRIIkESCJBEgiQRIIvB3wR&#10;ewRIIkESCJBEgiQRIIkESCJBEgiQRIIkESCJBEgiQRIIkESCJBEgiQRIIkESCJBEgiQRIIkESCJB&#10;EgiQRIIkESCJBEgiQRIIkESCJBEgix64IoZ9WFJyu/nKeyxoIcy7pFMfAxgGNDKWZ+qxx6issldT&#10;x60jRtIVZfY3YWy8RBao0FDBzN01nF+9Ihw5umNbMj1bvUPXYeKwyfSCgZpkHVc+AVec+Uph2kfZ&#10;tE5rMDjyQbNi6/tVEhjU36PVJ05o2nyCxP8ApXRjRnu2DzIXP8fM3e6yDDyoZiHMIkOQObeKaS9t&#10;8S4EY3XnYPnaFD+I5Hejp5HfPQCvfjGxrmH5Kw44Nm5PDXFrXHnz8G/vrDg+gbrT32D904Uym/Up&#10;rbT/APleecfKWmH/ADVT8qAbbzgcQ157LuO/3R3c8lN9Z7vnYE3TLb/UjZ87SvBp3ykntxWqySMU&#10;zAPo0UimMGvSLQbdxob4yW36t5+fxLm9ctP0ysb1f7PevRwwxgeDd/iYujxteComDTsKdHwjnCVE&#10;3RB2n913gjKLtaqI2D4hYhgXU6+XzniZUDoAvexli7+jM5UtHeGohqwMHZ5Bc/h2c69VIe3/ACKB&#10;5N8lXy+cqnqB1YBA3pky7+jORS0P4gkGrGwJ/CsR1pZD1jyKzR8mPDpMAzuJutYbiJ3CWvVxESxw&#10;/SOpPI3s+K636JUY5XnrHkpBLyc8L0xETMnat+Y7pTT7uWKj9IKvnHYrh9FqEch7SutPyf8ACchc&#10;ppEZQfaM8eX/AHVihEDl2s9vuHkrR9Gsn/Z/3O811kwOwqIUChTiNg01XcmHxFW4xDhqs9vuHkrB&#10;9HqD7Mdp810kwcwwIUClpplYPazmHxEwiMQ4Wq/tCpjIVD9k1bE8I8NEjZy0xLxEPaTzh4GEQjhy&#10;pVH6wqQyJQj6pq3/ABW4c/yXlP8A2ZP+ER4SqvtHdqlwPRfZM7E+K3Dn+S8p/wCzJ/whwlVfaO7U&#10;4HovsmdifFbhz/JeU/8AZk/4Q4SqvtHdqcD0X2TOxPitw5/ktKf+zJ/whwlVfaO7U4Hovsmdi0KY&#10;RYaKHE5qZl4CPskyB4FEAiQyrVfaFRORKI/VNWo+DeGChRIammVh9nOUfEDAMd4Wq/tConIVCfqg&#10;uc2B2FRiiUacRsOmi7ko+IK3CJ8NVnt9w8lA/R6g+zHafNcqnk/4TnIJSyEyYj65Xjy4feWEImMu&#10;1nt9w8lWfo1k/wCz/ud5rjV8nPC9S2Ri7St7DpXX7wmiYy/V847FW76L0J9U9pXEt5MuHCmbIpNk&#10;c27I4IOXszpG98WD6RVQ9ns+Kpd9EqI+2Ov4LnDyZaTQsDCez5uW+YQ2yA8bp4qJIn/Ecx0sYeo+&#10;ah/CVONWSQdY8kDyf5ihbgGIE+bDe5uMfu5KpIcOtOmFh+difw08atRIPnanxPYnNbCzxUmio3zW&#10;cEXHUN3Kcq3CHC1IdNO3qt/iE4Drm6tW7rv/AJFPgN5QDP6BXzJawXDhSV+MPMOZutpDfuTXa0J6&#10;v3CcHZXbq1AO0f7SveA+Uyx085yGZWEAvlIW/X8y3jmfkp3qvb87Sm55bZ60bvnYF58JfKTZB8op&#10;KTPUwC4nSVIBriO6wPP/AAx3e+SnaJHD5/Cm+stM0wsd1/70+NfFth+UsMXji178DUVHq0yJOOeH&#10;BlE7VqANv7hOGcoM1qUnZfyK9/4Qa7O/nuhZ/L8t83EEbW0/OER59I5wEHakzD89afxMW+kgkb89&#10;Nl0tfKXw6XPkcJzZkIDYdu2INtefZKKRF30dqhozT1/BWM+llGdOe3aPIlTzPHXCt7YCVARI/sro&#10;OErd5kwLzdMZnZFrG+p3jzWxn0ioHfWdoI9ysLLEGhZjYGdSylU47k+FogfX6omA3P0RlfQ1DNLH&#10;dhW1mUqV+rIz9QU+3dNnZNq1WTXS9tMwHL4heMrmlunBa2vDsQbrbHFNewXEgiQRIIkESCJBEgiQ&#10;RIIkESCJBEgiQRIIkESCJBEgiQRIIkESCJBEgiQRIIkESCJBEgiQRIIkESCJBEgiQRIIkESCJBEg&#10;iQRIIkESCJBEgiQRIIkESCJBEgiQRIIkESCJBEgiQRIIkESCLEd8ES8ES8ES8ES8ES8ES8ES8ES8&#10;ES8ES8ES8ES8ES8ES8ES8ES8ES8ES8ES8ES8ES8ES8ES8ES8ES8ES8ES8ES8ES8ES8ES8ES8ES8E&#10;S8ES8ES8ES8ES8ES8ES8ES8ES8EXhjAQonOIFKULmMOgAAQXLqtTXEWhZJmCZ1FLUVCcpEFyKK/s&#10;0xMf3RsioKiTVY7sWGbKlJFrSN7cezSqY/8AKLw5bKbGXHmE4XHQibJqa5h6tuKMb2ZAqjrWbtPl&#10;deZJ9KKNuDc556B52XJ8cVcTYP8AixhtNlkz/NOn5jNkxvuHVPKP7SJ8E07PSTt6sfnsVXDlVJ6K&#10;meek4e73rzhvlITrRKXyCnUzbhWPtjgH1hKd0HXyY7mZLj5Xv7vJN0y1LobHH3/5J8XGMk31n+JB&#10;2l+WSVoZO4pk+CW057Q4QoWakF/xH904LylJ6Spt+Ef/AJXn/B3lD/jVLVFQzg/rbRwUCiPWChVh&#10;98OH3t9HGxvV+yfwxG/0ssj+v91NMcAMLGVjGkxnRw9Zw5cG/dKcpfdGd+XKt3rW6gtMf0aoG+pf&#10;aT5qyssOKAl1uCUzKSiG45mqSh/vHKY0ZH5QqXaZHdq3x5LpGaImdgVhbNGjMuRmgk3J7KRCkDwK&#10;AdMZXPLtJutjWNboFluiKmkESCJBFidQiRROoYCEDeYw2AO8Y6BdcJsol3VlLMb8OnksbZb32zpF&#10;O1t/KMG6Lm0srtDHHqKzvrYGaz2jrChnWLGGzS+1qeWGtf5lYF939FnjQ3JdUfq3eCyvyzRN0yt7&#10;b+Ch3GPeFLe4eftqf2Umro2/r2WX3xe3IdYfU7x5rM76SUDfrO53kopx5SeGiPzakwca2um2t3+k&#10;MSLh9Hqs8w61nd9K6Ie0erzXH/wmKSXt5ukc/dCJsnFQRtfqyrH1iz+HZhrPYOs+Sq/iynOqyQ9Q&#10;814PlAPVSmMwoKfuLGtqQwBbrypqa9UOAmjWmYPnan8SuOrTyH52L346K/VOYjXCmeCAhxDqiun4&#10;3Z2/ehwPTDTUM7v8k4eqzopH9/8AgsfjSxgXTu2wzcJmAd6yige4SJjHeDaIaZwucMZROilPz1Be&#10;mr3HpUpTtsPmyYDv2q2vhtkxCG8cnDTMfnqXeEsrHRTjt+KGqvykFSFO2oiTp337VdMR8OHJiEc3&#10;rksaZXdn+1N+5aOiBnb/AL1knUPlLqgbNSlPI9AmVAfDK+PAwZKH1j/n8iCqy2fqox8/jWrzn5TP&#10;/Qsi++n/AOZju55J9p/z1KO7Zc9iPu/yTzp5TX/Qsi++n/5mG55J9p/z1JuuXPYj7v8AJbiPfKWM&#10;TOMvp0hv0Zjcb3KiHviOZkrnf89SnumW/Zj+etafOnlNf9CyL76f/mYlueSfaf8APUobtlz2I+7/&#10;ACTzp5TX/Qsi++n/AOZhueSfaf8APUm65c9iPu/yWwJ55S6KZr03T7k176qFA3YFnhCxzcclH13j&#10;5/Cpb4y2B6OM/P41iSp/KXAwCpRcjEnOBV0yj4+cBju9slfav7P9i4KvLf2MfaP/APonw38oIp7H&#10;oJiJQHjAVYObfY3CRCG88m/bH56k4Qyvf+nb2/7l6XErGkinpsNxMQt8wEVNcew3GCOcH0H267wt&#10;lMaabvXgYw4molE7nCuaKF0sCJ17+ANVBGO8E0h0VDe7/Jc4crhppHd/+JXvx6VOkJCv8Mp+3MOp&#10;gyrDp0hmbEvHOBYjonZ3ea7/ABFONalkHb/ivP8AhGsUS5n1Iz9uF7AOzKIeJhJHf4fcdEjCufxS&#10;0a0Mg6lsL5TmH+YyazGdtzl3lVbo3/dXNEf4cqeQsPWfJS/i2k5WvHUP8lIo+UZhgrfO9do29tqo&#10;P9TNFR+j9XzDtVw+lNCeUjqKlEMc8KnA2TqJINbekQdJb/tpFik5FrB6nePNaG/SGgd9Z3OHuXaO&#10;IWFU4twifSJfTThaqJdC/wBNaIbwrI9DH9V/creE6CXTJGdpHvWk0gwbnfIY0u6MbTM3K0zjcPaS&#10;sO6O7vXR8sg7VDe2TZfViOzN9y4nOBWFExLtSyMiebUFGzhwQNegCqZPdFjctVjPX7QPJVv+j1A/&#10;HM7CfOyg1/JpoXPtpa/nMtXDkmQcEEOb2khNze1GkfSKo9YNPV8Vjd9FKXS1z2noPwWoMEavl2tP&#10;4lTpqUvJQX2ipO+y5S/ux3hmF+vA0/Oxc/h+oZ6OpeNv7+5Pgt5RMq/J9YSqZoF/NPEgKcd3Pwcw&#10;9Pr++G+cmP0xObs/f3JvPLMerMxw6R/t969+EnlGSr6bSsomyJd6jVUpFB7uEX8E4b3yW/RI5u39&#10;vem+8sx60THjoP8Au9y8+O6rpbpUmG86akKNjOG+0VT3810Sl/fhwNC/0c7Tt/f3J/EFRH6WmeNn&#10;7e9dTLyk8PFzbN+WZyxUOWVy2zWG38ydUfdEH/R6pGjNdsPnZWR/SqjOtnN2jyurXLsX8NJpbg1T&#10;MCX/AMpOLT/8gEoxSZKqmaYz1Y+C9CLLdFJolb14eNla2Uzl0zJtJc8bvE/bbqEVDxIIxifG5msC&#10;Nq9GOZkmqQdi6ogrEvBEvBEvBEvBEvBEvBEvBEvBEvBEvBEvBEvBEvBEvBEvBEvBEvBEvBEvBEvB&#10;EvBEvBEvBEvBEvBEvBEvBEvBEvBEvBEvBEvBEvBEvBEvBEvBEvBEvBEvBEvBEvBEvBEvBEvBEvBE&#10;vBEvBEvBEvBEvBEvBEvBEvBEvBEvBEvBEvBEvBEvBEgiQRIIkESCJBEgiQRIIkESCJBEgiQRIIkE&#10;SCJBEgiQRIIkESCJBEgiQRIIkESCJBEgiQRIIkESCJBEgiQRIIoac1bS9PAIzycMWBi67NdchFB7&#10;CCOYe4I0Q0ssuo0nqWWetgg9I9rdpVCf+UHQCK3BZP5wnzwdCoy5qcbj/pdlcOsLx6TMhVJF3ZrB&#10;0nyXkSfSakBszOkP3R52XH8Y+Lc+/wCS+Hh2aY8lzOltkFuYwpG4MPgYYs4PoovSTX/CPfiquFMo&#10;Tehp7dLzbu4qBS+Pk+/LFWy2QNj70ZYhtlS/rCUg6dSsN85Oi1Y3PPSfnwTemVpteZsY+6L/AD2o&#10;Hk/S6ZG2tYVTP6gVveyq+RIf1TbY3gaHDrmeijYzq/ZP4aZJjPLJJ1/urLK8FsMZTlFCnWq5w9Z4&#10;J3d+0qxjl90ZJMsVb9Lz1YeC3Q5BoY9EYO3HxVyYyuWStPZSxk3ZJew2SIkXwIAR575HP1iTtXqR&#10;wsjFmADYLLriCsSCJBF4IgACIjYA3wRQMxrijZRcJlUErbHLvTUdJAp9zNm90ao6OeTVY49RWOXK&#10;FNFrSNHWFU5hj5hYwEShOhdKB6jZuup+8JCk/ejazIdW71bbSF50v0koGevfYD5WUH/wi5K+uWm6&#10;ZqCbqBuyIFAo95DLDzezGjgB7fSSMb1/ssn8URv9FFI/q/dPjQxbmekkwzctr6FNMVjJ9OolUI2t&#10;4w4Noma84Oz5KcL5Qk9HTEfiPmAvBeeUpNdCy+n5GA7rmBUxd+/0joL90M3JTOV7vnYEz8tyerGz&#10;52uQaIx9mP5Ur1kzL7LBANOwQQbiPeMN+ZOZqwk7T8SnB+Vn69QBsHwC8HA+q3oWneJc9dgO9NPa&#10;Jk3W3GcKB7tY7wzC3UgYPnYufw/O/wBJUyHt/wAlkTyaaMVPtZnNZ5MFdfnnCVtf9Fm5umOfxFON&#10;VrB1fFdH0Upji90juseSlW3k84VofOypZz/Su3Af6s6cUuy9WH1rdQWhv0YoBpYT1n3EKab4O4ZN&#10;RAUqaYjbX0oGW3/0hjRndlarPrlam5DoW/VN8fFS7egqGaBZtTUmS0ALlZNwEbdI5LjFBrag6Xu7&#10;StLcnUrdEbP0jyUqhKZW11bMWyIgOYNmkQnGDn0AIoMrzpJWhsLG6GgdS7IgrUgiQRIIkESCLmUm&#10;DBHPtnSCeS+fOoUuW2+9x0iYY46AVWZWDSQuJWqKaQLnWnMuTJuzHcolD3miwU0p9U9hVRq4Bpe3&#10;tC5la6olAMy1SSZMo6AJ3zcv4niYopzoY7sKrOUKUaZGfqHmudTEfD5MgqGqqSWD2Xzcw+BTiMSG&#10;T6k/Vv8A0lROVKMfWs/UPNaPjSw5/lRKf+0p/wAYlwbVfZu7FDhii+1Z2rWrizhqjbPU8tG+7IqC&#10;njkvaOjJdUfq3KJyzRD61vatXxw4ZfymY/eN/sxLgmr+zKjw5Q/atT44cMv5TMfvG/2YcE1f2ZTh&#10;yh+1avPjhwy/lMx+8b/ZhwTV/ZlOHKH7Vq2pYt4arCJSVPLgHfx1cnvNaOHJdUPq3KQy1RH61vat&#10;vxpYc/yolP8A2lP+MR4Nqvs3dilwxRfas7VuSxJw9WLmJVUlAL2471Ag+BjgMROT6kfVv7CpDKtG&#10;frWfqC3pV5Q64iCNTSVQQ1ECPmxvwPETRVA0xu7CpjKNKdErP1DzW8KmpJ6UyYTiVOCBbMThKCgd&#10;VwzDEd7zN9Vw6ip77p3+u09YWk7OiJkUx1G8mdlEeMYSN1QuHTviWdUM5XDtUCylfyMPYVzq4dYe&#10;vQ2h6YkpwPx9oRmgAmvz5ilC8SFfUt+sf2lQOS6N31TP0hRTjBTC10FlKbbBpb0R1kd/9GoWL25Y&#10;qx657lndkGgd9WO8eBUQ58nfCxcfRS1w213JO1x3Bu9IZSLm5eqx6wPUFmd9GKA6GkdZ991Fm8mi&#10;ikxzy6azxkrpqm4StoO/5kB98XfxFOdZrD1fFUfwnTDVdI3rHkvPiKqFppJcSKgZAHJAxlDhvvqB&#10;F0bx3hqM68DD87Cufw7M3UqZG9vmEDDvGyX/AJLxGBzbdw1DNz8+cHMN/wBA7WgtsP7JwXlNmpU3&#10;2j/9JwPylpb/AI/T03t0lAl9P6JtDOyU/ke352lMzLbPWjf87Gr34ZeUBLtZnQsveph6zFcAEQ05&#10;uELj+7HN6ZNdqzOG0fALu/srs14GnYf9xT47KvY/lzDOeNihylkNoqTn5xbkDm9qO8DwO1J2H52p&#10;w/UM9JSyDZc/6VqX8oHDd/8AJakkkzbm1AU37JFUvPfTaHH92OtyFVNxje07CfJQd9JaJ+ErHD8T&#10;R5rkUnfkxVFoujK25zcoAaOJeOv1kiJBzdMTEOVotGcesO81WajIc+kMHUW+AC1BhRgNOzgpT9Ql&#10;ZuNdmDCaJHOUebirbU/NEuE8ox67L7W+VlzgbJMvo5LHoePfdSZcHKzlxQVpXEubJpBqi3dZ3CI9&#10;G5XJ/wB3FPC0D/SwN6sPd71eMhVLMYal/XiPH3LMGHlIyPVKZSGo0i2ApFiAkcQD2rEa/wBcY5n5&#10;Lk9V7PnrXdzy1DodHJ3e5vinxn4syXSpcNnC5Q5asqVFYADpypg6D96HBtHJ6OcD8WHknC+UIvS0&#10;xP4TfwzvFbm3lG0WRXg09YTiSOw+cI6bXKA/qGE/7kRd9H59LC1w6D8+Kk36U017SNew9I+T3K3S&#10;vFnDecWBnUsvAR3Fcn4IYb9TgEhjDJkuqj0sPVj4XXpQ5aopdWVvXh42VubuW7pMFmqqa6I7lEzA&#10;co94XCMRaRpXpNcHC4xW2IqSQRIIkESCJBEgiQRIIkESCJBEgiQRIIkESCJBEgiQRIIkESCJBEgi&#10;QRIIkESCJBEgiQRIIkESCJBEgiQRIIkESCJBEgiQRIIkESCJBEgiQRIIkESCJBE54IvLwRLwRLwR&#10;LwRLwRLwRLwRLwRLwRLwRLwRLwRLwRLwRLwRLwRLwRLwRLwRLwRLwRLwRLwRLwRLwRLwRLwRLwRL&#10;wRLwRLwRLwRLwRIIomc1RTlOp7SezVnLwtcAcLETMb7JRHMbuCL4qeWXUaTsWeerhg9I8N2lfPnm&#10;P9JHWMypZjNanfhoVKXNT5b9YnAD94EGPUbkOa15C2MdJXiyfSWnJzYWvld90fPgtHwjx2qX8jUz&#10;LaYZqclxNlhWWD9QljB+slEtwydDrvdIfui3z2qO+sq1GpE2Ic7jc/PUsfimrioONXGIExWRP84w&#10;lJQZpW7QsUe9KHClPF6GFu12Pz2rnAtVN/UVDrczeKPnqUzJ8CsM5QIKDKPODneK0wUO4v2kEQT/&#10;AHIoly3VSetbZh8Vqg+jtDH6mcfvY/DuV8l8slkpR4PK2Tdi3/RNkiIk0+qQACPNfI55u4k7V68c&#10;LIxZgDR0Cy67xWrEvBEvBFxzCbSqUpbeavmzFH9I5VIiXxOJQixkT34NBOxVyzRxi73Bu02VJm2O&#10;OGMouVSfJOlQ9RkRRzf9dMop/vR6EWRqt/qW24LyZvpBQxfWX2Y/BV74/Bmn/I6iqgnn85stil25&#10;0wc6dsa+A8z0srGfPUsX8Sbp6CCR/VbwuvPhJ5QU7/JtKyqRIG3LP1gVUC/PYFAHTrTjm98mx60j&#10;nnoHw96b6yxLqxMYPvG/v9y8+AmOE5/LuICEuTH1JU33dhilaG98N+5Pj1Ic78R/dODcqS+kqA38&#10;I/8AygeTzKpgIKVTVFQTtTeYFXAAQR684LG/ejvDz2+jjYzq/ZP4YY/00sj+v91PS7AjC2XWEJGD&#10;lUPXdLLK37SifJ+7GaTLdW/17bAFsi+jlAz1L7ST77K2S+jqSlVvNkiljQQ9ZFqiQ33gLcYxPq5n&#10;6z3HrK9GOhp49SNo6gpsLAFg0ANwRmWpLwRLwRIItLl40Zk2jtdJun7SpykDxG0Sa0u0BRc9rdJs&#10;q89xIoGX34XU0pKYN5CuklD/AHSGMb3RqZk+ofojd2FYpMqUjNMrO0Kuvce8LGVw8+cIUD1G7Zwf&#10;97ZgTm6Y1syHWO9S3WPNYZPpHQN9e+wHyUGr5S1DZ9lLmE5mCvMCLdMA5vaVA3P0RoH0dqPWLR1/&#10;BZT9K6X1WvdsHxWv49agefkTDifvijyTGKomG+2okQWAI7wLG3XnYPnaFH+IpnejppHdvkV58Y2N&#10;r/8AJuHIN72twxa3Pz5xbw3hQN1p77PkpwplR+rTW2n9k86+Us+AbSOQSzQbXOU47/8A5lcLw3PJ&#10;TfXe75/CE3bLb/Ujb8/iK98y+Uq7G5qkkMvLm1AiRTmt1XaKh74btkpvqPPz+JN75bd9bG35/CV5&#10;8XWNzsAB/iKVG4CBuDIjpfoylRhv+gbog7fkpwXlR2tU22D9k+JevHGr/FOdmAxLHSSBchf/AMuw&#10;/dhwxTjVp2d3+KcAVZ1qt/f/AJIHk+nWEBmNcVA5HLlMO0y36gzGUsEOHbasTAn8M31p5D89a8/4&#10;MtGKlLw2cz5wYo6XXQAvgKBvxh/Ec40NYOo+afwlTHWfIesf4rqS8mrDdM1zec1QtyTuAt28VMox&#10;E/SKq+72fFWD6J0Q9rt+C60vJ1wuTAQMwdKiPOd0r/4RLFZy/V847FYPovQj1T2ldSeAGE5CgU0i&#10;MoPtGePL/urFCIHLtZ7fcPJWD6NZPH1f9zvNdCWBeFKJcpadTEL347h0cfEyojETlqsPr9w8lMfR&#10;2gH1fe7zW0uCeFpDAYKbb3DULqLmDwFS0R4Yq/bPcpD6P0H2Y7/NdHxP4ZfyZY/dN/GI8LVftlT4&#10;Dofsmp8T+GX8mWP3TfxhwtV+2U4Dofsmp8T+GX8mWP3TfxhwtV+2U4Dofsmp8T+GX8mWP3Tfxhwt&#10;V+2U4Dofsmp8T+GX8mWP3TfxhwtV/aFOA6H7Jq0q4LYXLGzHptqA2txDLEDwKcAjoyxVj1z3KJyB&#10;Qn6sd/mtZsD8KzFEo04jYQtos5AdesFbxLhmr9vuHko/w9QfZjtPmuf4g8Jf5Pf/AMx9/v4nw5We&#10;33N8lD+G8n/Z/wBzvNco+TxhaICASxwAjzg7XuH74xLh+r9odgVf8MUHsn9RXIp5NuGhyiUqcwTH&#10;2iudf3imCLB9Iaro7FWfopRfe7Vym8mTD/OVRF9O25i7hScIXv2mQMMT/iOp5Qw9R81X/CVJyOeO&#10;sf4rEfJzlSJTgwqqoG+Ybh6Ygh+tlKS+kP4gcdMbD1Ln8LRjVlkHWsviMqNETDL8SqhbXLYOOqPj&#10;lcJ3CHDUR1oGHs8l3+HZhq1Mg7f8gnxT4ptvoeKL9XiW+UIqf+JdXxhwpRnTTjqPwCcC17dWqd1g&#10;/wCRT4GeUE1vwGvWCvEsHCW5N4fabLeMN+ZNdphPb8Qm8Mrt1ahvWP8AaV6LPylWQ3CY07MNQGwF&#10;y36vmkI5n5Kd6rx87Sm55bb60bvnYE8/+Uk04qlLyF+UL3MkqVMw9A8Z2T+rDcclO+sePn8Kb4y0&#10;36qN3X/uT4y8YmX5Rw1UXDS/BHA+7KVeHB1C7Vn7R+ycK5SZrUt9h/de/HnP2us5w4qFkX1jFIoo&#10;Gg2NYToogNocCxu1J2H52lP4hlbr00je3yCxP5RtCHAG06lE5aZhsYjpqkYlwHXTaiI2vrxY7wBU&#10;aWOadhPkh+lNJokY8bQPNcxsQ/Jznn5RZy5NU/rOJUYD6/ziaJreMS3hlOPVLup3xVfCeRpdYN62&#10;e8BaDU95Mk8C6TqVNVD7jg+WZW5+SooQniWJbvlaPkceoH3KJpshzcrB+Yt8Ssm2CWG7g+1pKrn7&#10;NwI8XgMwQVLfsIUD7xD1oOyzVD0sYI6Wldb9H6I4wTOB6HA/PapH4qcTpXrIcTH6luQjMUjLgAfa&#10;Oqt/VirhOkfrwDq/YK7gauj9HVO/ML+8+CcG8pGUale09PyhuKcuyMPblI0Dm6YZ2S5OR7PnrTMy&#10;1Fyxyd3uatTmvMWGqQoVVhiWaN/XBiqC5e0CFB5fQd0dbRUZxjqM09OH+Ki7KOUGi01LnDoN+7jK&#10;pzOrcGnRtnWWG8wkS5jWOYrPgoX57mRO2PfX2Y3R0tcPRTh/XfxuvOlrcmu9PTOYfw28C0riaybA&#10;B8rtqarKaU09Hm2iqBQ6LmWSDd1KRY6bKTcJImyDqPgfcqmQZIebxTOiPWPEe9WyW0/iOSxqGxYY&#10;VAQdyL4U3NwDmz3em8LRhknpfrqYs2Yf4r0Yqat/6erbJtx/yUmFU4+yL8r0jLZ81T0FaWrgkof9&#10;UTnN4JRTvbJsurI5h6R8+Kv33leHXhbIPum3v9yyL5QMvloglWFLT6n1r2EVUM6QfrG2Jh7iw4Cc&#10;/wBFIx/X+66PpKxnp4pI+rD3eCtUpxhw1nWUGtRs0jm9R2Isxv0enBMIxS5Jqo9LD1Y+C9CDLlFL&#10;okHXh42Vzbum7tIF2iya6JtyiRgOUe8LhGBzS3Ar1GuDhcYhbbxFSS8ES8ES8ES8ES8ES8ES8ES8&#10;ES8ES8ES8ES8ES8ES8ES8ES8ES8ES8ES8ES8ES8ES8ES8ES8ES8ES8ES8ES8ES8ES8ES8ES8ES8E&#10;S8ES8ES8ES8ES8ES8ES8ES8ES8ES8ES8ES8ES8ES8ES8EXg74IkESCJBEgiQRIIkESCJBEgiQRII&#10;kESCJBEgiQRIIkESCJBEgiQRIIkESCJBEgiQRIIvBECgJjDYoaiI9EdXFSKhxew8poTJPZ0g4dlH&#10;LwRj8rVzeyOyzAUftCEehBkqpm0NsOc4LyqnLlHBg54J5hie5Vv4zsQKl0oOhXRWx/m5nPTcEREO&#10;nZ3LmD7Kgxr4NpofTzC/M3H57Fh4XrKj+mgNvafgOzyK8+AGK9TBer6482NT8qXyBPZaDvLt/RH7&#10;b5ob+o4fRRZx53+WPuTg3KE/p580czMO/D3qWk2BeHEoPwheWnm72+YzmaKC5MYekxOKkN/sRTNl&#10;qqfgHZo+7h8e9aIPo7RR4lueed2Pw7lf2bFlLkAay9si0bF5KKBCpEDsKUACPLe9zzdxuV7LI2sF&#10;mgAdC6IippBEgirE8xEoanMwTifMUFScpAFAWXD/AESWdT3RshoKiXUYT4dpWCoypSwa8jR13PYM&#10;VSVvKAkDxUzWj5HO6ldFGwcEbCVLvEbqB+zj0BkKRuMr2RjpPz4rynfSWJxtAx8p6Bh59y1/CTHu&#10;ovyRS8sptqfkrTRfbKh+qUQEO9GJb3ydFrSOefuj58VHfWVp9SJsY+8bn5/KnxZYoz0c9V4iuUCD&#10;y2kmS4OS3RtCCh7yDDhGki9FANrsfPxTgmum9NUkdDBby8F1y/yecO2ym3mZH86ciOY6r90e5jde&#10;x2N++K35eqiLNs0dA87qyL6MUbTd+c89J8rK7SmhqNkVhlMhlzVQPzpG6e1/aCAnHxjz5a2eTWe4&#10;9a9WHJ1NDqRtHV71YIyrakESCJBFATOuKNk1/Ok/ljUxd6ajlLaadBM2Ye4I1R0c8mqxx6ljlyhT&#10;Ra8jR1hU6ZeUFhfL7gnM1n6gbytG6o/vKAmQe4Y3x5Bq3erbaR8V5cv0moWesXbAffYKJ+Pl5M/+&#10;StB1BNgHUDHT2JbdImSK5AIu4Eaz0szG/PUs/wDEbpPQ08j+7wzk+F2P83/JdFy6Vom/OTBcDGL+&#10;rtkjfuQ3rk2PWlc7YPgfFN+5Xk1IGtH3j8R4Lz4OeURNvp1VSiUIG3pNEQOoGnSKF/BSO74yYzRG&#10;5239/cm9csy60rGDoH+33oOCdWTHWocSZ27IbUyDfOin3AKxy/uxzhiFvo4GDbj7k4AqH+lqXnZh&#10;7/ctzbybaAKfazBxNpkt65nLkoX3fo0yDbv54i76Q1Pqhrdg+Kk36K0mlxe7afIBWFjgjhawtsqd&#10;QUMHrOFF17j1gooYObojM/LNY71z3BbY/o/QM+rHWSfEqws6GouX24FTspQEPWIzQA33stx3xldW&#10;zu0vcesrazJ9MzVjYPyhTiSKSBNmiQqaYbikACh4BGYklawANCzji6kESCLFRRNIgqKmKRMN5jDY&#10;A7xjoF1wkBQ7qr6SY/Tp9K239M7QT6vWOEXtpZnaGOPUVmfXU7NaRg/MPNQrnFzDVpfa1NLzf0Km&#10;3/1QHjQ3JVU7RGfBZH5bom6ZW+Pgodzj/hUgIgWdHXMF7gk1dDu6zJlAYvbkKsPq9481md9JaAev&#10;fqPkohx5TGHCPzZJq40v6JuQO70ipIvb9Hao+yOv4LM76WUQ9s9XmQtI+UZKl7+bKVqB3YQAPQkL&#10;v6chlYl/D7xrSMHWo/xRGdSKQ9X7rwccKsWzebsMZ+5ADWuILF068rVS0OBoRrVDB2f5J/ENQdWl&#10;kPb/AIlejipi04z8DwxdJCFsu3VU08Ukr90ODKIaagfPWU4YygdFKes/AL0K2x+cHLwagWSZTBey&#10;zgoe8zhMAhvPJo0zHs+CcIZXdop29v8AuCwCfeUuuQQ+DEgbG5jbQom7vlqgR3cMlD6x5+fwrm+c&#10;tn6qMfP4yvTL+UsuQog2kDY3OUBKI99znDwjlslDleULstnkjHztXqrHyllbCWZ0+j1EKA+OZE0A&#10;/JXsv+etdMeWz60Y+di9Up/ylVShlqqnkR3jlSAR7OMxMEBPkofVv+fzoabLZ+tjHV/sRKl/KPEv&#10;pq3k5DX0AjZI4W7RYlganJfJE7t/3LopMtcs7Owf4LA9FeUIoYTjXcvuO/KiBQ8AagAR3fmTfsT8&#10;/mUTQZYP17ez/avUqGx8E3pq/ZkLbQSIgcb9goFjhrcnckJ7figyflblqB2f7Vu+AmOX/WGh/wBl&#10;J/u4jv3J/wBie34qfB2Vf+4HZ8E+AmOX/WGh/wBlJ/u4b9yf9ge34pwdlX/uB2fBaFKHx+AwglXz&#10;IxOYTIgUfAG5vxiYrcm/Ynt+Kgcn5X/7gdn+1ZJUd5QyN8tdS0b+23If+s1GOGryYfqXdv8AuXRQ&#10;5YH17ez/AGr1Wl/KQAA2FbSY48+dskT8GJ4CpyXyxO7T/mhpMtck7Owf4LIJF5ShE/8AlPTqhih+&#10;j4xv/wCEUI5u2Svs3/P5l3e+W/tY/n8i8TZ+UqmSxphTqo+0Yuv7qRQgX5K5n/PWgZlsetH89S8B&#10;x5SqSf0SnlzB0iAGHq0OQsdzclc71zOy2BojPztXvn/ylESkvS1PuLWAwEVApx6RuL0pQ/vpDcMl&#10;H6x4+fwru+ctj6qM9f8AvXvwzx+QPldUCxUuFw2LpP3iDhQI5vTJp0THs+Cb/wArjTTt7f8AcV4G&#10;KGLbcAM7wycq2Gx9gubXssmr/bDg2iOioHZ8U4XygNNKeo/AoONVZoZuHYXT9LJyjJ7ZUmXpzcFK&#10;EOB4DoqGd3+ScPVI1qWTv/xXo+UCg3v5xoyo2tuMPoAHidI59nDgInVlYetP4mA1oZB1fsvf+Enh&#10;8b0L1jOW2bQxHDVLkjziBVj6Q/h6p5C07D8E/iuj0Oa8bQPNajYuYCTb8pt2o5r5uFyoVfHKkrvt&#10;HeCsos1Sep3xXDlrJMmuB1s+BXOd/wCTHN9TEkyd+NxUF2XP1ERt2RMMysz2u0HzVZkyHL7HYW+S&#10;0Hw98m+aaMprL2pzDYARm9jXtzFXVP8AhEhX5UZpaT+TyCicmZFk1XNH5/Mlb2uCFGDYaVrabNBG&#10;2QGz9FUvG5NtkVMdQvbWIuyzP9bE07Wn3qbfo/TfUzvGxw9y7/iqxNl/Gk+J8wV9lN+kZfxMoqr/&#10;AFYq4TpHa1O3qw9wVvA1czUqnfmF/ElPNPlGyzjIz6QTlMu4q6WxOPbkRSD96G65Lf6j2/O0puOW&#10;Y9Ekb9ot7h4oNWY+S8BCaUPLZkhYQMZg5KXN+qKyxv3Yb1yc7Vlc3aPgE37lZmvA1w6D8T4KAmNY&#10;yxxm+GeDDxLfncpsyOB6xBbYIdW40ao6Rw9DVDtt3XKxy1zHenojtzb99h4qsru/JomqmRzLZvTr&#10;j1jCVcBLf6hDuih3FjWG5VZoc1/Z8Fgc/Ikhxa+M9fm5SbCU0Pp8C8ZJhKA9RF+4Eqe7cYigsw8Q&#10;il8tR9dSh2wf/paI4aX6itcz8R881WdozxuTTEZHWFOVYyKA+hcFJmMXrFImu/nUjG59B68T4z0f&#10;HyW9jMqD0c0Uw6fgPeoGbsqmEDfDLBqWTO4cd1IjgiqPSPycV1R7BEI1ROi+qqnN/F8bBY545/r6&#10;JrulmHhcqoKFwslzrOCVa4fTPdcLikHPzjtxtG4b8ePqpm/PUvNO8GO+vp3d3+Ss0rqWp0LfBPFu&#10;TzhHma1EmLJU3VmcFOoI/rheMclNEfS0zm9LMfBb4aucehrGP6JOL4496t7fEjFqVk2s8oZKcs9w&#10;PqfcAsUQD1gTILow9g5YwuyfRP1Js08zx+y9JuVcoR+kgzxzsN+7je5d7DyhKEUW4JPCTKn3oaHS&#10;mDU2gj/RbQbdYgEVvyDUWuzNeOg+auj+k1KTaTOjP3h5XV9k1YUrUNvMk5YPjjuTQXIZTvTvmDvC&#10;PMlpJotdpHUvXgroJ/Rva7YVNRnWtIIkESCJBEgiQRIIkESCJBEgiQRIIkESCJBEgiQRIIkESCJB&#10;EgiQRIIkESCJBEgiQRIIkESCJBEgiQRIIkESCJBEgiQRIIkEQd8ESCJBEgiQRIIkESCJBEgiQRII&#10;kESCJBEgiQRIIkESCJBEgiQRIIkESCJBEgi8EQKAmMNihqIj0R1cVBqDGbD6n1ODDMwmcwvlKxlZ&#10;eGKib2cxPRgPUJwj0oMkVMuObmjndh8V49Tl6jgwzs53M3jfDvUH8L8YKt4tKUqjTkvPoEzqA4gr&#10;b2itygBg+6YI070ooPSyZ55mef7LJv7KNT6GIRt536ez4FAwamlQ+lxHrCZzwBHMMuaiDJkA9GQt&#10;wHtApYcLsi/p4ms6TifntTgJ8+NVM5/QOK3s/ZXenqBoylQKMhkrRosXc4ybRx+2UzKfvR509dPP&#10;ruJ8OxetS5Npqb0bAOnl7TirJGRbkgiQRQs8q+l6aLefTdmwNa4JrKlBUfsp8se4I0Q0ss2o0lZa&#10;itgg9I8N2lUBzj3IHaxmdGSacVS7AbBwJsciPeYwZw/Zx6bchyNF5nNjHSfnxXjO+kkTjmwMfKeg&#10;YefctPnLH6pw+QSuUUgzPqVV4fhToA7ABUvcZMIlueTYdLnSHowHz1qO65XqNVrIR04n3+C8+JWc&#10;z3jV5XM4mxDanZNBBo27MnpCiHYQsOGGR+gia3pOJXOAJJv6id7+gYD3+AVnkuDuG0hsLWn2q6of&#10;nXoC8NcOf0wnKA9gBGSbK1VLpeerDwW+nyFRQ6IwdvG8VdUUUW6RUW6ZUkSBYiZAApQDqANAjziS&#10;dK9YNAFhoWyOLqQRN2owRVmb4h0NIRMWa1BLkFScpDbFUWD/AESeY/ujZFQVEuqw9nvWCfKdLDry&#10;NHXj2DFUl35Q9FCqLan2k2n7vcmRk1EAMP8ApBIcPuDHoNyBPpeWsHSV5T/pPTXtGHyHoHnj3Ln+&#10;MPGSe/8AJrD3zen+mnK2TTp2Z+CD4Xie8KGP0k1/wj91DhPKU3oqfN/Gf/ynwax/nv5UquVyFsb8&#10;zLkdqoHeJCj4KxzfGTYtWNzz0n58E3plebXlbGPui/u96fECSaa1fWU/ng85BV2SYj9lQXNg6gGO&#10;8OZnoomM6v2T+Gt09PNI/r87qelmBWF0ssYsjK6VD847VVWv2kE2T92MsmWqt/r22WWuL6O0MfqX&#10;2kn4K4y2mKbk1vNEnYMRLuFs3SSHxKUBjDJUyyazidpXpxUkMWoxrdgClYoWlIIkEWJzkTKJ1DAU&#10;gbzGGweMdAXCbKvTGv6HlV/OFRStE5d6YukhU+4BhN7o1R0NQ/Qx3YsUmUqWPWkaOsKqzDH/AAtY&#10;3Ak3O8OHqNmy5v3jEIQfGNrMhVbvVttIXnyfSWgZ699gKhR8omVPtKbpefzc24uRApSiOu4UzLDz&#10;dEX8APb6SRjev9ll/iiN/oopH9XldPjPxcmeklw0cNr8g0xVMTvEFCNreMd4Noma84Oz5KcL5Rk9&#10;HSkfiP8A+V4LvylJpuYU/JAHTUwKCHbZR0Huhm5KZyvd87AuZ+W5PVjZ87XJ8CMe5iP+FK9ZNCjz&#10;MUA0C47hBBuPiMN+ZOZqwk7T8SnB+Vn69QBsHwCfEfVD38uYlT12A700xUTJuDQAMuoHuhwzC3Ug&#10;YPnYn8Pzv9JUyHt/yKyJ5NVFHPtplM53MFd4is4StqN+ZLN28aOH6RT+q1g6viuj6KUxxe6R3WPJ&#10;S7XyfMLG9tpKFXIhzrO3H4EUIEUOy7WH1rdQWln0ZoB6l+s+amm2EOGbULJ0ywNpb0pRW3jf84Jo&#10;zuyrVH6wrU3IlC3RE3x8VMNqKo5mN2lPShuN73SZIE1HT1SBFDqyd2l7j1lam0FM3RGwflHkpZuz&#10;ZtNGrdJALZfRkKTTo0AIoc8u0laGxtboAC3xFTSC4kF1aV3bRqF3K6SIWzXUOUmgbx1tEg0u0KDn&#10;tbpNlFr1hSTW/CZ9KkcoXNtHaBLB3nCLhSTHQx3YVndXU7dMjB+YeajF8UMOm99pVEpHLqOzcpq+&#10;GQTX7ouGTao/Vu7FQ7K9GPrWdoUetjVhchfPUjYbBf0ZFlP6iZotGR6s+oe5Uuy/QD6wd/ko9Xyg&#10;MKU7ZJ0dW+/Izdhb7yRYtGQqz2e8eapd9Jcnj17/AJXeS4lfKPwyTzZXD5XLuyNjcbszCX3xYPo/&#10;VnkHaqj9KaEcruxcSnlOYdkLmI2nCg+yRBG/7y5QiY+jlTzt7T5Ko/S2jHI/sHmsT+UrSgkKdtIa&#10;gVza3M3QKXKPOAgueO/w7NyvZ2nyXD9K6fkjk7B5r0/lDNMmZCj6hUEd2ZEpQt2gJoDIJ5ZWIfpO&#10;3khk7FkTHp4oQDp0FURyDuMVEwh/UjhyG0fXMXR9I3H/AKeTs+C1BjvUBz5EsN5+cRGxAyq5h6NA&#10;bjEuBI/t2d3mo/xHNyU0nf8A4rf8dNYf9VtSfs1//LRHgiD/ALiPu/yU+H6j/tZe/wDxT46av/6r&#10;ak/Zr/8AlocEQf8AcR93+ScP1H/ay9/+KfHTV/8A1W1J+zX/APLQ4Ih/7iPu/wAk4fqP+1l7/wDF&#10;PjprD/qtqT9mv/5aHBEP/cR93+ScP1H/AGsvf/inx01f/wBVtSfs1/8Ay0OCIP8AuI+7/JOH6j/t&#10;Ze//ABWCmN1VolzrYY1EmT2jEWKHvbQGRoT/ANQzu81w/SCcaaWTv/xWfx7zD/q/qT9ib/YhwI37&#10;aPtXf4jf/wBvL2fBYh5QBEzGI9oqo0DhaxQQuPfmyQ4C5pWHrXP4ltrQSDqXv/CLkSIhw6majbkE&#10;OKPBkxERD7SpIcASHRIw9fwT+KIhrRSjqHmvf+ErQxB+VS2fNQHkis2RC/ZZcYfw7UcjmHrPku/x&#10;XS8rZBtA/wAlsL5SOGa5DFWGYEAdBIo2Abh+qcwRH+Hqsez2ro+lVCdOd2LWfGTAx/bhoIG2ls/C&#10;JYdS32rJH3dUS4Jyg3Rfqd8Vw5dyU/Wt1s+C0Gq/yaZhmE6MjzAOYxhlSiJhEevg5BGJb1yq32/1&#10;X96hv3Ij+SP9Fv8ASuYzHyYpjYBNJyZy8y7hrpv1sdOw++JZ+Vme12AqG55Df7HaR5LQbDjycpjb&#10;gc5YNzKXyFRnBc/cVZQ46dcT4QyozS0n8nkFDgvIr9V7R+fzK2t8FsOhyjT1bTJqYfmwbTJscmns&#10;gQhR3674icsVX1kTTtaVJuQaP6qdw2PHkpFPB6rkSlUkmKM7Ij+bBbO6T0/+oKXf1RUcrQnXp2eH&#10;uVwyHUD0dVJ14/6ln8C8eGGktr1k7KG4r1qQL2DnHYrmDXoGOb7yc7WhI2H4hd3hlZmrUNO0fApm&#10;8pGW+pTM4tp65L9e9rD/AJW/7Rvz1p/zqP7J/wA/lWh1VuMJQ2VRYZM5oh7LdwkoAgI8wZnO+3RE&#10;m0tD9XOW9R+Ci+tyj9bShw6CP9yrUwn9KrBeqcFX7AR5arVnbm/SETa35XTGtkEw9HVA7T8SsElT&#10;Tn01E5uxvvs1VxdXycHiljsahppxvv6TMUekAE7u27o/9NbRlRvKx4+dixOORXHVkiPX/uUqzToo&#10;o/8AFLGebywt+InMNsKe++pVOCFHwil5n+tpWu2W+K0Ril+prXt/Ff35qsTY+KRyClJMQ6Sqlrb6&#10;O7FDMYAG9vREOI7uc8ZHCj9eGSM9F/etrDX6I6iGUcxt7vNRs0kNZnuap8IpBNi+u4kypGaptelM&#10;6ivui6OeD6upe38WPwVE1NU/W0cb+lnF8CSqm4Z0TKFDOHNN13QrrmXZmFRAtuk64JnMXsGNrXzy&#10;YB8Mw6dPcvOcyliNzHUQHo0d9iutKoweJA2l+KTSZoc0uq6WnMTsOssm6DvAYgafNN3U5b0xu9wI&#10;Vgqs4WbVBw5pWe8hy5V6YcTUoqDR1Nz/AEuDukZqDVW3UgCipb/6CJipDPrZGdEjb99h/wCyg6kM&#10;n1MUnTE+x7Ln/wBVqJPZzSJwI2ntZ0kYmibSeNeHsg/WHJ7m4x0wMn0sik6Wmx+fzKAqJKbRJPD0&#10;PGc35/KrXKMbq5QsUV6ZqluGuZFx5rdj1ZHWwuPURIYxS5GpzySRnZnDuv4r0oPpBVDlilHQcw/3&#10;W7mq5NPKCkLfZp1bJJxTiqvJUXQFZuPWU5cpzB2EjA7IUh9E9r+vH5616bPpNEPTMfHtFx89Svck&#10;xBomo8oSaesXKp+ShtQTX/ZKZVPdHmzUE8Ouwjw7V61PlOln1JGnx7DirJGRb0giQRIIkESCJBEg&#10;iQRIIkESCJBEgiQRIIkESCJBEgiQRIIkESCJBEgiQRIIkESCJBEgiQRIIkESCJBEgiQRIIkEQYIk&#10;ESCJBEgiQRIIkESCJBEgiQRIIkESCJBEgiQRIIkESCJBEgiQRIIkEVUqjEmiaPzEnk3QSdl/xJK6&#10;7nq9EnmMF+k1gjbTZPnqNRptz6B2rzqvKtLS+keL82k9gVR+H+JFXcSgqRNL5efkTuoh2BMo+sVu&#10;TjD1CUTh1Ru3jSwenkufZZj3/svN4Tran+mhzW+1Jh3fuhcH5tUZir4l1ZMJ2HKNKmY8Cl4a7hKT&#10;ldoAUYcLMiwp4w3pOJ+e1OA5J8auZz/ujit+exX2n6NpWlU9nT8paMBtlFVMgbYwfWVNdQ3eMebP&#10;VzT67ifBexTUNPTeiYG+PbpU5GZa0gi8EQABERsAbxjq4qRUWL2HlM5k387QXdl04Iy+Vq5vZHZZ&#10;ilH7QhHoQZKqZtDTbnOHivKqst0dPrPBPMMT3e9Vr4zsQqm0oOhXJGx/m5pPjcFRt7WyuTMH2VBj&#10;XwbTQ+nmF+ZuPf8ABYOF6yo/p4Db2n4Ds8inxeYo1Nxq0rg7FqblS2nybAth5tvZMw/rFNHd/wBJ&#10;D6GK5534937JwZXVHp580czMO/D3qZkeCGG8kMCwykJm83mczMwuzGHpEhvRfuRnmyzVSetmj7uH&#10;xWqn+j9FFjmZx53Y/DuV/btmzNErdoimggTkJJFAhA7ACwR5jnFxucV7LWtaLDALbEVJIIsVFU0U&#10;zKrHKmkQLnOYcpQDpERjoF1EkDEqkTvGHDeQZivJ+1WWL+ZZXdmv0ehA4AP2hCPQhyTVS6GHrw8V&#10;5VRlyih0yAnox8FV/jumk9uFCUPOZwQdCPHBeCtu3OAKl8TBG3gZkfppWt6BifcsH8QPm/p4Hv6T&#10;gPemx8oeo/nV5JSTY28qYA6cAA9vCSX7DFhfJkXI+Q9g9yWyxPpLIR2n/V7l58RS8441cVpPJ7fU&#10;UCH4O37MhhXC3ZaHDQj9DExnefcn8OmX+one/uHvVmlGDGGclsKFPtnCgb1HuZ5fryrCcvgEZJcr&#10;1cml5GzDwW6DINDFojB24+KurRkzYIg2Yt0mrcvJSRIVMgdhSgAR5znucbk3K9VjGsFmgAdC3xFT&#10;SCJBcULNavpWR5gnE6l7E5d6a7hMinYBBHMI90aIqSaTVa49SzTV0EOu9o2kKkTTygsMZcIkQmK8&#10;yWAbbNk3UNr1GUBIg9xo9GPINW/SANp8l5M30moWaHF2wH32UX8d1RTb/klh7O5gmbkOXIC3TsO4&#10;REpFS/vxdwNEz0szBsx8ln/iCaT0NO93ScPcfFPOflGTvitpPI6dSNyVHCm2UC/OOVRf/Vw3PJce&#10;lz37PkeKbtlmbQyOPbj7z4Lz4uMY5xrUGI52d+USVICTuAyfA7ac9ocIUMepBf8AEf8A9JwXlKX0&#10;lTb8I8s1ZE8nSnXZgVqSfz2dLgNx2zgoEEe8qh/34HL8rfRsY3qQfReF2Mskjzt+fFWCX4G4XS6w&#10;kkKbhQN53Sqy97fVOcSe6MsmWqt3r22WC2xfR6gZ9XfaSferUwpCk5VbzZI5Y0t6yDVFMfEpbjGJ&#10;9XM/We49ZXox0VPHqMaNgCmt2kZ1qSCJBFidRNIgnUMBCBvMYbAHeMdAXCQFAvq7oqW/TqilSBvY&#10;O7Rz/dzX5+iNLKKd+hjuwrHJlGlj1pGDrCrT3HXCxlxTT8ix/ZboOFf3ipiX3xrZkWsd6naR5rC/&#10;6RUDPrL7AT7lALeUpQwn2MtYzmYr+qVBuTq9pUDc/RGkfR6o9Ytb1/BY3fSul0Na9x6B8Vr+PCp3&#10;v5Cw2nrwo8lRQFEibh1ESoKBzdMS4GibrzsHztUf4gnf6OmkPz+Erz4dY9TALyugGja97cNXDq35&#10;lm0N5ZObrTE7B8CnCOVn6lOBtPxC9v5Ssx5qelF+w+XX/wCq5vd1w/5Uz23fPUn/ADt/2bPn8y8+&#10;BWP778o14wbAPMzQDTXmErdAYb8ya3VhJ2n4lN4ZXfrVDRsH+0IODWIDy4zPFGcWNfMk3KsmXXsc&#10;lDuyw4Xpm6tO3rt/inAVW7Xqn9V/8k/4O7JyN5vV9QPeMBjemKW9tPXBXWHD7hqxsHV+yfww12vN&#10;Iev91ub+TRhyjbaqzVzvvtXBAvfp2aRI476RVR9kdXxUm/ROiGnPPX5BSiHk+YVI/OShVewW9I7c&#10;h38RQmsUHL1YfWt1DyWhv0ZoB6l/zHzUmjgthchyKbajpbjmWU/rnNFJyxVn1z3K9uQaAfVjv81I&#10;o4Y4doCAkpaTjYLekaJKf1ymio5RqT9Y7tV4yTRj6pnYF3pUXRyGUEKelKWTUmRmgWw79LE0is1k&#10;50vd2lXCgphojZ+kLuSk0nQvsJe0Szb8iKZb+ARUZnnST2q0QRjQ0di60000S5EiFIQNxShYPAIg&#10;TdWgAaFnHF1IIkFxcykxl6WfaukCbO+fMoUMtt97jpaJiNx5FAysGkhcatT00iXOtOZcmT2juUih&#10;7zRYKaU+qewqo1cA0vb2hcqtc0SgGZapJMmUdAE75uXXvPExRTnQx3YVA5RpRpkZ+oLmUxIw+SLm&#10;NVUlEN3EfNzj4FOIxIZPqT9W/sKrOVaMfWs/UPNafjRw5/lRKf8AtKf8YlwbVfZu7FHhij+1Z2rn&#10;+N/DP+UzD7xv4RPgmr+zKhw5Q/atXnxwYZ/ymY/eN/CHBNX9mU4coftWrQfGvC5MwkGpG1w9ki5g&#10;8SpiESGR6v2D3KBy/QD6wd/ksfjuws/lGh+ycf7uO8DVfseHmufxBQfaDsPknx3YWfyjQ/ZOP93D&#10;gar9jw804foPtB2HyXoY24WCNvhGh+yX/wB3HOBqv2PDzT+IKD7Qdh8lkrirhSubMtP5Yoa1rn4w&#10;27ywGTKwaGOXTlnJ50yNXIrX+Ci+bbTGRqZ+XnRKa9+m5NYmKGvHI9VnKWTDpdH2fBaTTrAF2Qoq&#10;npJQu8oKotNO4xLhEtxykPtO0qG75Id9j2NXMKPk7PhOURpEojqPHat/Abkt3RO+U2/a95UM3Iz/&#10;ALH+0LmNSfk5vTZAUpsxzFtlRmZSDbqBNcPGJb6yo37T9PwUDRZGf9l1P8nLQbCnAB4bI1UYlPl5&#10;KE2Oce3jLnifCeUm6b/p+Cr4GyQ7Rm9T/itJcBsJFzCeXzV2gcpbCZrMEhEt768Yh4lw3WjWaOtp&#10;Uf4cye7VeRscF0kwEl5SZpLWlSN07ZSCV2U4WDeHoypxDhx3rxMPUrB9G2fVzSjr8rLP4n64bjeX&#10;4pTwgZrgVyVRzu3BxnAfhHOFqc6adnVh7l3gOqGrVSdeP+pPgNjizD/B+IiC/FsHCmaY8/1k1/GG&#10;/cnu1oD1H4hOD8qN1akHa0eRXosfKOY3EszpmZAGYQKYh0zCHNeySIe+OZ+S3erI352lNzy0z1on&#10;fOwLWvOMfQIKUxoyn5sgG8EVykAQy9CzgfwiQiyb6sr29XkFx0+V9DoY3joPm5QD19NVb/CDAxu5&#10;MPLXZgidTcI/mkDmHX63vjSxjBqVZG2/msckkh9JQA7Le5vvVbfBhYYBNPcK6okyluMo2I4Ll0vo&#10;VRREn7sa2b89Sojdtt5FYZN4fWUkrNl/eQFHoL4KtziEpqasaYXKOhNcpefkolMf1vai0ivOtHFJ&#10;89Koa7Jg1JZoj882KnWc62QgNO44nNrxE5y0UHn9Y7rN0ez+MZnw39JSfpPktjJ7eirv1j/JdCoV&#10;nNOMrMMNK1E36fgwriNtb5Qb5Ta9MRG4M5KiLtt71M75k9aln22v7lEP6JfCG1muEV8251T8zMAW&#10;vyipFM7L7ouZWN9Wp6nt/ZZpMnu9ej643+7jKNF8hIC7IkyxEpAo6GRfI8MaFAb6GIJ2lwt0ki7M&#10;MvqwS7DY/wCpUboIfWqYdouPFvgo1V5L5oGs9o+djvMSaS1aTuR6AFdsihfr9P3xaGOZ6krfwuDh&#10;2En/ANVQXsk+shf+JhYe1oH/ALLBvKHqObzNK3iQqjc5qUnaL5IQ62pRcqmHTcZQI66Vp13D/wCR&#10;hHfgO5cbA4ajT/8AFIHD9PGPeoSZoNkVNjMzJpKB+bnkqVlivbnl4qHUH7YxojJOr/a7O/8Ab3LJ&#10;K1oNn4fjYWH+y5PWuyUVPVsi2YU7OZggkA8VFk9SmSY/ZYHEpwD7QRCWmhl9I0dYzf7lbBV1EPon&#10;uGxwd/Z5q7yvyjq3lShG09ZsJmN+MRQqkud26TmH0IX6ix50n0fp34sJb/cPNerD9KaqPCQNd2tP&#10;kvock8pOh35ShOW7+TGEbCqonwltf6qiOYw/cjy5vo9UN1CHdx7/ADXtU/0rpX64czvHd5L6VJKw&#10;pWpAAZFOGT8w67JFUoqh2p3zh3hHkzUk0Ou0he7T10E/o3td1+5TcZlqSC6kESCJBEgiQRIIkESC&#10;JBEgiQRIIkESCJBEgiQRIIkESCJBEgiQRIIkESCJBEgiQRIIkESCJBEgiQRBGOri8vBEvBEvBEvB&#10;EvBEvBEvBEvBEvBEvBEvBEvBEvBEvBEvBEvBEvBEvBEvBEvBEvBEvBFyzCZS+VNTvpm6RZM0+W4c&#10;HKkmHaYwgETZG55s0XPQq5JWRtznkAdK+bvMaWkyXUluHUlf1bMSjlMsiQW7BMfrrqBpbsAB9qPV&#10;bkcsGdUOEY7T2Lw35ebIc2lY6Z3Rg3tPz0rQNGYpVnx61qUshlZ9RktPBkUyj6qjo1x7dThE990l&#10;P6Fme72n+X7KO8K+q/qJdzb7Mf8Al+4VrpfDGh6QyqyaUo8OLrw9x8oc5unaKXEt/q2CMVTlGoqN&#10;d2HNoC9CkyRS0uowX5zie0q3XjCvSS8ES4QRUao8YKApo4t3M1I9mIDkKwlwcLXE+7JxOIU3UYwR&#10;6NPkmpmxDbDnOAXk1WW6SnwL7u5m4n52qu/DXFqreLR9JkkUvPoWa1CcSHyjuMDctjB4HCNW86KD&#10;0smeeZnn+yxb/wAoVPoIdzb7Unl+6FwendRDtcSKwmU5KYcx5WxHgbG/QJS8oOsClGHC0cX9PE1v&#10;ScT89qDIUs+NVM5/3RxW/PUFdqdw/oulAIMhkrRqsTc6ybVx+2UzKe+PPnrp59dxPh2aF6tLkymp&#10;/RsAPPy9pxVlvGRbkvBEgir0+rujqYv59nTNmqXegZQDL9yJMyg9xY1QUU82o0nw7dCxVOUKan9I&#10;8Dx7NKoiuOzeaqGbUFTE4qZYBtt00hbtQ7VBKoJf1ihHojIhZjPI2PvK8g/SISG1NE+XqsO3HwWG&#10;TygKo5akooxkbeBAB47yj+2JfvLHb5Nh9qU9g93vXLZXqPYhH6j7x4LJPAZhMzlcVxUs7qVwA3FN&#10;VYUW3cndQxf1ThA5bczCGNkY2XPz1Lo+jjZMaiV8h22HZj4q7STDuhady+Z5AxQULyVzJAst+1Vz&#10;n98edNX1Euu8n55gvVp8l0sGpG0dVz2nFWe8ZFvS8ES8cRcr+aS2VI8Imjxuyb/pXKhESafWOIBF&#10;jI3PNmgk9CrklZGLvIA6TZUOcY64ZSe5fPAP1w3JMEzuL9hwAE/3o9KLIlXJ6ttuHxXjz/SGhi9f&#10;O/Dj8O9QfxzVRO9KLw+nD1I/zTx/8kR6hvlOQf2kaOCIY/TTNHQMfnsWXh2eX0FO9w5zgPLvTY+U&#10;VUHzjiRUqiO8qYA5WAO/hRRH9YIXyZFyPk7vJM3LM3LHEO0/6lj8SE6nOtZ19O5mQ3KbNh4MkHSA&#10;FMZYv7gR3hmOP0MLG7cfJP4fll9PUPd0DAe/wU1KsBcMJXlEZOL5Yv5x6sqrftIBip/uxnly3Vv9&#10;a2z5utMP0boY/UztpJ+HcrtLKcp6SgASeUsWFtA4K3TRHxKUI8+Sokk1nE7SvVipIYtRjW7AApS8&#10;UrQl4IkEXFMJxKZSTaTR+1Yp2vncrERC3Tc4hFjInv1QTsVUk0ceu4N2myp8zxpwxlVwXqFssfcB&#10;WgKOrj2olOX3xujyPVv0MPXh4rzJcvUMemQHZj4KsqeUZTLk4oU9JJ5OVw5kG5QL/WMf92Ng+j8o&#10;xkexvWsB+lEDsImPeegfPgsPjMxfm9wkGGyzX2TTRYU/EqgNLeMODqKPXnv+H4Zy5wrlGX0dNb8R&#10;881OD+UlOBuZ5T9Pl5wIUFR381yPA98dvkqPke/5/KmZlqXljj7/APJefFRibNNZ9iW/TAeWjL0z&#10;pFENwhmIoiH7sOFKRmpAOv8AYpwLXSekqnfl/ceCyJ5OFKODgvPJzPJsvzis4IBR6fzZj/vRw/SC&#10;YajWNGxdH0VpzjI97z0n4e9TzHAjCxjYQkYOFA9dwu4Vv+qKmT3Rmflusd69tgHktcf0coGepfaT&#10;5qyMqBoaXWFlTcpSOXcoDRET/fEom98ZH11Q/S93aVvjybSs1Y2dgU+ig3bE2TZIiKfsJlAodG4I&#10;zEk6VrawN0YLZeOKSXgiXgi53UwYsS5nrpFsXpWOVMP3hCJNY52gXUHyNZrEBQDvEigGN+E1NKCm&#10;DeQrtJQ/TySGMPujU3J9S7RG7sKxvypSM0ys/UFAucdMLW5tmE9Bda+Uqbdu5VEw3toJUsvvjQ3I&#10;tWfUt1jzWN30ioG/WX2An3LQGNsgX/JUhqea3tbgUtOe97+2YnRE+BpBrPjbtcocPxHUjldsYnxo&#10;VO6/JuHNQnva3DNmy3/bzWhwbENadnViu8Lzu1aaTr4q8+F+MDoPkmHjdoUQ4p3c3bn5+cpAKIdk&#10;N6UTdM5OxpTfuUXaKcDa8L3hmPTr5qXUkxARH6Sq7WEA5vmoZmThyyHZb3pn5WdobC3aXHwTzTjm&#10;5D01Q06yGwB8laKrdo+m/v2Q3XJ49R52nyXNwyq7TJGNjSfFBovFlz9KxJ2Jc19m2k7UNA6DiYDf&#10;jDfdENEHa8ru8MoO01NtjGp8WdWrW4diPPj8fMbgxUm3hlzWhwjCNEDOu5TgioOtUydVgnxOgsHy&#10;6uazccfOJPOeVMf1dmNu4YcLW0QxD8vxTgK+tPOfz/BBwOpZQD8LmdQO9pyhXmKhvwAL98OGZhoa&#10;wflXP4egOl0h2uK9+ITDE5wO5ljh1lCwAs9dD+CpRhw5V8jgOoeS7/DdDytJ/M7zXQlgZhUiXKWn&#10;UxC9+O4dHHxMqIxA5arD6/cPJTH0doB9X3u812FwfwyIAFCmmXF0C4GHd0iJhvEOFqv7Qq3gOh+y&#10;auoML8OgG/wXlNw/zZMf7Ir4SqvtHdqs4Io/smdgXT8XuH/8lJF/9va/7uI7+qftH/qKnwXSfZR/&#10;pHkugKLo4oAUtPSkAALAAM0Lf1Ihvuf23dpU94U32bP0jyWxKlKWQETISOWJmHQRI1RL+BY4amY6&#10;Xu7SpCigGhjewLd8Hqf/AOimP/Z0v9mI7vJ7R7VLesXsN7AuUWNHFATGaykChqIiRDQPCJ58/O7v&#10;Ve503MzuXNfD8AuPmK3/ANLE/wDifv8Aeof8J/4/7Vz+csMP8qpv9oz/AIxPc6vmf3qG60PPF/at&#10;B57hIkcU1ZlSxDhvKZdiA+AmjohrT6snY5QNRk8aXRdrVj8IsIP+laU/7Qw/2o7vet9mTscub5yd&#10;7cPa1cS1T4JrcVd9S6uUdANwU4d2gxYKavGgSd6qdV5MOl0XctPn/An9PSn3Gn+zEtwyj/5O9R3x&#10;krnh/tXOaY+T4cwmMFGmMYbiIoMhERH9WJZmUv8Ay9rlDdMj/wDh7GrQop5OypsxgpIB+qVsQPAo&#10;AESAymPte9QJyMfse5cyjbyb1TZjDTID9RUhA8CmAImHZUH2irLMin7Jcp5L5NChjGMpIQE2/K9O&#10;UO4CqgARMTZVHt9nwVZgyIfs/wBXxWpShPJoOQSleyVMfaLPDX/edGCOityrzP8A0f7Vw5OyJzs/&#10;+z/csgovAgVSmaVUggqPFKCE/LcRHtWMOsN+ZR5Y7/k+CbwyVfCUDZL8Vt+AuHCZQK1xHmzSxsxR&#10;Qn6JbD1XAY5v2q5YGn8hU+DqIaKl42ShdAUUwymPL8WZ/kUsKZlZsi5Dx091ohvx3rUzP0kKXB7P&#10;Vq5P1grpJR9UCAqS3Fh2JDBYplUWroLh+uER33F61MO0hWChn9WrPY0rpLS2MBS52eIrV6mJfRit&#10;KGxA060xN/bEN80PLAR+cqe88o8lSD+Qe5ZDL8eEL7Cc0u83W4S3cI9vzQDHN0ycdLZBsI967uWV&#10;hofEdoI8FqcKY4HDZzCR0fNE8wgJUlHJQyj/AE99/wDcIkBk/wBV8rez3KLjlT1mQu7feoJ4xqpU&#10;BNNcGJBMRsImUbu2JD5r39ZMx/CNDXwjVqnjqcsj46g69FG7YW+V1APKdpxW4TXBaboDe2aWuTK2&#10;03gCJ0wH8I1MqJRq1TTtHmFjfSwnXonj8Jv4EKFPIMNGxtp8HcR6aU0ETJoCUoZrhvPtTWjRu9Uf&#10;Xgk6/wBllNNRN+rqYur916nOKcZGArHFqqpObXKjNGjt0UNbckogXpjhildppo3fhICCeFmrWSs/&#10;E1xWK7hSZX/+IFFTwB1/w7LEW49A+kM2Me+vtR0NzPqZWfhcT70c7dP+ogf+NgH+m6jlqQXf32ch&#10;oecG5lZJOBan6NAM7Klv/m4tFWG+vM38TL/6b96odQl/1cD/AMElv9du5Ympqq5c3yNKfrWWth5p&#10;a+LNWogHNsUkSXAOs488N8QvOL4nHpbmntJ9y4aSeMYRztH3XZ47APeqrMkUExBOYqCiN7GCcyMJ&#10;eIiPOZZkZVcfGNsZJ1f7X53c6wXnygDWw/HHm97blR4ggcgotFmpm+/ZMpgdo3/WSmJcxu7SLceW&#10;9+ltz/aqMNAIt0OsOx64VGC5vTJoKnPu2hG4bAnWCzU4gbfvyxYHjn78ewqoxnTbuw7WlRmUmcBT&#10;OU2z4x1cwAIm+rm2RouVHz86FbpFitiHThUwYz53sL2K3djwpLJ0FK4A9g+yYIwzZMppdLB1YeC9&#10;KnyzWQashtzHEd6+nSHyoZuj6OpJI3dkKYCmcMDmQMAD6wkPtSD98I8ef6NsPo3kbcfJe9T/AEuk&#10;HpWA7MPPxC+nyHHvDeeWIpMDypcRts5imKRb/wBMXOj4njyJ8h1UfJnbPLSvfpvpHRTetmH73no7&#10;19EZP2MxbldS9yi7an5KyByqpj2GKIhHlPY5hs4WK9qORrxdpBHQui8RU0vBEvBEvBEvBEvBEvBE&#10;vBEvBEvBEvBEvBEvBEvBEvBEvBEvBEvBEvBEvBEvBEvBEvBEvBEvBEvBEvBEvBEvBEvBEvBEvBEg&#10;i8HfBdSOokESCJBEgiQRIIkESCJBEgiQRIIkESCJBEgiQRIIkEVdqiu6ToxHa1FM0GiglzJtb7Rw&#10;f7CJLnEOu1ukY1U1FNUH+W2/h2rDWZRp6UXlcB0cvYqT8M8S624lC0+EilCm6fz8MpxKPrItQzX6&#10;hHMXsj0N6UtN6Z+e72We8/svK3/XVf8ATx7mz23+5v7hdUvwXlbl0SbV7NHtXzcuocNMKbNMehNs&#10;UbAHUIiHVEJMrvAzYGiNvRp6yrI8gsc7PqXOmf06vU35HQvo7RmzYNyNGDdJq1TCyaCBCpplDqKU&#10;AAI8pzi43JuV7jGNYLNFh0LfEFNIIq5U1fUfR5BGoJs3aLWuDW+0cj0WRJmP32tGunoZ59RpPh2r&#10;DV5SpqX0rwDzcvZpVI+MyuKs4mHVIrcDPyJ5Pfkraw+sRIBAVA+yYeyPQ4Op4P6iTH2W4n4LyeFq&#10;qp/pYTb2n4Ds5e1e/FNUtUekxJq95METamk8q+Rsfsm0DaB+qA9cOFIof6eIDpdiU4FmqP6uYu+6&#10;3it+PYrxTtC0hSZQCn5O1ZqAFuEAXO4EOtY+ZQfvR509bNPruJ8OxevS5Op6b0bAOnl7dKsMZltS&#10;OIgiABcdADeMFxUeocX8PaaEyTycouXhdOCMflaub2R2dylH7Rgj0afJVTNobYc5wXk1WXKOnwc8&#10;E8wxPd71W/jHxJqji0LRCzVofUk1n5uDp5R9YEbkE36pzdka+D6WH00tzzMx7/2WHhWtqP6eAge0&#10;/Du8iU+LPESpta7rlwk2Py5XIS8GSy35O1ECZv10xhwjTQ+hhF+d+Pd8U4JrKj+onNvZZgO3zCsE&#10;gwaw5p4QUbyVF46DUXMwu7OI9NlLkAewoRlnyvVS6XWHRgttNkGig0MBPO7HxwV6TTTSIVJIpSJl&#10;CxSFCwAHUAR5xN164AGhZQXUgi5X8yl0qQF1M3bdk2Des5UKiT7xxAIkyNzzZoJPQq5JWRi7yAOn&#10;BfPpzjxhzKlODtXy04e3ylbSxEy4mHmynHImbuNHqRZEqn4kZo+8fkrxZ/pHRR4BxeeZov8ADvUX&#10;8Y2KdQ6UhQKrRAeS+nimwLYefZDsB+6YYu4PpIvSzXPM3HvxWfhWvn9BT2HO/Duw8SvBofGio9al&#10;rdGTNTai1kaQgYPq7X0Bw+8aG/KGL0cWced3linB+U5/Szhg5mD34eJXUw8nyhSLcMnqkyqF6Op1&#10;pg6PqP8AotmPiIxB+Xai1mZrB0DzVkf0Zpb50mdIfvHysr5J6PpWn8vmWTMGJi/nEUCFU7z2zD3j&#10;Hmy1U0uu4nrXrwUNPD6NjW9SmooWtI4iQRR00qGQyMmeczRlLy2vd0umj4ZxC8WxwSSajSdgus81&#10;TFFrua3abKiTXHzDKWCKac0UmK4abJigop4HMBEx7jR6UWQ6t/q22leTN9JKGP1s49AP7d6iPjmq&#10;qc6Udh7OHiR/mnj75Ml32Kcn/eRfwRDH6WZo6Bj89izcPVEvoKd56TgPnrXm08o2f8hOQ0skO7MI&#10;OFQDp/xwoj3BC2S4vbk7v8Vy+Wpvs4u8/wCpPigrqccaqsRpooQ3zjWXlFumIc+45S/93DhWnj9F&#10;A3acfntTgSrl9NUu2Nw9/uXYw8nbDhqfav0n82V3mM8dGC49ew2MQfl+qOizdg87q2L6L0TcXZz9&#10;p8rK4SzDegpPYZfTktTOFrKHQIqpp9dQDm98YJMoVEms93avTiyVSRasbey/eVZU000SAmkQqaZe&#10;SQoWAO4IyE3W8ADQs4LqRxEgiiZjVFNSe4TacS9iJb3K4cpJDp1GMAxfHTSyarSdgKzS1kEWu9rd&#10;pCqj7G7DFiYUvPpHS97FSaJLOBMPQBkyCX3xtZkard6lttgvOk+kFCz6y56AT7lyfHER5pIaOqma&#10;X5KxWOxb9HzhzaeET4JzdeWNvXiq+Hc70cMrvy2HavPhhi5MPyZQCTFMeStMpkjzhzpEApwhvWiZ&#10;rTX2NPim/sov1KfN/E8eAXvBcd5h86/paTEHdwZJy5VDfv2tydG6Gdk5vJI7bYeCZmVn6XRM2Ak9&#10;+CDh/iM+uM3xIeAUfzcvYoM7b9AOUb+6G/qVurAOskpwbWv16k/laGoOC0sdB/hqp6pm2blFdTE2&#10;z59xSlCwa9MOGHDUjjbsanADHekllftcultgbhe2NtBkRXCojcyjhw5WEe0DKCX3RB2Wqs+v2AeS&#10;mz6PULfq77ST71PM8PKDYfRaalBBD1xaImP94xRNzdMZnV9Q7TI7tK2MyXSM0RM7Ap1syZMy5Wbd&#10;FuXoSIUgdPqgEZ3PLtJutjY2t0ABdERU0ji4vBECgJjDYoBcRHTSCKKeVTTEvvw+dS1rbft3SKf9&#10;YwdMXtppXaGuPUVnfWQM1ntG0hQTvFvDVlfbVNLjZf0CnCOe35oDxobkuqd9W7w8VjflqiZplb4+&#10;CiTY8YbGMJGL91MFQtxGrJ0YbiNrcZMkX8CVXKANpHms/wDEdF6ri7Y0+Sx+OVov+TKQq6YeydGW&#10;CCeo21MJwsHdHeCCNaWIfmXOHWnUhmd+T4p8ZNZuPydhvOT77cLWRZ7t3KzQ4PgGtO3qBKcK1J1a&#10;Z/WQ1PhTjI5+YoJmyARC3CpsitYOkdkAQ3tQjTMTsafem/MpO0U7W7Xg+CcKx6c/NsKQZAN/pCr1&#10;UQ6A9FzwzcnDllOzN96Z+VnerC3aXHwXnmrHRcPSz+m2g5bfJ2qyvG6fShzf3CG65PHqPO0hNxyq&#10;dMkQ2AnxXo0fi84zAviOk2AQtlbyZsbt1MYpg7ob7ohogv8AnKbxyidNTbZG1e/FzW6wiLrEibG0&#10;yhsGyCH9W8OEIBogb2lOC6o6al/UAF58Ur9QS8LxArAwFDUEH4IXHuIMOFG8kMXZdOBXnTUTdTrL&#10;z4lZQcmRzU1WOgEbn20zMObW+tiFCHDD+SOMflTgCPllmP5/gshwMoc587k82c2CwAtMFxt4GAY5&#10;w1UcmaPyhP4dpTpzz+YoXAPCy5jLSZRwcw3E6rx5m/dWLHeHKzkdbqHkg+jdBysv+Z3mukmB2FaZ&#10;QIWnUhAPaXcmHxMqIxA5ZrD6/cPJWD6PUA+r7z5rpJg7hkQoFLTTKwe1nMPiJhGIcLVftlWDIVCP&#10;qmrpTwrw4TLkLTEsEPrIFOPia4xA5Tqj9Y7tUxkaiH1TexaD0ThRL7quJJTyIAOURXRbZb9HpAte&#10;Jb9rHaHv7So8HUDMTHH1ge9cysvwQRNkWa0amYN5Tpy4B94RMSV55Zf7lAw5MGlsPYxcxlsBGogr&#10;/wASimAdBTLLzGD7oCIRL/mJ+1/uVf8Aylv2H9i1LVNgOhy1qYHS/EQbqf1CGiQp8on7TvXDU5KH&#10;LD/auI9deT6QRATyLTol2b8EBizeeUvv/q+KqNdkj/x/p+C0fGL5PAaXk/8A9pV/8tEt4ZT+9+r/&#10;AHKHCWR/ufo/2rnNid5PoGEAbS4wB6wSkbD4ogMS4Oyl979XxUOFcj/c/R8FxuMRvJzvtBk8sXOY&#10;eMISYgm78yQRY2gyp7Tv1/FVOynkX2WH/wCP4LR8ZPk5f9AS/wD+yo/7uJcH5U9t36/io8KZF9hn&#10;/wBfwWlbEHyb1RzmkLS4BuJKiE9xSlCOihyoPWP6lE5RyIfUb+j4LjVxA8nExBKNMAObfkl6ZTeO&#10;cIsFDlT2/wC5VHKORPsx+lcg1t5NggIfBdaw/wCa/wD/AGie9Mq+33/BVb+yJ9n3fFa0qj8mJa5T&#10;0+6RDpORx/4FzDEjBlYeuO7yURU5CPqEfq81rO+8lkxRKEsekEdximmFw8VhCO5mWOcf2+S4X5A5&#10;j/f5rzzn5ON0youJ60yCGVRNR5xbbvWPu6gjuZlTmYf0pumReRzx+pdATbAoqmdrWFVNhELCCS7w&#10;vvFIR98Q3PKPLFGepvmpbrkq+E8o63eS3FmuFREgBpi1WjYd4EM5dmKHSGUrUA98R3Os5aaI9Q/y&#10;Ut1oAMKycdbv8VvLUNIBmMzxnnpAMFgBwiqqID+siWI7hNy0rOr91MVNP6tbJ1/suhGpy5yFZY5F&#10;JYtvlUpSUDxUyh4xE03PSdjiptq/Zr+1g966kqpqFbKiXF2lnga7Qr5o3bkN0XG5QH3RA00Y/wCm&#10;kGwkqwVcxw35EdoAXIsvNXZgBaeYRTg3Gz8NyXNcb65LxYAxvqVTdiqc6R2l9G/aoxSSi++cpvDR&#10;+OucJZMBaa3uFsqgWvFomzfXqBtbf3Kg0+f9VSu/C63vXKFFnR+UtMOUicUB28pqoqfGAdbAodYe&#10;4Invy+Bn/VF+yr3hbEU36ZvMldAySrGJTFQlmJDAvIFNtM0X6GUS2+bAhM2/ptEd2hdpdAdrS0qe&#10;96hmhtU3Y8OHZZQb9pMhzHfo1KU+pjeeKRZPAHjBf05j5+8AjQxzeTc/yyuHcskjH+sJfzwNd33V&#10;Wfs5GmI8JNJCKcnO9Yzhga+XmI1zEv3RtY+Tkz+osPivPkZENOZ1tkb/AOuCj3DWXuCiVBwk5LoJ&#10;CJzUqKAaiIejfoENzc4xa1zhpFvy3P8AaVQ5jDoN/wA9h/eFGrSoufOQwrKhyUWoNnFtdLi2Xv35&#10;YtEnybjxCodD17LH/wBXLiXl7lqkdd2Q5ROHJOmqUQ71E7fvRYJAdHz3qp0RaLn3+S5hHKUpzCAn&#10;3aCUw27cxso90TUF3S6bTOSOCupY8dMHBhuCrVRRA5vtKXJ0xXJE2QWcAduPcropnxG7CWnow719&#10;Jp7ygMQ5UKaDpy3nKQDxyu0guQn9KlszCPWYTR5E+QqZ+IBbs8l7lL9JayPAkP2+Yt719Rp/yl6a&#10;fAQk+lzqWnE+zMugIOkAHpH5s4APUUY8ef6Oyt1HB3cV9BTfSyB/pGluzEefcvqMhrikanAvmOcN&#10;HaptzcD5F9OlE+VQO8sePPRzQ67SPDt0L36bKFPUejeD49mlT8ZVtSOokESCJBEgiQRIIkESCJBE&#10;giQRIIkESCJHFxILqjnU/kLL6bNGTfn9Mumn1esYItbBI7Q0nqVD6mJms5o6woV1ibh4zvtqnlI2&#10;3gk6TWHfbcmJo0NydUu+rd2LK/K9G3TKztB8FCusdcK2t80/Kob2UW7lS9usqVvfGhuRaw+p3jzW&#10;V/0ioG/Wdx8lz/HnSSv5Ol8+mWogHBJeoa9gvpnEkS4FmGsWN2uUP4ipzqtkdsaV58bkycfk7D6r&#10;VQHLlM4Zg2KIG57iYwR3gpo1pou265w292rTzdbbJ8PsTXOkvwzc6gNjOpm2b2t0lMX+2G8aQa04&#10;6mkpwlXO1aU9bwF759xwc/M0nJWNxLYHT/bWAd99iIbv73huOTxpkcdjfNN85UdohY3a6/gtB3GO&#10;aphIu+omWCFwEoC7OqF9w2PmCJWyeNAld2KBdlU6XQN/VdcRwxNVKYXOJVOMBAvG4O2bqAUQ3/PD&#10;+MT/AOEGiB56z7lWd/HTUxt2Ae9cyjOaHAVJljc22YGzGFBOXtAt2lWG34dUTD2erSH+4+5Vlkh1&#10;q4dWYPeuU0rpXLtH+NkyUAprmBpOmyI2HqIY4xPdJuSkb1sKrMVP61c7qkAXMaR4MgQDvsRpm+KS&#10;9wWnIKCIG6kylHwie7V3JA0fkVe98metUudtk8l99HfHzK+xSOokESCJBEgiQRIIkESCJBEgiQRI&#10;IkESCJBEgiRxFS6qxSpGlFvN67k0wnojlTk0uLwl2Y4+qJS6EH7QhHoU2TZpxnAWbznALy6zLFPT&#10;HNJzn+y3EquZcX69vmFKgadU5g+UzhQg9fFBH90wdca/+Cpf/M/sb8e9Yf8AmNb/APx4+1/w7irF&#10;S+FdHUstw9BoaYTsw51JvMjcKdmP7WY2hR6ygEZKnKc84sTZvMMAttHkempjnAZz/adiVdYwL1Uj&#10;iLS5dNWSB3T1ZNu1SDMossYEyFDpExrAESa0uNhiVF72sF3GwXzeY41SNR2aVUTL3tXzgNNnLiCD&#10;Ug/zjgwWAv1igIdcetHkeQDOmIjb06exeHLl+IuzKdrpn/d0dZXJ8HMX6049TTxGkZQffK5Lx3gl&#10;6Dub8UesphD6sT3xRU/o27o7ndo7FVvXKNX6V+4s9lmt+ry7FY6ZwnoWlTg5ZSwruZAOYZjMPlTk&#10;T+0Bj6FHrIARkqMqVE2BdZvMMAt1JkWlpsWtu7ndifnYrtHnr1UgiQRUipMW6BpcxkH02Scvy6Aw&#10;Y/KlxP7Nk7lKP2xCPRp8l1M2IbYc5wC8qqy3SU+Dn3dzDE93vVc+HOKlWcWi6QCTsD8ma1EYUhyj&#10;zg3LY3eGcI17yo4PTS5x5mef7LDwjX1PoIcxvtSeX7oGEE7qMdriRWEwm5B1NK2NmTHsEpeX25Sj&#10;DhWOL+niDek4lOBJZ8aqZz/ujit+exXanaBo2lADzBJWjRUP8Yy7Rx+2UzqfvR51RXTz67ifDsXq&#10;0uTaam9GwDp5e04qyRlW5I4iQRVSocS6FpfOSczxok4JymqRtuuA9ApJZzB3hG2DJ1RNqMNuwdpX&#10;n1OVqWn13i/NpPYFTfjmnNQcTD2i5rOCm0TmDwAZtL9OccxRDtMWN/BDIvTytb0DEry+HpJv6aB7&#10;+k8UfPWF58H8dKp1nVRS+lWJ97WUpbZwAf0gjcB+yrHd3yfDqMMh53aPnqXN7ZVqPSSNiHM0XPb/&#10;ALl0sMAqNBfhtSuZnU0xHU68ycnEL9QJiU1uoxhiD8uT2tGGxjoCsj+jdNfOlLpXfePz4r6DKKap&#10;6nybOSStnLwtYeDIkSEftGKACPfHly1Ekuu4naV7MFLDD6NobsClIpWhIIkEVYneIlD05mCcT5i3&#10;VJykAUBZYP8ARJZ1PdGyHJ9RLqsJ8O1YKjKlLBryNHeewYqkr4/yJ4qZrR8jnVSuQ0+SNzES8RzK&#10;B+zj0BkKRovK9sY6T8+K8p30licbQMfKegfJ7lq+EGPtRjaVU5K6ZaKclxMltssXuKIj4oxLcMmw&#10;6z3SHow+e1R3zlefUjZEOdxufn8qfFViLPuNWGIb3Zn+dZSknBkxDozFFIoh2pw4TpYvRQja7H57&#10;U4GrJvT1LtjcPLwUjK/J/wANZefbOmbqbOL32swcHOIj0iVLZEN3limTLtU7QQ0dA/dXw/RqiZiQ&#10;Xn7x8rBXuU0tTUh/IsnYMDB67ZBNI/eYoAIx50tTLLruJ2letDRwQ+jY1uwKWilabpHESCLmeTFh&#10;Lk9tMHSDRL9IuoVIunWYQibI3PwaLqD5WMF3EDaqbM8ZcM5UbIrUDZwruKRkB3mYegBQKcvvjfHk&#10;iqf6hG3DxXly5eoo9MgOzHwuo343nExsFMUXUk1vyXCjcGbYexVQR94RbwUG+kljb13PYqOHC/0U&#10;Er+rNHaU8844TYPkNNyOQFMGgzR4d4YA/wDpba9oR3ccnx6Xvf8AhFvFN8ZUk1Y44/xOv/6p8DsW&#10;JprOK9Tl6Q2zNpQwTDtsuoIKBHN90bNWG/4ne5N45Qk16jN6GtHicU+JSTvNajqCo56YeUR4/Psu&#10;4hAKIB1Xhww9vo2Rs2NTgCN3pZJZNrsFLS7CDDOV24PTTFS3+VAZ3/8AkCpFMmVqp+l56sPCy0xZ&#10;DoY9ETevHxurWylUslhcktZNmZPZbpESD9wAjE+R79Ykr0Y4mR6rQNgsuyK1YkESCKMmFR09Kb+d&#10;ZswY238JcJI/1zBFzKeR+q0nYFRJVQx672t2kBVV/jThhL7grUTdU3MVsRVzcegBSIcPfG1mR6t/&#10;qHrw8V50mX6FmmQdVz4BcPx0yp3pIqbqec35J2kuNs9+8THMWwd0WcEPGu+Nu1yq4fjd6OOV+xq8&#10;CvcS335Jw4ckIP52YzBu1tu3piGb3w3jSt1px1NJThKufqUx/M4DuTbY8zD5ttSsoTHftjunKwdm&#10;S5IWyc3lkd2BM7Kz+SJnaT5J8EsXX30+v0GJB5STCVom8FFBAwQ31RN0Qk7XH3JvLKL9aoDfwsHi&#10;U+KaYuvyxXtVOQ9ZNu6BomNrbylKbTSHCjRqQxjaLpwK92vUTHYbL0MCMP1bDNEpjNjBzvXzgw36&#10;fRmT6YcN1I1c1uxoT+HaM6+c/a4/BSzTCLDRjbY0ywNb9OQXH+uE8UOyrVO+sPh4LQzIlCzRE3rx&#10;8VOtKUpaX24BJJY1tu2DVFO1vslCM7qqZ2l7j1lbGUcDNWNo2AKWIQiZQImUCkDcUoWAIoWgYLKO&#10;Lq1LumzUm0crJop+0oYCBp1jaJNaToUXPDdOCgnNf0MzvwmpZOmYu8gvUM33c940Noah2hjuwrI/&#10;KVK3TIz9QUC6xuwsaGEqtRoGH+ZScLh4pJnCNLcjVbvUPcPesj/pBQN0yDsJ8AoV15RmG6H0c8xf&#10;f/LtRD/WilGhuQKk6c0bT5LM76T0fq5ztjfOyi3HlMU3lEZfIJ0ubS22IiiF766lUV5otH0fk9Z7&#10;PFUu+lEfqxSHqA95UWr5S74bg1o0478plX4F7Ll2H9sWjIDOWX+34qk/SWX1YO13wUU48omu1DDw&#10;OQStAt9AXOssNubknTi4ZDphpe49ipP0grTojYNpJXC4x0xWdBZJGTM/rIoKiP8A3qigRYMkUQ9s&#10;9YVbss5Rd9mOo+8qPNirjIqNwniSHURk1H+skaLOD6Eep3nzVRyhlI/WAflHkuJzWeKr8RO5qt4U&#10;TDcQQKm3DTTQEgJaJtpqRuiIeKrdPXO0znqAHguTzrX6oiKlYT3UfUerk/A0TzacfVM7AoWqTpnk&#10;/UVxrS6bvBEXs6mji+8VXKh/xiwStboY0dSrNK52tI8/mXN8FGpxuqoup9o4xPfbuSyhwdHy37Vs&#10;LSEq0uiYe05v4xzfknOujJsHN3lbwpWUh/ipfE38YhvqTnU+D4fZWfwalae9qkF9eN/6xzfMh5V3&#10;ecI9ULEZZIUdDkZFC1+Ps/7Y7ukp9pc3KmHIzuWv/iuTTay+31dl/ZEv5x9rvUc6lHsdy84ZSyX5&#10;5qH2SgP4BDc5jzrm70o5WrAZ1SqYjZZPMHson/HLHd7zn91HflKOXu+C2Fm8lNl2SKyom5ORucf7&#10;I5uEnR2qW/IeQHsW9OYoCI7CVzI9t+zamiJiPK5vapCqbyMf+lbSO3Zy5kqdnanWDMwhftARjm5j&#10;22dqkKlx0RSfpW3NOjEzEpqb67gMgJf/AFjmaz7Rvau7tJ9k/sWWxqQS5iUy/wBdwGyl/wDWOfyv&#10;tAu7pP8AYuWZWNWHLmCl3FvrLJF9w2jl4ftB2Fdzqk/UntC9JLa1ONi0sYPtO0C/jaBdT/adxQb7&#10;P1P9wXp5LXRgsFMFtz5nrYf/ABBASU/2n9pQtrPsf7gvC09W4hrTSBeoXTf+Iw3an+0PYVzcqv7E&#10;fqCGputTBYaabD2uUB/thu1P9oewpuNV9iP1BaPg1W38mmn7VL+MT3en+0Kr3vVfYt7QtXwYq/np&#10;Zpf7Sf8AGO74h+0K5vap+xb3LUamKpG4mpNoI8+hBiW+IftSoGlqPsG9y5zUxUe81KNw90S3xF9q&#10;VA0k/wBg1aRpmbhfa0uj3KZYlvhn2hUd5ycsI7VzKyBclgVp9EnRd2JR/EImJx7Z7FW6kPLCP1Ln&#10;LKHSagKIyXZGDnTflAfHNE92Ht/2qvexGiL+/wCK3/4aapiCaL9uS97EmpQ17Ijdh5QfyKWbI0ar&#10;h/8AIuhOoKxSEwpTWoEDGC3o5z+O6ImCD2WH8ikJ6getKP8A5FzqTupVDFBw6fuAKGX5Sqg63f0g&#10;CAxIRRcgA2XCrMsx0lx2kHxXCq7fDlJwdEMu8fNsvMI633gQt/GLQ1vP/c5UuLub+xi5i7LaEM5a&#10;HMcuomI1EnZoiukETueQ9/mCqs0XxB/T5OC53h1HNkikUIUA1FQq++99wqLdMSZYfI+Crfd3P3+Z&#10;WnYpbLKYQuABzGAR7B2P9sSv8/JUM3D58lzicwCALBtNdFDZx8AESxOygelZlMmfS4nAB+bHKiX8&#10;Y5886fPMtySg7Yy6yhCEDTKUwCPUOl/HfESMLKYONyrbIMWq6p8+wYT1yLUvFRSc/KUQKG4oEWz5&#10;A+zaMU+S6eXFzBfow8F6VNlqqgwbIbdOI779y+rSTyl5kkIJ1NIklwEwAK8uOZMQL6w7NXaAYf1y&#10;x4s30dafRv7fn3FfQ0/0sePSx3/D5G/iF9Dk+PGG82AAPMFZcqJsoJvUTF786e1TDvNHly5Eqmcl&#10;9nyCvbg+kdFJ62btHlcd6vEtqKn5yYSSiasJgcoXMVo4SXEA6bEMaPOkgkj1mkbQvViqopdRzXbC&#10;CpKKVekdRIIkcRaXLxozJtHa6TdP21TgQPE1ok1pdoxUXPa3SbKvvMRKCl9+F1LKSGLvIDtI5/uF&#10;MJvdGplBUP0Md2FY5MqUjNMrP1BQDrHTC1qOTz6C6m4CN27lW/eVPL740tyLVn1O8eaxP+kVA36y&#10;+wHyVffeUvQDTipNZs5Pbi5UEyB/3ipB90amfR2pdytHX8Fjk+llI3QHnq8yoR55ULIgXl9LuXJb&#10;8UVHSaf+rIvzRoZ9G3etIB1fssj/AKXtGrET1+QKrz3yo6hEo8CkcuQU9hc66wh4Aj+MamfRqPle&#10;49nxWOT6YTeqxo23PkohXyicRnxTbNWVMR5tgimP/wCQueLxkClb7R6/ILMfpRWv9huweblDL4yY&#10;oO1TlXqI2wvoDcWDQQ1vvIQw+8YvGSKRowZ/7FZXZdrnHGTDozR7lwq15PX4m4ZV01LYwcQ8yeAk&#10;Otx4qDW34dUWCijbojb+ke9ypOUZX60z/wBbrdzVo4QzmKh0nD+UTDdbhalQLnMADm/NkL/VCJ5r&#10;maA4bNzCjnNecXMdt3U+AXeRGRtzCVHzOUBAMgpymYu7Df8AzwR18YqJkPtfqaP/AFVwbE3Rmfoe&#10;f/ZTyBitwzJTAGliWEGtEtDnE178tUpR/ejMceS+2Y+5a28XQ62ynb71LMJ1MuKDeoqyDZ32nm+n&#10;G7blf0ag9HPeKHwt5WRdchPuWmOd/JJP+WIDwK6lpm4EhtvOcWFzKGuPBWgN7c/thbuGICMezTdZ&#10;upumPK+sOxtkTPKnSoCcmND1QC8k1j6fqjf3wIe0f9IEBjcf+uctnmqkzEMRxSmLDkDjc21RUH8F&#10;ChHN0m5JKYdfwUtxp+WKsO0fFaDSaglDFFxhZXrkpOTtk3g38FdL9QxLdajkqIR2eSgYKQ6aSoP6&#10;vNbkpXhwiIiTBusBEdOOg+OH7y4xwyVR/wCqi7W+SmIqIf8ARTdjvNdaRKARCxcGKnEB148vXOP7&#10;xxis75P/AFUf6grAKQf9FL+k+a6k3tEJEyFwVn4h9aT5x8TXGIFlQf8Aq2frVgkpR/0Mn6F1EnlH&#10;kKBAwSm9g9qn0TD4iQRiG4z/APdt/wDsKsFRTf8AYv8A/qC6S1bTpCgQmDc7KUugFCQpAAfuxHes&#10;v/dM/WVMVsI/6J//ANYX24d8fOr6tI6uJBEgiQRIIkESCJBEgiQRIIkESCJBEgiRxdVEqfFil6dd&#10;hJ2orT2pDjkTk0qLwlfP0HEvFJbnARzdUelTZLllGeeIz2nYBeRV5ZggdmC8knstxPw8VBjIcUa/&#10;49SzH4GU6fUJPKjbSYqE6FnW4mns95Y07vSUvoxur/adq9Q+dqyb2r630rtxj9lut1u5PnBXOlqD&#10;pSjEdnT8uSbrGCyzs3pHKn21TXMOutt3VHn1NbNUHjuv0cnYvUo8nU9KP5bbHn5T1qyRlW1IIoSo&#10;qupqkmvC6imTdgkIXIVQ11T2/RpFuc/6oDF9PSyzm0bSfnnWaqrYaZt5XBvzzaSqF8Ylc1n6LDam&#10;zN5cfQKjn10G9h9dJELmU6hC/WWPT3hT0/8AUPufZbiesrx+E6qr/pY7N9t+A6hy/OC2tcGwnDgk&#10;yxKnr2qXpRzlZCYW0uSMPsIpiH9gDzhEXZW3MZtOwRjn0u7V1mQt1OdVyOlPNoaOofPQvpEulctk&#10;7UrGVM0GLMnIQbplSIH6pQAI8qSR0hu43K92KFkTc1gDR0LriCmkEUDUdaUrSSO2qKatmOmYqRzZ&#10;ljB9VEmZQ3cEaKejmnP8tpPzzrJVV8FMLyvDfHs0qhjipVdVejw0pJy7bm5M7nHyRl9opbgKgdhw&#10;Hqj0uDIYf6iQA+y3E/BeRwxUVP8ASQkj2nYN+PanxW1fVXpMSKvcrtj8uSSb5IztvymNYBUD7RL9&#10;cOEoYP6eIX9p2JTgeoqf6qYkeyzBvx7FdacoCjqSKXzBJ2rVYoW4Vl2jge1ZTMp748+orp59dxPh&#10;2aF6tLk2mpvRsA6eXt0qyxlW1I4urwRAoCYw2KGoiO60dXFQ6hxkw9pwwoLTYj9/exWUtDhaom3Z&#10;bk9GA9RjBHpQZJqZcc2w5zh8V5FVl2jgwL853M3E+XeoD4eYq1VYtF0b5qYn5M0qE4pcUfWBAMhu&#10;y2cI07yo4fTS5x5mef7LHwjX1HoIcwe1Jh3fusfimq+pePiHW750gf5yVSkAZtewRsAHDm1TAeuH&#10;CkMPoIgOl2J+etc4FqJ/6qdxHstwHz1K2U/hTh/TOU0skTUXBf8AGnJeFLX6QMtny/q2jFPlOpm1&#10;nnqw8F6NNkajp9RgvznE96uW6MK9NIIkcXVDTurKYpsmafTdnLxtcE11SlUMH1U75zdwRohpZZtR&#10;pKy1FbBB6R4btPuXz93j7Ta6xmVHyubVS/DkkYtjlS7zGDOH7OPTbkOUC8rmxjpPz4rxn/SSAnNg&#10;a+V3QPk9y0edsfanH/BsmlVJMj8ld+pwlwAdgZ9eoyQRLcsnQ6znSHowHz1qG7ZXqNVjIR97E/P5&#10;V4OC09n4569rmbzQh9VGLOzRt2ZfSEEOwhYcMRxegia3pOJ+etOAZZv6md7ugYD56lZpJg3htIcp&#10;msgbOFi/nn13hr9NlhOUB+yARkmyvVS6XkbMPBb6fIVFDojBPTxvFXdBBBskVFsmRFEvJTTKBSh2&#10;AGkeeSTpXqtaGiwwC2RxdSCLE5yJlE6hgIQoXMYw2AADpghNlUJxirh3IswTComO0Lykm5+FKB1C&#10;VDaCA9sbosmVMmqw+HivNnyxRw60jerHwuoL44FJnxaQpCoJ5fkuTIcCZj0enVv7yxp4JzPSysb1&#10;3PYsnDhk9BDI/ptmt7SveG45Tr6PLJBTDc3O8WO/cl+zsfRCPaEMzJ8elz5D0Cw78U3TKsuhscQ6&#10;TnHuwT4tqzmwf8acQpsoU3KQk6aUrKAezmJmEwdoQ4QgZ6OFv5uMnBVTL6aof+SzF0scEMOmqoOX&#10;ctVmr3nczJws5Mb7RRMBB+7EH5ZqnCwdmjoACnH9H6JpuW5x53En4K4yynpBJAyyaVspeH+aoJo/&#10;1ACMEk8kmu4nabr1IqaKLUa1uwAKTipXJBEji6oyZ1FT8luM4mrFhbfwpdNHfu5Zg3xdHTySajSd&#10;gWeWqii13tbtNlT3uN+GzRTg6E2NMXd7Fby9BZyY3YYpMg/ejczI1UcS3NHSQF5sn0gommwfnHma&#10;CfguX41Z5Mf+TdAVC9A3IVfEJLUjdAgdTOFuuJ8GRt9JMwbOMq+GZX+ip5Dt4o77r3zjjnNB+SyW&#10;nZCkNr+cHKr1Uoc9hbcURhueT2aXPfsFvFN1yrJoZHH+Il3/AKrz4GYqzL8r4gAzS9ZtKpeknz8y&#10;xhA/uhvyjZqw3/E4+Cbwr5Neot0NaPHSvfiVlDvWoahqWeCPKI8mB9lvvoQgFt4w4Ye3UZG3Y1OA&#10;I3elklftdgpOXYOYZSy3B6bZqCHO6zu+vXbmUiqTK1W/S89WHgtEWQqGPRGOvHxurSwkcklVglct&#10;ZsgDdwZBNH+oARifM9+s4naVvjp4o9RobsFlIRWrl5BdWKiiaJBUVOVNMu85hsAd4wAvoXCQNKrj&#10;7ESg5cBheVLKSCXeQHSR1PuEMY3ujWygqH6GO7FhkynSR60jO0KrvvKAwvaAOxmqr1QPzbZquI9w&#10;qETL742MyHVnS220hYJPpJQt0OLj0AquvPKZpspR81yGbuj823BJuQR7QOsPujS36PSes9g7T5LK&#10;/wClEfqRSHbh7yq+88paoFQEJZS7duPqmdOjL+4hEfxjQ3IMI1pCdgWZ30jqTqwgbXX8LKCeY9Yo&#10;vAEEPNMvvuM3bnOYP2x1QjQ3JFG32ndflZZ3ZYyg/wBhuwH33UI6xKxWmIWcVK5IUeZsii26fWSI&#10;QeeL20dGzRGOskrO6rr36Zj1ADwUO4f1jMQEJhUM4clH1VXixi+GaLm7k3VYwdSodHK/WlkP5io8&#10;KbTOOdUDqGH1jCIjFm+nKsZPj5rrqTptuX80Xv1iBqHc6tbRRj1Qu1Gn072TTC/1SxWZirmwNGgK&#10;SSph0fktFzdeQbfhFRnHOrhA7mXSNOqti+nTTQDeIrKJpf1zFiO630YqRizdOG0rmUTk6Hz00lhB&#10;DeHCE1B8CZ4mBIdDXdipMsLdL29vktAzSmCDl87JKqcxEEHCg7v6Moe+LNwm9nvHmqjW0w9e+wHy&#10;W4jpmr9FYzt50cHl4iHiY4fhEdzPKWD8y7vlp1WyHY34rpI3m6n0WmJop0bZRJr/AFgPaI8Tlkb3&#10;lTz5Tohf1kBdJJJWCnzdOot99uEviKdnzQFiG6QD177B5qWZVnREBtd5LoLSVcK705E3Lr6zs5+r&#10;nyxHfNMPbPYpb1rT9mP1LoLQdWH5c7ZNgv8AmWRVtLfzoxHfsHsE9fkp7wqj9YBsbfxW4uG8zOFn&#10;NSLG0t6Fqij+GaOcIM5Ix2krvBcp0ynqAC6C4YNTDdxPZ2prfKDkCF8AJEeEjyMZ2KXBA5ZJO34L&#10;aXC2m9OEKTBza/zrpTn+zliPCcvJmjqUuBoOXOP5luSwtodLdK8w2tc6y5vcJ7Rw5TqD63gpDItI&#10;PU7z5reNEUMxDMrK2KYAG9aw6friMQ37UO9YqfB1IzSxvWtYo4ZsOWFPIGLcONwUDab9+oxK9W72&#10;+9RzaBn2Q/StJqow0ZWArqWFyjxdimBrc+mzKMd3tVu5HKO/aBnKzs8lgGJlCJCJWjoyprCJit2q&#10;3N2kLHeDag6R2kKPDFINU32A+Sy+MiVn+iymdut3zDIRvftMWHBz+VzB1rvC8Z0MkOxq9+HMxU+i&#10;0jPR41g2yIIfiIw3k0aZGdt13hJ50QydYsgVTWSuXg9FuBvf556iju7Sw3tANMo7CVzftUdEB/UA&#10;gTfEhXLlplmhfftXpD2+5HNypftCepd3euP1TR+Ze7bFRUAyM5AgIjrtVHB7B15BjtqMcr+5M7KB&#10;5Ix2rzgmKigDmeyFERHTZkXPYP1ghnUY5H9y5mZQPrRjtXvmXEhQRzVGxRC2mzZlN/Wjm7UvsHtX&#10;dwrj9a0flWI0xXJiALmtcgF1Pkl7cun2swR3fNPyRf3Fc3pV8s/9gXKrJJgkYTPsQFE7BqFm6Nv3&#10;rRMTNOiHxVZp3jWqfALgUZSZIpiucSXWa9h2b5EBDuATCEWh8h0QD9JVJjiGmqP6guJUKHAgFcYg&#10;zxXpyvTHC4dQJGiwb45IWdnxVLt6ctTJ+r4LjUc4ZqZUvhRP3I+yCjkdQ6hRCJhtX9mwdnmqi+gO&#10;G6yH9XkvDfF+uUCpp1O8KYbABNua494hD/iR9mOxP+DOjdj2pwGkDkEqFKVa5txRNs1so9tlf7I7&#10;nz8skQ7PJNzpjohmPb5oSnqfuYEsPp0rpcBXWUS/BSG7yfbM7EFLDyU0nWSPesvgs2OBdjhq4ETf&#10;pJqdP8T/AIxzfJ5Zx+ld3k3kpT+v4rYNKOCgN8PWjdMNCitNQN4mA+sc30Ptz+ld3kf+2aNr/iuF&#10;aRETIG0p+m2x77lpmfm7FQ/GLBN9+Q/l+CpdTAfVxDa/4rhXlstKIeiosgW43y92r/q1osEjv/L+&#10;keSqdEzmp/1OPgVxrIycpuO4pNIgBrsAma39hr+MWAv5pf7QqnCMcsHVnlcZkJOoc2yfSs5QC/yd&#10;k9P/AFyl94xZd45HfqaqrRHQWdTXe9PM4HP6JJdUtrjsJUc3uOYsN1+c5NxvoB6o1yupEsBr8FmK&#10;WlxFaXFQL+8sIRNsw52/qv7lW+mPM4fkt71HnlxgsG0TAR9VQWyY94CrcItEnzj5KgxfPF81yHSM&#10;lfPszBzZDoiPgUTRMG/yVURb5CFSMbjplEQ9oAEQ07CQJTN5vnuQXLhMbZz36/8A1CGaEzyF4Kt9&#10;TWEw9BSD/ZHbLl/nBebQoeqF+gQL/aSFkv8APyFuSMmqOXIYDfVIRT8CxE4KQxXcyl86crFKDZUS&#10;hyTCQqRfvKZAip8kYGlXxwTOOqezzV/ZUvjOwZHfyROYpsChltLJgVRYdf0TVZQ2/myx5r6mgc7N&#10;fm36W+YXrso8pxtzmZwH3XY9jSfBQCmIGJLFyok5qGbt10xymRXcOBMXN7RTmC3hGkUNK4YMaeoL&#10;GcpVrDYyPB6SVqHEWvxzHUqqbhxstiulSgUevUYlwfTfZt7FHhSr+1f2lcriqqofqHTfVBN3KpQ0&#10;Ku9WEtt+nGGJCmhboY0dQVbqyd540jztcVBpHK5UOoZLOe3HOqoJvfYeiNJwCyA5xWkTm2uVCwdI&#10;pAAjbq4pRiVudQvjgg7VARVKp6T1s+TNb7xhhgV3ELJNVZa4n2aohzGIIiH3SxwgBdBJWJAREch0&#10;wIoG8BuAeJlCx3H5/ZcFvn911FIi3MKhDlCxbiJTFv2cVxeIXJ+fgp2Dfn/cpFqlOzGMZmg7KmAa&#10;nEj0t+b80ZTn64qcY+W39vvV7BL6oP8Ad7lJJLTNgooD2aC0IFgMIqThDUdwj6I/T0RSQx2ht/0H&#10;3q8Oew8Z1v8A7B7lIMp2fj7KfmERGxck4ftM2X+mRDfzXtFb4fuf2NPgVdHUc0n/APscPEKXQmL5&#10;RIog/XWUHUbVo2badi+W3jeKHRtvoH/0k+C0tlcfWP8A/kAeKlCNJ07XAqTaphKIWDgVaS90F+5E&#10;2vfFJdG0aY+uFw960BkjjgJeqoYfcpJvLanQb7QrHFEiYm0BpOklijzX4iAfhFLpIidNP1s+KvbF&#10;OBq1fVID7luVI/TzFVDGpIQLm2hFeEF78uQP3o4M3/8AieCkQ8f98Ou/ksEZq2blIDiocVmgKCP0&#10;pHMId91PdAxk6GUx2LgmA0yVY2heGqinEjAofEytGJSmyiV42VPxuuxLd1o7vaU/URHYUNXCP+qn&#10;btBXWFVU2uQ3B8aZuQ4W1VYqAHgKRL+MV72lGmlb2/FWb8hOitf+k+SkkpwmomJEMckyiQAADLNG&#10;odnLEom8YqMVtNJ3lXicEYV/9oUmgpUShBI0xzk6wk5uAypQbjuubbGGKXCLlpHdrvJXtMx0V7D+&#10;VnmpJvLcUVU8rXEuUO1Q0AfN7XUw7gHZj/ZFTpKQaYHD8xV7Yq86Kph/KF1jJccSJWJU8iVVDcKj&#10;Exb9ol/hFe7ZPv6N/ardwypb0sZ/KvTNce08gpP6QWEB4wKpvCAP3QHf3Qzsnc0vcmZlYaHQn9S9&#10;2+PiSljtaMcJ23pHfk17Tj/ZC2Tjyyj9K7nZWHJAdmcvpYjrHkr3V5eC4l4Il4Il4Il4Il4Il4Il&#10;4Il4Il4Il4Il4Il4IkF1UurMUKZpVfzXnVm1SH4qEjlpeEOzHHcBgLoTp42ttwDG+lybLMM7VZ7R&#10;wC8qtyvBTnM15PZbifgq6NP4mYhAI1U+CkKaU3ySVnBSYKkHmXdbi3DmL2CWNe70tL6Ibq/2navU&#10;PnasW9q6u9M7cY/ZbrHa756QrvS9F0vRjXglOy5FmAhZVYAzLqf0iprnN2XsHNHnVNZLUG8hv4L1&#10;qSggpW2iaB4naVP3jKtaXjq6qpVmJNIUb6KbvwNMjB6KVtQ27w4juAEy7r8wmEA6420uT5qjVHF5&#10;zoXnVuVaelwe7jeyMXdnmqkMxxdr3SUtU6Fp5T/HXxdvNTkHnIhuT7DWHoNG3c6Kl1juz+YYN7eX&#10;5wXm7rlGs1BuEfOcX9nJ84qbp3CKkZG586v01Z/UBxA6s2nBuFrCcOcoHuUtuYbXDpjPUZVmkGa3&#10;iM5m4LXS5Ep4jnu/mSe07E/Per7ePNXrpeC6sFVkUEjLLqFSRTDMooccpSgG8REdACOgE6FEkAXK&#10;+dTfGmmEHgyil0HdWTzcDSUEFVMB6Tr2EuX6xc1o9SLI8pGdJaNvO7y/ZeJPl+AOzIQZn8zce/yu&#10;o7zVjJWwXnEyb0PJj/4lLvlMxEvQde9iD1kMHWWLd0oafUaZXc5wb2efaqdxylV67hAzmbi7t8ux&#10;T1OYQULTi3DQYjNJuI5zzKaG4WuJ/a43EKPWBbxmqMq1EotfNbzNwC2UuQ6WA52bnP53YnyV70jz&#10;l6yXgiXji6qVUuLVBUsIovpsm4fhoDBj8qXE3s2TuBR+2IR6NPkuom0NsOc4BeVVZapKfBz7u5hi&#10;e73qtfDfFWrhyUXSZZJLz7pvURhTNYdxity8b3HCNe86OD00meeZnn+ywcIV9T6CLMb7Unl+69DB&#10;2aVEILYkVdMp3fjDLGg8CYgPRkLyu0AKMOFmRf08bWdJxPz2rvAck+NVM5/3RxW/PYr1T9E0jSxA&#10;LIJO0ZGD88UmZce1Y+ZQe80ebPWTT67ifDs0L16bJ9PTejYG+PbpU/eMy1peC6vBMUoCYw2KGoiP&#10;RBcVHqHGHDum8xHk6Qcug3NWPytS/R6O5Sj9owR6MGSambQ2w6cF5NVlyjg1ngnmGPh71W/jPxBq&#10;bi0HQzkrc3zcznhgapW9rZXJmD7Kgxr4NpofTzC/M3Hv+Cw8L1lR/TQG3tPwHZ8V58X2KtTa1lXB&#10;pe1NypdIE9iGUd5RWskb7wGhv6jh9FFnHnf5Y+5ODK+o9PPmjmZh34e9TMlwOw3kx9upLBmry9zO&#10;JocXQmHpMmNkh+5FE2WaqTDOzR93D4961U/0eoosc3PPO7H4dyv7Vq0YolbMkEmzYnIRRICZA7Cl&#10;sEeW5xcbnEr2GMawWaLBbrxxSS8F1YqrJIJmVWOVNIgXMc45SgHWI7oAE6FwkAXKpM3xgw6kx9ir&#10;PEHju9iNpeBnpzG9n0AHKA9ohHoxZJqpPUIHTh4ryp8uUcWGeCeZvG8FFfGVV864tIUFNFUzcl7O&#10;TpyxK3tAQ2Yxw7Bi7g+GP0szdjeMs/CtRL6CndtfxB8V55kxpno3mtSSqm2xt6Enai6Vy9AqOeSP&#10;WUYbtQR6rHPP3jbwXN75Tm15GRD7gue1yyTwTpx4Yq1WTSdVOuA5hCZPVNiA/UTTyZQ6rjHDliVv&#10;omsj2DzXR9H4XYzOfKfvONuwK3yai6Rp/KMlkjBmoTcskgTa96ggJx7xjDNVzS67iev3L0oKCng1&#10;GNHVj26VO3jMtaXjqJeOLqjppUEikZNpOZmzl5N93SyaN+zOIXi6OCSTUaTsF1RNUxQ4vcG7TZUt&#10;5jhh+irwWWunU7e7uDSpqq4OPYYQIQe40b2ZGqTi4Bo+8QF5cn0gowbNJeeZoJ+C0DiDiBNTZaaw&#10;9fkSHc5nThKX5e1EbmHuGJ7wpmekmH5Rnd6hwnVyeip3bXkN7lj5txynNuGTuQ02kbmlzY71Yodf&#10;COJfsGG6ZPj0Me/abDuXNyyrLpfHH+EZx7178US0yAfhTWdRzfNykE3AM2o9qKYG/GHCoZ6OJjeq&#10;57V3gQv9NNK/rsOwKTluDmGcrHOjTzVdQdTHe53lx6RBcyge6KZMrVb/AFz1YeCviyFQx6IwdvG8&#10;bq4spdLpanspc0btEvYbplSL4FAIwvkc/WJK9OOJkYs0AbMF03iCmkF1cj+aSyVJbeaPW7JAdyjl&#10;UiJfE4gESZG5+DQTsVckrYxdxAHSqnMsYsMpUfI6qVkoP+aZ3ga9bYqoRujyVVP0MPXh42XnS5bo&#10;o9MrerHwuqk98pahERUIwZzeYHAB2Z0kCETMPNqooUwB+rG1v0eqPWLW9a8930opfUa92weZVWfe&#10;U1N1kxLKKVTRUvxVnboVC260yJpD+9GpmQIxrSdgWR/0lndqQ22u9yrL/HbFSY24MtLpWH+aNtoP&#10;fwgV41MyTRt0hztp8rLI/K+UX8rGbBfxuq88rTEmaqCo9qmaFE3KK1VFoXX6qGQvujS2npmasbev&#10;HxWZ0tZJrTP6uL4KCVlSz5UV36zh2sYbmUXUMoYRHURuIxoE5bq2GxZjRNcbuu49JW1KQIhuRL4X&#10;iBndzq1tJGPVClW0gVOUARRMb7BRH8IpdNzrS2HmCkkaPmim5ooH2gy/1rRUalvOrRTOPIpBOhX9&#10;syoJpFDeJzhYPu3is1bVZvR3KtR5RT7H6fPJciYN5QUKc/3bgMTD5HaGOVbtxZrSNHWufzhQqRtm&#10;SZOHy36No2OI92Yoh74nuNR7IG0qg1lJyOLj0ArrScs1Q/wbS8+dhzHXIDZMew0RMZGtIwd6kKgH&#10;UikO3BdibWqVh+SUgyZl5jPXgLeIE1ismEaZSdgVg307VhaNrrrsSkFfK6itIZaA/wCStzqmDd+k&#10;Df3xAzUw5Hu2lTEFaeWNuwX8V0lo2qFgDh9XOxDnK0bpNejcJb/hEd9wjViHWbqYoKg60x6gAsgw&#10;1lqv5Qms5fj63CHZhAd3QBeiHCLhqtYNgTghh1nyO2uXU3wyotvqErKobnMqoqpf7xhCIHKU59bw&#10;Vjcj0rfU8VLN6TptrYW8oYpm9oEE83jlvFDqqU6XHtWllFA3QxvYFJpNEUC5EUyJk9kgAUPdFJcT&#10;pWhrQNC1OX0sZfTHbdv07ZQhP6whEmsc7QCovlYzWICh3Nd0Y0+cnTM39Efbf6vPF7aGd3qHwWV+&#10;U6Vvrjx8FH/GfSig2YC9mA9DVqqbo9oCdMW8GzDWsNpVHDNOdXOdsBT4dv3H5PpKeK+yK6JWxR06&#10;RE0d3i0a0jO265wm92rDJ1iy98+4hOPo1JJNi8x3L5I3PzlIACEc3CmGmS+xq7vqtdohttcEy4rO&#10;Q/8A0+xL/wDUKqBp3l3w/wCDHtnsT/mLvs29pXvwfxDc/SKrQahzlbMEz+84gMN3phojJ2uTeta7&#10;TMBsanwFnK/02sJwe+/gwlbc99Mt7Q36waIm9eKcGynWmf1YJ8WMmU+mzKcvunhDwxr639UCw4Se&#10;NDWjYE4HjOs57trltRwsoVLUZXtDjvMosucR/ftETlOoPrdwUhkakHqd581vNTOHss+kMJQjbfwk&#10;Eh/1t4jvmpfoLur4KZo6KPS1g22960mn2Gks5DqTJ5dfk4JH3f0QGiW4Vb+R3Xf3qO+aGPlZ1W9y&#10;1DihQ6foWjtRyYNyTZssPhxChzx3gyo0kW2kKHDNJoab7AV58YyK2jCnagd/XIzsT7wmjvB5Gs9g&#10;604WB1YpD+VehV9Wr/QqLdmvu4S5Sbb/ALQQ3pCNMo6hdN/VB1YD1kBPOmJzi2ykMsZ3/wAodCrb&#10;T+ahudIPXcdg803avdojYNp8l5wfFVxYVHcgaANtEU11BD7+nvhnUY5HnsTNygdJjGy6BTmIK4fK&#10;awIgGlyt2CI/vCJRhvimGiLtcU3pWnTNbY0LE1ETk5RM+rKbZbDmFEStg17Lw34zkib4pwdKdad/&#10;VguBxS1IIDebVhMFBvceFzUgbtPqxa2qnOrE3qaqHUVMNeZ3W9RK0uwUb6vXxXYgG8XLlYen8yMX&#10;iSvOgW6h71mdFkpus6/W4+CxSeYPE/J0nWmH9C2cK3t/SiECyu9Z1use5cEmTPVYXdRPiu5GYU7/&#10;AM2YdPlRvxVFZaimF720ObNFZZL604/UVc2WD1KZ36Au5J/UWnm3D1FEobjquGqNr/VyAMVlkXrT&#10;9xVwlm9SmA62hdZHOJxy5W0pkjEvMCyyigBcf5qIFtJyuefnpVgfXnQyNu0n3LWuliSAZns6kUuA&#10;edNM5gDXm21o600vIx7vnoXHCu9Z8bfnpUS5dPyflDE1knv9E2btcwX+yfN7oua1vq056yVle941&#10;qpvUG+ailprTWbI5xAnrlS/IYgomI26BKmIReIpeSFg2/usxmg5amQ7L+S1bKnHWiTat5zcBDMOc&#10;S621EeJ09ESvKOWFq5aB2gVD1mWm2S587XDuYOTiIWO+mBm/iBjdXPHN8OGmcDY266KRp0Uzj+J9&#10;lkpIXLMOPStNSywf85PNrbTn42uoxwTh31kjvwhdNM5n1MTPxOuuNVw3a32sxodlpa7Bnww1u3Ie&#10;8TDSeSY7TZVF4b61O38Lc73LAk121+CVG7dgOmzlMiTT8DDsxju5W0sA/E9cE99EpP4Ih8FvOnPn&#10;BBOJa0VS1vwhwnLE9/PmA4AERBjH2XZnKZEzvt+shnmod42S14emzIOuYkxnnCz6jrcrUQN7o0Mc&#10;fVv1Mt4rK9g9bN/NLnf+qjyIStQ+RmEsUU/Ry5m/emuPMHChAB8YtJeNOd1lo8FQGxnVzPyte7/2&#10;XchTM9dgAtZPMFR5hPLmcr3hzHEFB5t8VGojbpc39TnK5tHM7Qxx/I1nmpJDDis3Gmx4KUfUfTAV&#10;Shp0NSl6YqOUIB07G+a0NyTVHkttdf8A9V3o4MP1VNq7mLRubebYoqOb/tzxUcrtGhpPXbwVzfo+&#10;84lwGwX8SpVvgvIimA7x+8VOH6EEm5fACGH3xQ7LEnIB3laW/R6H1nO6rD3KYQwsopHU7E7g/trL&#10;KmHwAxQ90UOynOeW3UFqbkWlHq32krsCgKTT+YliKQ+0ULm8TZor39MdLirxk2nGhgQ9GsgCzZU6&#10;QcwWKYPdljm+jyqe9G8i4VqNch80skf7QCX/AGomKoKs0h51wmpubtTgqikOcvJUSOF79WoDFm7s&#10;Kr3u8LnmXnl0gDacbZ2gQPRlfpg5KT7G2KfL+rEo8xpuzDZh4KEwc8WkxHTj4qoP6QYOOM1AWpr5&#10;soZjpifpEDCJvAY9COscNOK8mXJcbtXD5+eVV13S85a5xIThBDfOKJGDOPVYbW7rxsZVxu6F5suT&#10;pmdOxQqgHSHYLEFO29IwGIAD1hyhjSMcQsDgRgcFiJhEohvC2bIGhdOkpL+IjHVxNbH2V+IXMByh&#10;awdeXMPiMcTYtySIrLlMUM/FzKWAT+Ntv7wjhNh8/BTa25+fitzJMMxlycYxjZUk0rGOPYRNVA/7&#10;sRfzfPgVKMcvz4grs2WxVLw8c741sjZc5kgKA2/y1A5A3Brniu99XR8+yVbax42nmP8AubbvUihK&#10;zOr/ACU72wcZNmxbu0ifbXYLEOHh3RU6S3LbaSO5wVzYc7kvsaCO1huu1ms3Yq7Bs7YMlibkG7ua&#10;yxcNRHjGcgZIB7/4xW4FwxBO0McO7FWscGGwLRsdIw/3YKws/PjrKVueoXg3uXgk3l9RjcQt8wQp&#10;RvruvGV25jTmDax0fetrN1do3Q7Hsl7l6uqRncJusdlYLCnP6NZp5df0yO1UtoPR2QaM7Vx/BMfA&#10;2COObrm344G+IuVkgEif/NGw4mBN/pgmMnVEQC3r8FTD+/bHDujftx+l3mV1u5P/AO2d+th/0hSz&#10;OjUVxE8vw8bPAtYzmn6nzaZt4EOouYd0UOqyNacjofH8AtLKEHVpwemOb4ldvASy7jOJVitJNR48&#10;tc8KSKJrBqawaa9OsQz8/Q6mftFlbueZpbVs/Cbhep1VKGglJ8Z9WyY+mUk5YHdDoHPYpr745vZ7&#10;v+njd+F1l0Vkbf8AqpmfjbdTrCqZ4plCXYzSJ4HFykmTBuyHs1EDaxnfTR+tSvGxxK1R1kp1a2M/&#10;iaGqYR+NZ+F2znD+o0jWE9wWFQ2uo8Ti98ZzvNukTM7Fqbv9+g08g61qWZV0F/OWFNLTcDW2nB1m&#10;iWa3/wAwU3REg+n9Wokb1H3KLo6v1qSJ+wt96jVkpXr54wPVRvbN5uI3cc3NsSpdEXAv9Sr7bjxV&#10;Dgz16G34bHwsotwXBIb+esOajlI7z7do7QANL/mnG7ui1u//AFJ2O6wfEKhwyX9ZTSs2tcPBy1tk&#10;vJrOcE2k1mEpWKcR2e0mKGUd285TFDxvEnHKvK0O/SosGRORzmdbwpxlT2GK4AElxVnLI+WxCJz1&#10;NLfryDlKbtAIzPnqxr07T+Ra46WhPo6t4/8AkAVgaUDOVwvIsUpwsXiiUVFEX+henXXf/GMzq5g1&#10;6dveFsZk2Q+jqnnscvqo748VfQpBEgiQRIIkESCJBEgiQRIIkESCKs1ZX1MUYkXzy7+XK/RZa3Db&#10;PFhEbACaQa6jzjYOuNlLRS1GoMOfkHWsNblKCkHHOJ0NGLjsCp2wxOxH+lnUoWkVLfJ0hzTlwn9Y&#10;/wDi9+y4c4GCN16Sk0fzpP7B5/OheZm11fp/kRc3rn/H50q60rQ1MUY3FCQsSIqn+kPD+kdKjvEV&#10;FTcYddbbugIwVNbLUHjnq5OxepR5OgpBaNtunlO0qxRkW1ILqptV4nUrSaoMF1zzCfHHKjJZcXhL&#10;w5uYMheR+sIdV4302TppxnDBntHALy6zK9PTHNJzn+y3F3wVaBriziAUfOCxaDptTc2bDtpuqQeY&#10;6mgI92Uwc4DGvOo6XR/Of06vxWDMyhW6x3CPmGLz18itdJ4b0jRnpZQwA0xH52ZuR27w4jvEVTbr&#10;84FsHVGKqyhNUaxw5hgF6VFkqnpdRvG9o4u7fKytkYl6KQRRc8qORU00F9Ppg3l7XmOucCiYeghe&#10;UceooCMXQwSTGzASVnqKqKnbnSODR0r54bFGpatOLbC+m1Xra4l+EM1AWsvDmzELodTxAfqx6nBs&#10;UGNS+x9luLvgvE4YnqcKOMke27BvmfnBZI4RTCo1CPcUKidT9QBzhKGoi0lhB6MhMpj29rij0wOV&#10;WxYUzAzpOLvntXRkR85zqyQyfdGDPjtwX0WUSOT0+0BhJGLdg0L+abkBMBHpG28esY8qWZ8pznkk&#10;r24KeOFubG0NHQpCKlckEULUNXUzSiHCKhmjZgW1ykVP6U4fUSLc5/1QGNEFLLObRtJ+edZamugp&#10;heVwb882lUAcWKjqgRRwzpR1MkR0LOpp8jYdpbiUVA6swD1R6fBkUP8AUSBv3W4lePw1NUYUkRcP&#10;adg349oT4sa0qzj4j1e4O1NypJJA4K17DKCACoH2iX64cIwQf08Yv7TsT8E4Iqan+qmNvZZgO3l7&#10;OtXSm6Ao6kih5gk7ZqsH+NCXauB/0ymY/de0efUV08+u4nw7F6lLk2mpvRsAPPy9pxVljItyQRYn&#10;ORIhlFTARMoXMYw2AADnEY6BdCbKgT/GmgJEtwMj803mQjlKylJOFnMb2cxRBK/VnvHpwZIqZRe2&#10;aOd2HxXjVOX6SE5udnu5m4/DvUKNV4x1ZxaXpdCm5efdMp6f01ukG4ABij2kMEaN7UMHpJC88zfP&#10;4hZd+ZSqfQxCNvO/T2fAoGDMyqAwLYi1fM57fUZe2EGTIB5w2ZbgIdZSlhwu2L+njazpOJ+e1OAX&#10;zY1UzpOgcVvz2K709QFGUrl8xSVo1WJuc5No4/bKZ1P3o86eunm13E+HYvWpsm01N6NgB5+XtOKs&#10;kZFuSC4kF1V2f13R1L5gns6ZtFSb24qAdf8AYkzKfuxqgop5tRpPh2rDU5Rpqf0jwPHs0qpfG66n&#10;PEoSkZzPwHRN6qQJexNfcILrf2gEbuCxH6aRrOjWPYF53Dbpf6eF8nTqt7SvfN2NlQ/TptKKTZm0&#10;2UvRF+7AvQY63Ev1lGG6UEWhrpD0mw7sU3LKk+s9kI+6M49+HYs0cFKddqFc1bMZvVLoNf8ACbtT&#10;YgP1EkxJYOq4xw5YlGETWxjoC6MgQuN53PlP3jh2BXWT0xTtPE2cjlTOXhaxhbIkTMb7RgC5u8Y8&#10;6Wpll13E7SvVgpIYPRsDdgUtFK0JBEguqtzvECiqczBOZ6xbKk5SG1BRb9knmP7o1w0M8uownwWG&#10;oylSwa8jR149gxVX+OVnMxy0bTk9qO/IcoNTN2fesrbL3ljZwS5npXsZ13PYF5/DrZPQRySdIFm9&#10;pXnDccJ59GlkipZsbeL1c0wdFD6ux9EI9oBDMoI9LnyHoGaO/FN0ypNobHEOk5x7sEHDCppv/wAr&#10;a+nTsg8ttKwTlaI/VEE8+YIcJRR+ihaPxcYpwRPL6aoeehtmDuUjK8G8OJWfbBI0nrkRudeYGO8M&#10;YekQWE5fdFUmVqp/r2HRh4K6HIVFHjmAn73G8VdWjJmwRBuwbotW4bkkCFTIH6pQAI89z3ONybr1&#10;WRtYLNAA6FviKktay6DZIy7lQiKJNTqKCBSh2iOkdAvoQkDSqpM8UsPJRfhlRsMxQuYrdThRw/VQ&#10;2g36o1x5PqH6GHw8VilyjTR6zx4+Cpsz8pPD1lmKyLMJif1TIogmQe0VTEMH3Y3x5AqXabBeZN9J&#10;qNmgl2xVF/5TsxWzFklLgUL8RZ0uY4D2kIRO33o2s+jzRrydi89/0pc70cR61V3+OWLEyvwddjKi&#10;jzNm5Tf67bxrZkiiZpznfPUsj8tZRk0ZrO/zVZfVRiBOM3nKp5mchuUkksdJMb/UTEpfdGpkNNHq&#10;xt8Vke+sl15ndWChQkiahxUWzrKG3nOYREYu3weTBZ94s0m52ldreQ5hsi3ubqLcYqdOeUrQylYN&#10;DQpltSE2W5LNW31i5P61ooNS0cq1imeeRS7fD+ZntnKkl9s1/wCrmik1jVaKN6lEsPgIGZy8IQA3&#10;5SXDxESxUazmCtFFzlalWVByz6dOUhOG9MFiGHT6pAE0TG+H6Gqpz6WPWeO3yWpKf0NfLKJa/nCg&#10;f5K3VV1/0mT8Imaao9Yhu0hVCvpvUa5+wH3rvSmlQK6SeihRDmVeKotrdpLZvfFZiiGvL2XKsFTO&#10;7Ug7SAusGuJb3lLyeVp/zRVF1Q7c3EiGdSN9p3cp5te/lYztJ8l6FF1C6/KlWzA/SDIhGXvLmhvy&#10;IasTevFOD53a8zvy8VZkwvpkwgaYcMmRw9Z25UN/UEkDlKX1bN2BdGRqf1s520lS7SiqVZW4PJ2Y&#10;CG4x0iqG+8fMMZ31kztLitLMn07NDG9imUWiKBciCZUyeyQAKHgEZy4nStYYBoW7ZxxSXK7mMql/&#10;0962a/06pE/6whE2xvdqglVPmjZrOA2lQTvEWiGeh5ukobmBAp17j1bMpgjS3J9Q71fcsb8rUrfX&#10;HVj4Ll+MVq4/JMincx6FEmggl3mMOnhFnB5Gs9jetV8LNdqRyO/KvfhFXjz6BSINycyr14mXxTKA&#10;Gjm96dumS+wJvusdqw22uHgmwxUectzI5aQf0JFl1A+/csL0beR7uwJm5Qfyxt7SsvghVznWZVi6&#10;Eo7yM2yTW3YYoj+EN9wjViHWSU3jUu1pz1ABPixlS35Tmk6mQ8/CnhjBzeyBejphwk8arWt2BOB4&#10;zrve7a5dbXDSiGltnJ0TiHOsZRb/AFhjBFbso1DvWVrMkUjfUHefFTTanpCztwSVskLc6aCZB9wR&#10;Q6eR2lxPWtTKWFmqxo6gupd0yZEzOl0m6YBoKhikCwdtora0u0C6sc9rNJAUI7rujWV9vO2YiG8E&#10;lAWHwTzxpbQzu0MKyvynSs0vHj4KMHFOl1NJcSYTMehm0UN/XBOLuDJRrWbtKz8NQHUznbGn4Lz4&#10;bz1x+TKNmynRwzIy6fbzdEN5xjWlb1YrnCMztSB/XxU854nuvo8ilcvvu4Y6Fe3bsLQ3Okbpe47B&#10;bxTdq92iNjdpv4J5rxPdfPzyVy+/+RthXt+2tDdKQaGOO0+SbjXu0yMbsF/FPgRUTj8o1nND338E&#10;IRn4Zc1ob8iGrE3rxTg+Z2tO/q4q9+K+RrflF/N5jffwt4Y19/sgTphwlINUNbsCcDRHWc921y6U&#10;cNqEZBnCUoWLvMudRQO/aGMEQOUKh3rKxuSaRnqDrufFDGw1k+g+YWpy8wA2BTwDjDD/AIqT2z2r&#10;t6GL7Mdi0KYm0I09C3fgqbWyTVBU27osQC83TEhk6odiR2lQOWKRuAd2A+Sw+MUq+kspyfPehQGu&#10;zS+8JurojvB9tZ7B1qPCt9SKR35cE+EteOvoNH7En6V49SJ4kAANDe9ONMvYE33Vu1YbbXBL4qu9&#10;wSGXk69usoH4lh/wbfbPYn/MHfZt7Snwcr919Mq8rcn6NoxS6/XMIGhvimGiK+0pvSsdrTW2NC8N&#10;QKyoCeaVXPli7zARyDdPvAAGG/h6sbOy6cGE680h67KJcUrhSzHNN5gk5VL/AJVMDGPzeqQ5R90X&#10;Nqqx2qLbGrM6iyczXdfa74rnLM8F2J9m1aNni/Mmm1VdCPeoUSj4xPc692kkdYChu2S2aACdhPip&#10;FvVMrLpIaJmRw5jlYJtkub1+yKnUz/Xlb+q6ubWR/VwO/SAu34Q4guvodJpNS8yjt6mPiQgAYIr3&#10;vTN0yX2BXb6rHasNtrk2WKjvluZFLyc2yIssoH3+LC9G3keewJbKDuWNvaVzO5PUaQCae15wUnsp&#10;IN2lg19cTX54m2WL1Ib9ZKrfTzj0lRbqDVAOyUCjfzxW80mI85AeHWT7gQIb8Y0tNSdWJreq3isb&#10;xRjXne781/ALmQSw1MbNLKYnM7VH86RJwqUe3OoUPdEyav1pGs7PJVtFD6kT5DsJ8SpZsm6sHmbD&#10;VqkHMu9O2SMGnOBiif3xQ4j15z1XWlod9XSjrsPipH/4hpJ3/wCLkiaX1H0hjhr3EGKv+GP2jyr/&#10;APjQPqox1/soV7M1EgvOMSUS+0jLW6QiH6yOc3ujQyO+pB2nzWSSUj0lUPyge5Rm1pl/824rGpxM&#10;PqCoKQ8/QmIBF1pW8kUaovA/QZ5e23uXQ0pzNbzXh2Qgaenmr2+/pSOIjzc0QfUe1P8ApHvU2Uns&#10;U36ne5TTal6z02CVNSQvNwJntVA7c5bCPfGd1TBy7o/aVrZRVXJuUextz3qR+BU9d/lar5oqA8or&#10;ICMQ/czRVvyNurE3rxV/B0rteZ/VxVkTDClBPtH6bqYq+28cqnG/TxRIEcOUpuSzdgXRkam9a7tp&#10;KmGlJUux1aydkQwevsSGP94wCMUOqpnaXFa2UNOzQxvYpchSJlAiZSkIG4pQsHhGc3WkWCyvBdSO&#10;okcXF5HUTSCLyCJBEgi8tBF5aCLmWYM1/nkEzj0iUL+MSDyOVRLGnkUctTMqV3JmSH6hh/tuEWio&#10;cqjTMKiH9Bs3hBIKhVScxF0wN7+bwi6OtLVmloGvFjjtVNmmEJzXMx9GbmAhs5Punyj4DHoR5W9p&#10;eTPkEHVw7/FU+Z0RUkszCs0MujoGcpcwgUvQBrD90Y9COtify2XkzZLnj5Lj5+cFDirc5k3RB2gi&#10;AHKcAOYpQ9UCq2U+6pGi3N89nksXLj89uPYV2kdJKHAqo2MGhSHEqpUidSD0BARHoKrFZbb509bf&#10;JWh19P7dTvNSTMyKYbBssCG043BwcqyhZTrU4Tt2luoDRU65xOPUHdlrOVzLDAG3RcsPXnXYu5dk&#10;immRxM26CSA/NrTKXGRZiP1H0oNmWHrEtorDzoaT1Ox/S/QrnRgC7wLfebZv6o9KmmATNwkVOXnm&#10;zpuXkpyiYN58hbqla4FWD9cYzvzAeNmj8TSw/rGHYtUee4WbnkfdcJB/9Zx7VoULJl1hbPDU2u6D&#10;QzWcy5zTrrxYCmgUftKeMSGeBcboB91wkH92PcoHcybO3Inme0xH+zi96sMvZTZgkDmWS+rWDQuv&#10;CKTnKM7aZR59gS42+0rGV72ONnGMn/yMLD2/BbYo5GC7GzNH/ikEg7PisDTtu5VM1d1VJ3ToA0Y1&#10;jTxWygc3GcJJrD3iaO7iQLiNwHPHJfuJC5vgONjKwnmmit3gHxXcnSpJoAuS0DTlQlJxhd0lOjNs&#10;mt7lRFU4j2ZfCKzU5mG7PZ0SMv32Vwo90x3vHJ0xSW7rrLNK5DYF18S6MyDa6gmcy4A7gubfHOPL&#10;o3vL3OT+XDpNVD3tUxLaqmjoCpSTF2TzJI2gM6gYEZ3HoE6ljmiiSmYNemc3pY661RVj3YR1jHdE&#10;jc1SR5TXDtIF31CUNVqA6cIlhkkjG7FHAWAeyKt1p24CaaPb8FeYapwu6CnmHO2w7yoJ3JqMKbNU&#10;mD8+lpgsIrygyrpMnXdFREnujQ2Wf6upY78WHjdY3wU31tHI38Nz4ELU0dYSJqgjL64q+lXgWytV&#10;VnKRA3BYwCkctuLzniTm1p1oopBsHmuMfk8GzZ5ojzXI93vVrlrefOAD4KYyNX2nFavUWbs4/aMJ&#10;9oH3YxSOjHpaUjZcL0Imyn0NaHdBDT779yndnj1LuQrS06RD2yuWy47/AGcpAjNfJz/tG9hHmtds&#10;rM+yf2g+S53NVYjJ8SosMyTBDcKzN63c6XDckYpjeIhE201L9XPbaCO9QdWVv1tLnDocD3KCeVNh&#10;qppVWGUxlZ/XXXkqeTcO5ZPjDz80aG09V9VUNd+f3LI+roj6alc3bGPEKPTQ8l+dHuQzdk4vvMd+&#10;xEggIe0JE4tJytHzkflKpDchS8zT+ZvwX6CHfHy6+zSOriQRIIkESCJBEgiQRIIkEUdOp9J6cYKT&#10;SePEmLBLlLLDbX2ShvMYeYAC8WwwvmdmsFyqaiojgZnyENavnPwqrzEYdjQbUadpc+h6omSd3Cxb&#10;2uzbD0+0bxKIR6u9qek9Oc+T2BoH4j89a8TflXX4Uw3OL7RwxP4W+/wKs1JYa03SappimRWZVEtq&#10;5nkwNwh4cw77GNyA+zzbxGMdVlGWcZuqz2RgFvoskw0xztaTlc7E/BXGMK9JILqqNWYk0tSBys3z&#10;g7qdK24PJ2JeEPVBHcAJl5N+bMIRtpcnzVGIFm+0cAvNrcqwUvFcbv8AZGLj1eaqpWOKeIfGmy5q&#10;Fpc+5i0HaTZYg8x1tNj3AA8wljaX0dJq/wA6TnOqOrlXnbnX12udwi5hrnr5PnBXSlaDpajERJIW&#10;BEnBw9O9U9K6V6c6xrm1HWwadUefU101QeOcObkHUvVo8mwUo/ltx5+U9askZVtSCKtVVXtJ0Yjn&#10;n8xSQWN82zJ6VyfoypEubv3dcaqahmqDxG9fJ2rDWZSp6QfzHWPNy9ipnwjxUrvi0pKiUjIFN05n&#10;Bc745faRa6gXT2gEB5jR6G4UdN6V26P9lujrPzsXl76r6z0LNxj9p+t1N8+1Skjwcpli7CcVEo4q&#10;qod5n83NtigP82iNyFAOYBzW5opmytK4Zsdo2czcO9aKfIUDHZ8t5ZOd2Pdo8V9DKUpCgUoAUpQs&#10;UA0AACPLXtL2CLE5yJkMooYCplATGMbQAAN4iMNKE2XzyeYzUlLnQyqR8IqefDoSXyYgudetUvEt&#10;05biHRHqQ5ImcM59o2c7sO5eLUZep2OzI7yv5mY9+hRXBMaa31euWtByQ/8Ai7X5XMzE6BU0KQes&#10;olEOiL8+gptAMzunBvz2rNmZTq9YinZ0Yv7f22Kbp/ByiJGvw9w1PO5yYcykym5+GKmP7WU/EAev&#10;LfrjNPlaokFgcxvM3Ba6bIVLCc4jPfzvxPkr8AAAWDQA3BHmr2F7BEji6qRUmLdBUucW72apupgA&#10;5QYMPlS4n9kQJcpRH6whHo0+S6ibENsOc4BeTVZapKfBz7u5hie73qufDHFqr+JSFLp0/Lj7prUB&#10;hKplHcYrcoZg+6cI170o4PSyZ55mef7LDv7KFV6CLc2+0/y/depYMOZ6YrnEiqJlUSl8wy9I4s2A&#10;D0AmT8S5I4criLCnjazp0u+e1dGQTNjVSuk6NDez9lf5DSNM0ulsqflTVgFspjophtTAHtqDc5u8&#10;RjzJ6qWbXcSvZpqKCnFo2Bvzz6VNRQtSQXFicxUymOcwFIULmMOgAAc4wRUedYv0DJVuB+dAmcyE&#10;cpGMrKL1YxvZDZ3JfqEwR6MOSqmQXzc0c7sF5NRlykiObnZzuZvGPdgor4YYp1HpS1IJyZmfkzGp&#10;FdmbvaJelAfGLt60cPpJc48zB7zgs+/q+f0MOYOeQ/6RinxZ1TP+NXNbTJykPKl0nAstbW9gwlAT&#10;KB2gAw4Rhi9DE0dLuMfgnBM839RO49DeKPirFIcMaDprKaVSJoVwXUHKxeEL36QUWzmDuGMs+Uqi&#10;bWefAdy202SKSn1IxfnOJ7TdW2MS9FILqQRQ07q2mKbKJp7N2TAbXBNdUpVB+ynfMbuCL4aWWbUa&#10;SstRWwQeke1u0/JVMNjPK5kYUqLkc6qhS+UF2jYyLS/1l1gLl+7G/gh7PTPbHtOPYF5Zy9G/CnY+&#10;XYLDtPksdvjhUF9k1klINDc65xmT0t+jJ6Ee8Ajtsnxcr5T+kea5nZUn0BkI6eM7yQMInE241bVf&#10;O58A8tompwBkbtQSv7jBDhUM9DGxnTrHtKcCGT+omfJ0arewKySXDag6fyjKqfYJKk5Cyie3WD/S&#10;rZz++Mk2UaiXWefDuC3QZKpINSNvie04q1RjXoLlfzGXytDhUzdoMmwDbbuVCpEvvtmOIBzRJjHP&#10;Nmi5UXvawXcbBVKZ4wYaSlQiTmo2aplAzBwLO+LbXeZqVYA3bhjXHk2pfoYevDxsscmU6Zml46sf&#10;C6os18pylm6Q+aZRMXjjNYoORRaIiWw65wOsff8AzcehFkCZ2kgbMfLxXmTfSOBgwB67Dz8FS5n5&#10;TdWO1Dlkcol7RExcoFUBZ4sUbcoDgLcm/ULk8Y9CP6PRjXce4ea8uT6VPcf5bfE+XgqfMcU8V54G&#10;RaeOm6YXy8G2bIdetsVM494xtZk2jj5L9/isL8q5Ql+73eGKrblpN5svwmbv13bgdRVWOZZS47+O&#10;cRGNTXxxizG2WR0M8pvI8/PStyFOJmG2Q6x+u4+4I4ap2xdbk9nLc7VOM6NmR/mJecvWJNn7zWjK&#10;+qHKVtjorarbKda0BNDgG12SP2jXH90BjO6satbaJ6lkMPEw1cO/1SE/tER/CKTW8wVwoecqTJRc&#10;gaF2jjMYheUZY+UO/LlivfUh0KzesbdK5F5zh3Jr7RywzhzJ/KTX/UBQQi1sFTJyHwWd9ZRxaXN8&#10;fC68JXCK4ZZBIZpMA9VQiGxQ++bd4R3eJGu9revFQ4TDvRRvd1WHatgO8R39uDSiXSpMed6uLg1v&#10;9Dz9oRzMpW6XOdsFvFd3SufoY1m038FmFK1i91mlUnRL+hl6BErdinK90c3zA3Vj7TfuTedU/Xmt&#10;+EW71sJhjT6ggeaKv5qcNcz1yc2v6mSOcJSerZuwKQyPCdcuftJU0ypCmpfbgkpZpmDcfZFMf7xr&#10;m98Z31Ur9LitcdDAzVY3sUyVICgBShYoaAARnutVlmCcF1anLpmyJtHrhJun7Sxyph4mEIk1rnaB&#10;dQe9rNY2VfeYh0SxHKpN0VT7gK2zOLj1CkBg98amUE7vVPXgsUmVaVnrjqx8FxhiDwv8iU5On+nF&#10;VFDYoD/pDD/ZE94Zuu9o67qnhTO9HFI7qsO1e+dMS3/0OQS+WFHcZ+62/fZCww3OkbpeXbBbxXd2&#10;rn6sbW/iN/Be+YMRX306pmzAo8pNg0A/gdXKYIbvSt0Rk7T5JvatfrShv4W+a9+LdB0N5xPZ1Mel&#10;M7nIj9woaeMOECNRjB1JwSHekkkd14LsZ4a0Sy1TlCKhucXAnXv3KGMEVvyjUO9b3K2PJNIz1B14&#10;+KsDSUS1hoxZNmoBu2KRE+r1QCMzpXu0klbmQxs1WgbAuu0VqxR72fSKW34fM2bYQ3lVWTIPgI3i&#10;1kEj9DSepUSVMUes4DrVfcYn0WifZIvzPFx3JNUVVRHsEC5ffGpuTZzyW2kLE7LFKMA656AStPw+&#10;mDv8j0nOnPsncJlaJj+uYTRLeLW68jRsxUOE3u9HC87cE844oPfo0klcrAd3DnJnFtf5iG50jdL3&#10;O2C3im6179EbG7TfwXvmHEd59MqdqxKPKTYsyqc/MZWxghu1K3RGTtKb2rn60obsb5p8XRnOs3qW&#10;evelMHGxSH9QoD+MN/21Y2DqunBWdryyO67Bbm2F1ENzbQ0t4QrzqOFVVRHtATZfdEXZSqD61tim&#10;zI1I31b7SVONKZp1iICzlLFAwesmgmU3ja8ZnVErtLj2rWykhZqsaOoLc7m8mloWfP2jTL6qypE9&#10;P1hCItie/QCVN88ces4DrVfd4m0Q0HJ50IupzEbkUWEewSFEPfGpuTqg+qsT8sUrfXvsuVzfGLwn&#10;ST03PH3QpwbYoj+uYR/CJ8H21nsHWq+Fc7Uikd1WC88/YjPfodMNmJB5Kj54U/iRKxghuFK3TITs&#10;Hmm+a1+rEG/id5JwDFF79InEpll/8jbmcCH7eGfSN0Nc7abeCblXv0vY3YL+K8+A86dflWsJurfl&#10;AzyMgHuLnhv2MasTevFODZXa8zzs4qyLhbSZzZ35HkyU35nbpUw/uiSOcJzerYbAu8C0/rXdtJXW&#10;NOYfSIMy7GUtcoct0CV9OfMtcYhvipk0Fx2fBWb0o4dLWDbb3rSpX9ASkBSSmLUObIzTMoAj/oSi&#10;ESFDUych6/ionKlHFocOr4LR8Y6LnSUSCdzC+5QjbZpffMOnhEuDyNZ7B1qHCwdqRyO6sE+EOILz&#10;6FSyLMg7lXzwg+KZLGCG96ZumS+wJvqsfqxBu13uXnBMT3nz81lEsAf8jQO4MGn8/pDOpG6GudtN&#10;vBNzr36XsbsF/FefAqduvyrWE2Vvv4HkZB4EzQ35GNWJvXinB0rteZ52cVcjqiMP2Js8/eGcHLrm&#10;mb8wD/WTixtbUu1Bb8LVU/JtGz0rr/id+y5Am+DspEE2zdg4WDQhUmxnZxt0HEhw98T3KufpuOuy&#10;q3fJkWgNJ2X9ykka5ExdnT9KTZYnqmFArREeww3D3RUaL25G9tytDco/ZQvPVmhZ+dsS3v0aRy2W&#10;AO4XzkV7fsLRzcqRul7nbBbxXd2r36I2t/Eb+C88z4hvPptTNWBR5SbFoVTwOrYwQ3albojJ2nyT&#10;e9a/WlDfwt81FvpHTre/wlrR+ubeZuo+IkQexEvG8IuZPKfRxD9PvWeSmhb6adx6M63copNbCFqo&#10;IS+Wrzl0GpgRScOjCP8ApRAkXkVrtZwaOoeCzB2TWnitLzsJ8cFMtZvMCaU1QQtQ9VRzsGFue+TL&#10;f3xndE36ya+y7lrZO/6mmtts1dv/AMT3/LXk0pSv+bKo4WDtzXIMVf8ACN5HO7ld/wAwfysZ3nyX&#10;nwOnr38s1fM1b8sjICMg7OJmju+426kTevFc4Pmf6SZ/VxVsRw1pAqm2dt1pgv8ApXi6ihu+wlAf&#10;CInKM2gGw6ApNyPTXu4Fx6SSp1nIKel9uBSxkgYPWIiQDfetcYzvqJXaXHtWyOlhZqsaOpSW0Dpi&#10;laE2oQS682odMEXu0DpgibQOmCJtOuCJngiZ4ImeCJmCCJmgi9zBBEzBBEuEES4QRLwRLwReXgiQ&#10;ReQReQRIIouY07I5sQSTFg3XD2jEDN3GCwh4xdHUSR6pIWeWlilHHaCqXNcIZUsURkztZibUQQWA&#10;HLfuKbjB23GPRiys8a4v3FeTNkGM+jJb0HEKkTOgaokoH+SHcNA3qS43CExD6zZTjD+EehHXRSct&#10;j04d4XkS5MqIeS4+7iP0lQ8veP5esY0rXUbO+SfgKx2Tgeo6RrFN1lLGiRrXDjYjpFx2rLE5zTxD&#10;Y/dOaezl2BSQT9FdUE5zLpY/VAf8aQGUvQ6B27MUSmN1q5oq3EgcQuGw5w7HX7ldu4Js9rSfvDMd&#10;2tsO1WZvUzMGxGys5nMpa7wZz5ujUsosOglKcSgYgfZSNGQ05vfNY487CY3fPWtwqQG2L3sHM8CV&#10;nb8CpJnI0pgbhrCn5XOFE98yoeaHYvSF9oWSwmG/UCRYpfNmYOe5vRK24/UPNWspw/jNja/phfmu&#10;/SfILtGoDpmCWK1i9ZqbvMeIEq4QUeYQM5yq2DuLENw9bcgfvQut3YK3fNuIZnD7s7L/AN2PuXSa&#10;lwephMXeH8sm6AWtOaGmQp5R6SNinG490Q3zm8UTOb92VvvVhpM8Zxp2vHtQv/0rJnPWErWBpK8Q&#10;qopJ6HIllWM+FkDquYMhA7Y4+Fzxd0Mcg54zZdZUMjNmVEsJ9mVt/gFOmaVnOUTLryOh8RWXKF0x&#10;Mki8HtUNxCj9mM2dBGbB80B6dC15lTKLlkFSOcWDu1V9ywoGWqivPaKq2hnY8qYStRVVsUQ5wVuJ&#10;dPqkjU19S8WZLFKOZ1r9ixPjpIzeSCaA87b27fgpuTvyuRAKKxmOIj82yqBNNZQ4+zmdbM/3Sxnl&#10;Zb01L1sw8LrXBJnf09b1Px/9reCs7hTGVJACTORUxWMvELlBuoLdQ5R6eE+i16gjG0UJPFfJEenH&#10;wxW9xykBx44pm9Bt/wC2CqsyVoI9/hvhLMpPf51ywbZ2xR5xFdoLf3BG2MVH1NS12049huvPlNJ/&#10;1FG5nS0YdrbLTKWWCzsctJ13N6YXDkoFfLMiFN0CDooAPYBo7K+vHpYWyflv4KMLMmO9DUPiP4i3&#10;/wBvNXJrTGJiKIL0viOhN2Y8gkwaIrl6vlCYqGGMLqmkJtJAWnoJHcvTZSVwF4akPH3mg94ut/nj&#10;HKU/TqckU/TJvGWOztDmDn+lc/6sQ3LJ79D3s2i/gp7vlWPWjjk/C63/ALLhf4hMleLXmG03RDkn&#10;XMxSmbYO1Wwe4ItZQuHoJ29paexUyZTaf6mmePyh47V9dHeMeGvpEgiQRIIkESCJBEgiQRYiIFAT&#10;GGxQ1ER3QRfNpviitM3ylPYZMQqOdkHK5f3yyppf1lV9AUH6pB15hvpHrRZNDG7pUnMbzeserkXh&#10;T5YMjtypG7o/lPqN2nl6lskuFaaz8lRYhPjVTUgapFWC0va8+Vu35OnSYNd9gGOTZTs3c4BubP7j&#10;tK7T5HBfutS7dZP7RsC+jbtA3R5S9xewRV2qq4pmjGwOJ++Iiop9HZk9I5WHdZNIvGHXS+7pGNVN&#10;Ry1BswdfIOtYqzKEFILyOtzDlOwKk7fFDEcPkpT0JSaofPqBnnLgg+yXTYX7hDpEI9C1JSaf50n9&#10;g815WdXV2j+RF/ef8fHarfSeHtLUYUx5OzvMFfpEzcjt3iojvEyptQvzgWwdUYaqvmqNc4cwwHYv&#10;SosmQUmoONyuOLj1q0xjXoLyCKqVXiPSVHCCE2fZ5mf5mVtQ4Q8UEdwAkXk5uYTCAdcbabJ81Ri0&#10;cXnOAXnVmVaelwe7jeyMXdnmqntsW6+MHBiBQVMn/OqgC84VIPQTQEb/AKpg6RjbaipdP85/Y0ea&#10;87OyhW6P+Hj7Xny7iOlWSlcLqRpNbh7ZqaYTsxs6k4mJuFPDH9oDmCxB+yARkqcpTTixNm+yMAt1&#10;HkenpjnAZz/adifnYrpGBeokEUfN53KJAzNMJ0+QYMy71nBwTLfoC+8eoNYsihfKbMBJ6FTNURwt&#10;zpHBo6V86VxYm1SqHaYX064nVjCQZ0+AWksKIc4CbKZS3RxRj1RktkONS8N+6MXfPavEOWpKg2o4&#10;y/7xwZ8e5Ylwqn1UnK5xQqVxM075vMUsEWkuL9UwhlOoHXYpuuO8Jxw4UzA37xxd8FwZGlqMauQu&#10;+63Bvx7ivoUjpyRU014FIZe3l7b1ioEAomHpOblGHrERjypqiSY3eSSvap6WKBubG0NHQpWKloSC&#10;KGn9V03SzfhNQzNtL0xC5AWP6Q9vYTC5z/qgMXwUssxtG0lZqmthpxeVwb882lfPzYs1BU4ijhlS&#10;ruaJiOUJ1MvkcvAQ5y3EoqB1Zim6o9PguOH+pkDfujF3wXjcNTVGFJEXfedg349xXnxY1pVnpMR6&#10;uXM0Pvkkk+StQD2TqCF1A+0S/XHeEYIP6eMX9p2J+C5wRU1P9VMbeyzAdvL2dau1N0FR9IlD4Pyh&#10;s0WALcKy7RwID0rKZlO68edUV08+u4nw7NC9WlybTU3o2AdPL26VZIyrckEWCihEiGUVMBEyhcxz&#10;DYAAOcRgBdcJsqLOcYKHlbjgDN4pPJuNwTl0mTF6qYwcwCn6O/aaPSiyTUPFyMxvO7BeRPlyljOa&#10;Dnu5mcY92CjSz3GCqPyNIWVKS8+57OVBcO8nSVumAZDdRwi3caKHXeZDzNwHafcqN8ZSqNSNsTed&#10;+J7B716XB5KcHK4r6oprU6oamaHU4Gwv1N0BC3caHC254QMbH06XdpXeAxLjUyPl6NVvYPNXiSUz&#10;T1OI7CQyxpLyCFjcHSKQxvtmAMxu8Y86aokl13E7V60FJDALRtDdilopWhIItaiqaKZlVjlTTIFz&#10;nOOUoB0iIwAuuEgaVR5xjDQMoV4GSZ+dJlexGMqIZ6qYwbwAU7kAQ6BMEejFkmpeL5uaOd2HxXkz&#10;5cpIjm52c7mbxj3Yd6jPhlihUP8AyVo0JU2NyX9SLbEe9ol6UPfF29KSL0suceZnmcFRv+un9DDm&#10;DnkNv7Rinxd1vPuNWdcvtiblS6RELL0gD2RVABOcPtBDf8EXoYRtdxu5OC6qb087rczOKO3SVMyT&#10;CbD6RGBZrJG7h3fMZ0+u8VE3tXWzgA/ZAIzzZUqZNLyBzDDwWmnyLRw4hgJ5zxvFXBVVqxbiosdN&#10;s1RKFznEE0yF3BqNgAIwgFx6V6dw0cwVOm2L2G8mMJHNQNFVSjbZs8zwb9HoAUAO+NkeTah+hh68&#10;PFYpMp0zNLx1Y+CpM18pSm0CiWSyaYzBUNwrbNokPYa6xvEkbo8hyHWcB3+SwSZeiGq0nu81SZv5&#10;R9ZrgcstYSuUpG5Bls7lcvRYwimQe9ON8WQouUud3fPavOn+kMg9lvefnqVHmWK+Ic6N6WpJkYQ0&#10;AsvsxDffUW4JX7Rj0WZKgZ6revHxXlSZcnk0Ocfw4eFlVztZi9VMusS6p+Uq4OKqg9+saxubfgsZ&#10;NRJyAbTddrWnHrobF2y3NlQJb+qAxB1S1vIOtSbRPfrOJ2YKeZYezFSw8ByB7Swh+AiI+6M76/pW&#10;uLJQHq9qsLTDlxpwhwkmHQmUTfjljI6tC3toSptrQEtTttjqqj0XAhfwv74odWOV7aJqmG9LSVvy&#10;GiYj0n9J/WvFJqHnlVwp2DkW5y9kUkLZ46aMg9k5yJj3F0EYNjkk0Alckmii1nBqhD4h0+Y4pShJ&#10;7OFw9Rg3OfXtNl90aBk+T1rN2lYzlaHQzOefuhehOK8mP5Np1FgmPJXma/4pJ2OEd3GmZrPv+Ee9&#10;c3xWSakQb+I+4YrIKbreYazWpStEx3oS1AC+Cp7HCOb4p2asd/xH3Lu9Kt+vLboaPfpW1LDKnjmB&#10;WanezdYNc75wc+v6uSOHKUvq2bsC6MjwHF+c8/eKsDCnJHLLeb5c1bmLuOmkUD/etcYyvqJH6ziV&#10;uipYo9VoHUpME4pWhZbOCWWp07YsE9q/cotUvbWOVMviYQiTWOdoF1B8jGC7iAOlVt3iPRjM+xLM&#10;QduB5KTMh3Am7BIAl98a2ZPndyWHTgsD8r0rTbOuejFaPhrO335BpKZuAHkqvsjEg9YCfNcIlvON&#10;uvI0bMVDhGV/o4XnbxV6BcUZhvGTSZIejaOlw/8A6xh/wjfad3DzT/mD/YZ3nyXoULO3v5cq6aL3&#10;5RGWRiQeqxM2kN+xt1I2jbinBsr/AEkzzs4q6GuGFGoH2qrAXjjnWdqqLCPaAmy+6IOylOeW2xTZ&#10;kelbiW5x6SSrGyk0qlukvYtmtv0CRE/6oBGV8r36xJW+Onjj1WgbAu3KEVq1YLKoNyCq4UIkkG85&#10;zAUviMdAJ0KJcBiVXn9f0XLbg5nLURDeVAwuBv2JAeNTKGd+hp8PFYpMp0sel46sfBRvxktnekik&#10;c5mtxsVVNsKaH7Q46eEXcHluu9revFZ+Fmu9HG9/VgnnjEqYfQaeYywg8k8xdbbTpEqNhCG5UrdL&#10;y7YPNd3eufqxtb+I38E8wYiv/wAoVQ3YJjykpe0KbwUUsYIbvSt1YydpXN7Vr9aUN/C33lPi0Yut&#10;Z3OZzNRHlEXdCCXcQoBbxhwi4ajWt6l3ghjvSPe/acFJMsPaKl9thJWprc64C4H/AL4TxS+vndpc&#10;fDwV8eS6Vmhg68fG6sDdo0Zk2bRBJBP2EigQPAtozOcXaTdbWsa3QLLxy8aMybR2uk3T9pUwEDxN&#10;aONYXaBdce9rNY2Vce4j0Sw0VnCCpuYrbM4uP+iA4RrZk+d3qnrwWGTK1Kz1wdmPguH4xwd/kSnZ&#10;1Mb6lV4PsUR6PSGEfwi3g/N13tHXdU8K53o43u6rDtXnnfEx+PyOn5fKyjuPMHW37xBCww3Kkbpe&#10;XbBbxTd69+rG1v4jfwTzFiK/+n1Q3YEHlJS9oU3gorYwQ3embqxk7Sm9q1+tKG/hb5p8XDVzrOZ5&#10;Opn0pquhIl3EKAW8YcIEajGN6k4Ja70kkjuvBdjPDqiGNtlJm5xDnXzL/wCtE8VvyhO71j4eCujy&#10;TSs0MHXj4qaIjKJOlmSSaMEA0uUpECB4ZQjOXPkPKVrDY4hyNHUFEPsQaMl99vOWphDeCAi4H/ug&#10;PF7KCd2hp8PFZZMqUrNLx1Y+CjvjJautJLJJzM77lEmwkR7znELeEW8Hka72t61Rws13o43u6sFj&#10;5+xEffQKbasCjyVH7sFPEiWUwQ3ClbpeTsHmm+a1+rEG/id5IMrxIej8sqJjLSjvIwa7buAy9hhu&#10;tK3Qwu2nyTcK5+tK1v4RfxXnwAByH+GKinb+/KT4RsUfuFD+2G/7ajGDqTgvO15ZHddh2LejQFDS&#10;4BWNLEDW4x1XRzrb+cdqYwRE19Q71uz4Kbcl0keOYOvHxXp6loCnrlSdSxoJd6bQCCYP1UQEYb3q&#10;ZeRx2/FdNXRwaCwbPguQcTJa4v5mlk1mvsnbNjbPvMbLbwifBzhrua3aVVwwx3o2vfsCxGpK8e/Q&#10;KcQZE9VWYOim8U07GCO73pm60l9gXN9Vj9WIN/EfcFjwDER99Ln7GWlEdSMG2206My9hhulK3Qwu&#10;2m3gm41z9aRrfwi/isRoZNyF51UE4f8AtJmcbJH7hQ08Y7v62oxo6lzgvO9JI93XYLjNLcKZCIiu&#10;WXbUvKKupwpS4dJDGUH3RPdKyXRneHkqjDk6DTm36TfuxW5CvqbQDZ03Knj4NwBLmYkJ33BP8Ii6&#10;hlPpHAbSptynAPQsc78Lf2WY1LXT78nU6kyIPJWmDgPemSxgjm96Zus++we9S31WP1Ig38R9wxWI&#10;sK/fCPDqgay8g705e32ngdWxghulM3QwnafJNxrX60gb+EeaxGhWDrWczWazXNoYi7kwJdxC2t4x&#10;3fzm6jWt6lzgpjvSPe/acF3s6TpGX24NKWlw3GVLtjeKucYqfVzu0uKvjyfTM0MHj4qbTVRRICaJ&#10;SpphuKUAKHgEZjcrYLDQsuFh0hHLLucvOGB0x3NXbrzhoe1DNXM5eC9L0wzUzljw0vTDNXLpw4vT&#10;DNTOWPDgHnjuamcnDQ6YZqZy94cXphmpnL3hxemOZq7nL3hxemGamcsgeBDNTOXoOw6YZqXThpeY&#10;wXhmpnIDsPahmpdZ8K645ZdzlmDmOWXbrIHELJdZbeFkustsEcsu3Xu1CFkum0CFkuss4RyyL3NB&#10;EvBdS8EXsESCJBF5pBFFTempHPC5ZqwRcG3bQQsqHYoWxg8YviqJItU2WWekhm12g+PaqbMcMDFI&#10;ISV/mR5mEzIDlDsKe2dMOzWN8eUvbHW3A/FeXLkcj0bsPZdiPMKnPKaeSQTGfMH8nD1n0tNw5iPW&#10;dIwgcgdph7I3sqGy6CHdDsD2ry30roNZro+lvGb1jT3rjSk7l58plxGU6ycfbSxTgr0vWKI5D37C&#10;jFhlDcDdn4sR2/FViEvxaGyfh4ruz4KaZ4gVQwDzU6movG5dDyWqmwOk9NwCdUBMAc2ghGd1DE7j&#10;BtvvRmy0MyhK3iF9x7Eov3lSTecUYdYruaUzMaZmA/8APdIuzATXcINzCIEKA+zFRjntZsjXj2ZB&#10;71cHwXznxOjPtxO93IrrKZvOpsiDSl66kdYszDpIqrb7B0P1QEwbRUevdGCWKNhvJC+I+1GbjyC9&#10;KGaWUZsM8cw9iUWPmVwTSUyFkrwisMOJxS7sm+d0sttW5frWSHZph3CMWRyyOFop2yD2X6e/Eqma&#10;GJhvPTPiPtRG47sApiQTJ+5AhcPcVkJiI6JyepkwFY3VtTgVcbbuIWKJ42j09MR0s+bLVTSvd/TV&#10;Yd92TT263YF2TlGfjcK/wrl89IPzk1p/IquPTlSEOEa/bCK4jH9RUFnQ/R5KycS/9TSNk+8zT2a3&#10;eq9LyYQcIFKn6mqHD6a31YrrLNSFEf0gK7Qlr8wqxrea23HjZM3nwPh5LFGMnXtHLJTu5iSO29/F&#10;XhmyxgZIA5purZHWEu9Th6IImEvQVVqJgMPWY8ec99E42kjfEej4r1mR5RaLxTRzN6Rbvb5rhmtR&#10;TI4CGJOFKjxIvKfy8iE2C3tAFsxA/XiyKnb/ANPUW6Ddqqmqn/8AVUl+ltn/ALdqr7Vr5PU4ciaW&#10;zF1SM4vZTK4cSxVMe1fOiHdGpzspxjjASN2B3hisTGZHlPFcYX7S09+CuLWja8bog7ozElWYsx5C&#10;c1SSmJD9rkBMbwCMDqunJtNBY/du3uXqMoKsC8FTnD7wDv7lu8+43SS/nKmpPUSBd6kpdGaKW6RK&#10;5vceopYjuNBJqyOYfvC/gpb4ypFrRMkH3TbxX1AR1jx176XgiXgiXgiXgiXgiXgiXgirFXV9T1GJ&#10;J+c1TLTJxoylLUu2eODDoAJpBrqOlx0jZS0MtQeLoGknQFgrcow0g45u46GjFx6lTi0zW2Jgg5rp&#10;VSnqSMOZKlmSlnK5N4cNXCw2HnIHgUQvG7fFPR4Q8eT2zoH4R7/FeZvSqyhjUfy4vsxpP4j7vBfS&#10;ZRJ5VIGCUskzNFkwR0TQRLlL2j0iPOI6jHkyyvldnPNyvdggjhbmMAa0cy77xWrVwTedSqQMVJnO&#10;XiLFgly11jAUt+gOkR5gDWLIoXyuzWC5VU88cLc+QhrelfODVnW2IQi2w6ZDKKfPxT1XNE7CYvS0&#10;bjqbqMbTsj1t6QUuNQc5/sN/1FeHv6qrsKUZkf2jv9I+epWClcMaeppyM3cbWd1Opxl55Mh27gT9&#10;Kea4JdWXW2lxjLU5SlmGaOLH7IwHxWyjyRDTuzzx5fadifgrtePPXqpeCKr1ZiFS1GFKWcO7v1fo&#10;0sbBt3iojuAqRenmE1g642UtBNUagw5zo7VgrcpwUmueN7IxcepU844q4iaEvQVLn5x9LOVydnF2&#10;F+4wfWCN3/B0n/mk/sHmvMO/67/+PF/ef8fHarXSWG9J0Z6aVs9rND3Feaux27xQTcoRUNyb84Fs&#10;EYqrKE1RrHi8wwC9GiyVT0uLBxvaOLu3yVtvGJeil44igamrSmKPbA5qKZIsgMAimkYcyylvYSLc&#10;5u4I1U9HLUG0bb+HaslXXwUovK4Dx7FRvhliRXPEoOS+YZKe1qhnpbKGKPrINQzX6hHMA9UejvSl&#10;pvTuz3ey33leRv6trP6Zm5s9t/ub+67pTg5IivCzmsnbmr58H+MTMbty9Sba4kAv1TZgiuXK0mbm&#10;RARs+7p6z+yuhyDFnZ85Mz+d2jqbo7br6MkmkgmVFEhU0iBlImQAKUADmAA3R5JN9K9sAAWCzvBd&#10;XgmAoXHQA3jBF8/n+MlHyhz5slii1RT02iUtk5OFHE3QJy8QOuwiIdEenBkmeQZzuI3ndgvGqcu0&#10;0RzGXkfzMx+CiNnjRW3zp2tByNT1CWeTQxB69Ck/cMEX3oabnmd2N+e1ZrZTq+anZ+p/z2FS8gwc&#10;ouTOPOL5BWfzo2qkynB+FqCbpym4nYNr9cUT5WnkGaDmN5m4LTTZCpojnOBkfzvx+C+gBYoAUoAB&#10;Q0AA6I8xeyvbwRIIqdUeKNEUuoLV/NE15lfKWXMrunIn9nInfKP2xCN1Pkyomxa2w5zgF5lVlelp&#10;zZzru5hie73qB+FWKdVcWlqaTp2XHGwTOojCC+XpKzT4xR+1cI1b2o4PSSZ55maP1LHvyvqfQxbm&#10;32pNP6QvSYQ+ejFXxEqKZ1OrfPwLPwKXAPU3REN3SBg7I4cq7nhAxsfTpd2ldGQ91xqpHS9Gq3sC&#10;vcmp+R0834JI5c2l7fS5W6ZU81ucwhqYesY82WeSU3eSdq9eCligFo2ho6FJ3ipXpeCLnePmUvbn&#10;dzBwi1ak5a65ypph2mMIAESYxzjZouVB72sF3EAdKoT7GikuEGl9NpvqomoDbgsnbnXAB5hMqOUm&#10;XrARj02ZImtnSWjb9427tK8eTL1PfNizpXczBfv0Ll4bjVU9hZsZXRjA35x4fzi/t7RSFDZdxwCJ&#10;5lBDpLpT0cUeahn5TqNAbA3p4zvLtWaeDctmJyuK4nc2qpco5ti6XMgzAfqN0RDL96OHKzmYQsbH&#10;sFz2ldGQWPxqHvlPSbN7B5qxCvh5h6jsNpJqeKKefZXRbKqELfXLodQeL1iMYzviqN+M/tP7L0Gt&#10;paMWGYzsH7qqTXyhsN5fk4G4ezcxhEDFYtjBkt0i54OUb30yiMao8jVDtNm7T5XWWTLdM3QS7YPO&#10;yocz8pieL8WQ043bWvZV+sde4aW9GmCFuf1xjfHkJg139nyV58mX3nUZbb8hUubYv4nTnabWdebm&#10;xxzbBgmRuBN+hVLCtbXnUjdHkymZ6tz04/DuXny5VqX6XZo6MO/T3qjPpgeYL7eaP3MzeD66yh3B&#10;x/WMI/jHpMgLRxQGjsXky1rSeM4uPatjRjNHggSXy8/UJwER+6XWDtzbrOUWunfqMtt8lOtaAqR5&#10;q4zJE6Asl+PG90UOrom6AtDcm1D9d3Zgp5jhWmSwuVUwNz2AVR/eyxnflMnR5LVFkaNunzVja0BK&#10;UbbTaq9QjlL4FAB98ZHVjyvQbRMCmW1NSltbZM0gENwmLmHxNcYoM7jyq9sDByKUI2IULAFg6Aiq&#10;6tsuR/N5LKAvMnzdqO/KqoUDj2F3j4RZHDJJqglUy1EUWu4BQI4gSxyIpyBjMJ0puu1bmBK/1jny&#10;28I1cHvGuWt2lYeFY3eia5+wYLIHOI00+jS2XyREfXeKi5Wt0gCXFv2hHM2lZpcX7MPFN0rpNDWx&#10;jpNz3LIKHnD/AI1QVNMHBR5SDLKyS7BAt8wQ36xvo4wNuK7wdK/0srjs4oUjL8PaRlw505WiqrvF&#10;VzdwYR6fSZgv2RVJXzv9bswV0WS6aPQwHbj4qyJN0kSAmiQqaZdxShlAO4IyE3W8NA0LaCccUlls&#10;44uqGmNVUxKLhMJq0ROXlJbQDqfsyXN7o0R0ssmq0rJLXQRazwFC/GOyd8WnpRNZyPMqg3Mmh3qH&#10;tbwjRwe5vpHNb14rJws13omPfsGHanDMTZn9FlcskiRvWerC6VAOkAR4t+0IZlIzS5z9gt4pulfJ&#10;oY2PabnuWXwMqeY/l6rXolNykZaQjIA6s5biIdoQ33E3UjHXim8J3+kmd+XiroaYY0e3Ptl2Rnzn&#10;1l3qp1zG7QEcvuiDspTnQbDowU2ZHpm4lucek3VnZyyXy4mzYNEGqfsoJlTDwKARjfI52sSV6EcT&#10;I9UAbMF1WiKsQRKQBMYQKUNREYIq/MK6pCV3B5OGgGLyiJH25w/VSzjGplFM/Q0+HisUuUaaPWeP&#10;HwUR8ZKD0P8Ai/I5xNr8lZNAUm49qh93hF/B5brva3rxWXhYP9FG9/VYdqeccT5lo1k8skqZvXfO&#10;BcnAOoEdL9oRzMpGaXOdsFvFN1r5NDGs2m/gnwSrKYazmr3CZB/My1EjW3YqHG90N9QN1Ix1m6bx&#10;qn+kmP5RbvWxHC2lNoC0xI7mrgNyz9yoqPflEhR8I4cpzerZo6ApNyNT6XXefvG6sLCnZDK7DLpY&#10;zbGDcdJEhT/eteMr6iR+s4lbo6WKPVaB1KTipXrmdzBhLybV+6Qape2uoVMviYQiTWOdqi6g+VjB&#10;dxA2qsvMTaLaH2RJjwtwPJSaJnXEewShl98bG5OnPJbbgvPflilbhnXPRiuYa6nb0P8AANIzRwA8&#10;hR7kYkHrAT5rhE95Rt15GjZiocJSv9HC87eKvL4pzH/oeSo/rulw/FMYf8Gz2ndwXP8AmEnsMHWT&#10;5Lz4Ez17rPKwmi3tEYgRgXs4ma8N+Rt1Im9eKcHTP9JM8/h4q3NsMaMQPtVmJnrjnWeKqKiPaAmA&#10;vuiLspTnltsU2ZHpRiW5x6SSrEyk8olgAEuYNWtv0CRE/wCqARkfK9+sSVujp4o9VoGwLa7mDJin&#10;tHrlFsn7axypl8TWjjWOdoF1J8rWaxA2qtvMSqNZm2XnMjlb1UmhTuBMPUKYCX3xrZk6d3q224LB&#10;JlelZhnXPRj4LkGvJm8/IdKzV0A8lR0BWSY9YGPm0ie8WN15GjZiq+EpH+jhedvFWHCcT5hyUpPJ&#10;kh/SGO6XDsy3TjtqRntO7viuZ1e/kYzvPksRpOo335Zq+YGAd5JeQjHuuW9/CG+4m6kQ68U3hO/0&#10;kzvy2asksOKRKfbO260wcfpni6ipvC5Sj4Rw5Rn5DmjoC63JFNe7gXHpJKnG0skMoLtGjFkzKTUV&#10;CJJp26xMABGd0skmkkrYyCGLFrWt6lwPq9pSX3BzNm2YN5Ujbc3glnGLGUMz9DT4KmXKdNHpePHw&#10;uow2IpHWkkks1mXQqVHZI/tDbvCLuD7a72t61n4VDvRxvd1WHatYzfEZ/wDRZVLpSQ3O8XFwYA/0&#10;PP2hHdypW6XOdsFvFc3aufoY1m038FgaR1e+/KlVKJEHejL0CIW7FeVHd3gbqx9pum9Kl+vNb8It&#10;3rAMP6bMbPMzvZqrvzvXKhxv+qJIb/l9WzdgXOCYPXznnpJXWPwJp0L7KVsThzmBIqo+PHGIf8RN&#10;7RVtqSn9hvZfzXItiVIhNs5cV3M1dwkZoHPr+tkiYydJ61m7SqjliHQzOefuhc56rqx19AkBWiY7&#10;l5guUn/dlsb3xLe0DdZ99gUd+VT9SK3S4+5cqitVur+cKmYS0g8pJkmU3dnVEDBEhuDdWMu2/BRL&#10;ap+tK1v4R5rlUk1KKjedz5xNDBqYjp8GTuKUSiHjE98SjUYG7AobwgPpHuftcuxq4w+lYgLQkuIb&#10;mPYqh/vGzD74qeal+klXxxUkeqG+K7jV3TyfF4cmABpoBh8LBFO9ZOZad9x865j4iU4GvDbj0Amr&#10;/sxPecnMo79j51oPiRT4BcFzm6gTN/aAR3eUijv6Nc58TZCAfOK36iRLeT1Hf0a5xxPkX+cfcD/a&#10;iW8X9C5v+PpWo+KcjLuI6N1gQn9pwju8H9C4coM6VrHFaSfonf3E/wDeR3eD+hR4QZ0rE2K8k/RP&#10;Pup/7yG8H9CcIM6Vr+NiSfonn3U/95HeD39CcIs6fnrWHxsSP9E8+6n/ALyHB7+hc4QZ0rEcWZH+&#10;iefdT/3sd4Pf0LnCLOle/GvITBcQdB1ZC/7UN4P6F3hCPpWRcVKfEbCZwXrEgf2CMc3hIm/41sLi&#10;hTojbbqh1imP9l45vGRS3/GtpcTKZEbC9EodIpKf2FGObxk5l3f0fOtpcRqZPumJe8igfiWObzk5&#10;l3fsfOt5K8p49sszQC/tDl/G0R3rJzKW+4/aXQSspGfkzRn0WFZMB94xHez+YqW+We0F0FqVgp82&#10;8QNzaKEH8BiO4nmUt2bzhdBJmBwuQ4GDqG8RzFLPW0JkPTHMxdz1sCZj0++OZi7nrMJoPTHMxdz1&#10;tCaiHPDMTPWwJqI88czF3PW0JsHTHMxdz1kE1Ad4xzMXc9bizIo88czF3OW8r8ntRzNXc5bivS+1&#10;Ec1SzltK7645ZdutgOIWS6zBcI5ZdustqELIvc8cRe5ggur28EXscRIIq7N6IpqcmFZwzKg8vcHb&#10;X0CwG9q5dDD9oBjXFWyx6DhzHFYJ8mwTYltjzjAqvzCkqpbI7Fu6bVJLS8lhOSAZYA+ovvzdYiEa&#10;o6qEnEGN3O3R2LFLQ1DRYESt5n6e1VBeXyNmtsnJJpRkwMNgBS7uXmN1G3j42jeHvcMM2Udjl5hj&#10;iYcc+B36mI7pydHQ4SoxZVHLxCwPZYYDK27A41/sxxs7AbAmM8zlJ9PKRdzWyt526V1yCup5IFNh&#10;JKkfywyY2GVzL5QgULcgEl+R3GvEJ6NkuL4w7pbge5Tpq58RtFK5n3X4jv0K3KVfLKh4tf0JL50c&#10;9tpNJBdN5+yEU1z9I2PaMIpnRegmczofo7dHcvQdUtl/qadr/vR6ezW71J0+FMqnBHDXEmYU88KO&#10;UJDO7KogYPzZEXOQPu5xiufdR/UQNePab5j4Kym3A4UlS6M+w/EdjvirRMneJbRHg1a0XKK2lBP8&#10;ZluUVcvtcGcFMJjW5iFDtjHG2kcbwyuid0+Y969CV9c0WqIGTs52/wCJ9yqbcuCT18INHM5w4qQe&#10;UUVFpacptd+faolLfrLG07/a3ENnZ1O+K81oyW92BfTSdbfMeCurWU4tSxArul6ulVWysQuinNUs&#10;pjF+q5biOcesxo890tE82kjdG77vkV6rIMoRi8MzJm/eHvGntXHN6wXEmwxRwzcHQKGUXzRJGbtg&#10;+te10w/WvFkVINNNONhu0/FVzVx0VlKbc4AePgoiWSHAuo1+E0bUC9NTc+7gD1WXr5+gEnO+3QSL&#10;pJsoRC0rN0b0jOHd71mipslTm8Ehif0OLT2O9ys4UrjBIuNT9ZNJ413laz1tYbdG3RzqG8QjJvmi&#10;k14iw/dPuK37yyjD6KYPHM8e8Yr6kO+PGX0CR1EgiQRIIkEWtddFqio4cqkRbpFE6qqggQhShvEx&#10;h0AAgGkmwUXODRc4BfMXdf1DWzpWTYVtyi0TMKbyrnpBBkkPODYgh6Y4dluq2sew2hipxn1Jx5GD&#10;SdvMvBflKardmUYw5ZDqj8POfnpVgpDDiS0qseaqnVnFUuNXk+fDtHJxHeBL32ZeoObQRGMtXlB8&#10;4zdWMaGjR8VsoclxUxzzx5TpedPwVyjCvUXgiAAIiNgDfBF82nOKR3r9SncN2HwmnxeKu7INpY0+&#10;ssvuN2FHXpvpHqxZMzW7pUHc2c3rHYF4c+WM9+5Urd1fz+o3aUlGFYv36dQ4kvxqafF4yLQ4ZZW1&#10;+qi30A1ukwa77X1hLlPNbudONzZz+sdpXIMj5791qnbq/m9RuwefYvpJSlIUClAClKFgANAAAjyl&#10;7q9gigqnrGm6PZ8MqGYJNCD80kPGWVHoTSLc5u4O2NFPSS1DrRi6yVddDStzpXW8TsCovnXEzEbi&#10;yFuaiqUUD8qvS55ouQedFC4bK4c49pTR6W5UlJr/AM2TmGqNp5fnBeRu1dX+jG4Re0dc7ByfNirP&#10;SeGtLUgYXjNuZ5O1NXE5fDwh4oYeUO0Nyb/Vt1xjqsozT4E2b7IwC30WSoKXjAXfyuOLu3yVwjCv&#10;TSCKt1VXlLUYiB58/Ik4OHoGSfpXSvMGRItzDcdL7uuNVNRS1B4g6+TtWGsylBSD+Y7Hm5TsCpgT&#10;bFWvhEkkZBRFNn/5ymBdrNFCdKbfcncPa7jRv3Kjpdc7q/mGr2/OxeXu9fW+jG4R87sX9Q5PnFTt&#10;M4UUrTrkJq4IrOqiEc6k5mhuEuM/SXNxSW5hAL9cZ6nKk0ozRxWey3ALZSZGggOeePJ7TsT89/Sr&#10;1HnL1kgi5JlNJdJ2h381doMmSfLXcHKkQO8wgETjjdIbNFyq5ZmRNznkNHSvm7nF1zPljy/DGQuq&#10;jcFNkNNFQFrLEx61T5RNbo4t+a8eq3JQiGdUvDBzaXLw3ZbMxzaSMyH2tDB1n4LWGGVV1cO3xOqV&#10;VdobX4PSe7ZiH1TnsBlO8L/WjvCMMGFNHY+07E/D5wUeCKiqxq5SR7DMG/H5xV/kFLU7SzbglPS1&#10;vL0Rtn2JOOe36RQbnOPWYRjzJ6mSY3e4lezTUcNM20TQ0fPapiKVpSCKMnVRSKnGvDJ9MG0vb+qZ&#10;wcCCYQ5iBvMPUUIthp5JjZjSSqKiqigbnSODR0qhDipNqkEUcNqZeTkg6BOX/wAglofWKKljqdZe&#10;KMelwYyHGokDfujF3wXj8MyT4UkRf953Fb36e5Pi8rOqfSYg1WsDU2ppHIbs2lvZOsPpFS9Rg74b&#10;/gh9BHj7TsT2aAnBlTUf1Mpt7LOKO3SVcKcoik6STAlPylsyPbKK5S51zB9ZU+Y4+MYaismn13E+&#10;HYvTpcn09MP5TAPHt0qwRmWxIItLhy3ZoncO1k0G6YXOsqYCEKHWY1gCOtaXGwxKi54aLk2CoMxx&#10;lpRN0aW04R5VM3D/ABWSomcFDoEy2ieXrKIx6ceSJrZ0lo287sO7SvHly9Th2bFeV3MwX79C4wUx&#10;oqrkpy6h5Yf1j2mcxyj1aIh32GJ2oIPald+lvmqr5TqfZgb+t3kq88kuDkmU85V9VnwomqRspuHv&#10;BeCQ2o8Rm2EwlLpuMUQ90aG1NY/iwx7m3oFu8rOaChYc6okMrvvOv/aFrdeUJQVPIDLqOkTh0kia&#10;yREUk5ezEuvGLvOG4N6QREZHqJTnSu95+etXcM00IzYWYDm4o+epVGc+UXXUwFVOSS1hKEDgGzOp&#10;mduSCFriBzZEhvYd6W7xjZFkSFusS7uHz1rHLl2d2oA3vPl3KjTOtcQZ8ZQZrUkxORZMU1kEFRao&#10;GIIZRKZFDZpiAhv01jfHSU8eqwePeVgkrKiTWefDuCr3AGqHpFhAL+scY0gl2hY3ZrMSVvZoqvT7&#10;OUsl3p9wiiQcgfaNuCOubm65DVS2fPwjaX7B71Y2VAVQ9sZyZtLUx3gI7ZUO4vF98Z3VkDdF3dy1&#10;MoquTTZg7T5KwssKpSWxpk6cvlA5hHZk+6Fx98ZnZTf6oDVpZkWPTIS8qzsKRkLAAK2YIF6xLnH9&#10;68Y31MjtJK9GOjij1WgKaTaEIAFKUClDcARQXLQGrcCARG67ZYOFmjJIV3ayTdEN6ipgIXxNYIk0&#10;OcbDFce9rBdxACrjnEKm0leDS8y82d/oJckZcfvaF8BjW3J8ul1mjpwXnPytADZt3nmaLrUE0r6a&#10;/kuRt5UgO5xM1cx7dOyT4xR7YluVMzWeXH7vmVHd6yXUjDBzuPuCzCip9MtahqZ4oQeU2l4FZp26&#10;BELiYO0I5vyNno4x14rvB80npZXbG8VSctoCk5YIHRliKq28VnN1z36fSZrD2RTJXTP9bswV8WS6&#10;aPQwdePirGREpCgRMoFIAWAoaBaMt1vAstmSOXXVlkji6oOZ1jSkmuEwmrYiheUkQ21UD9RPMb3R&#10;pjo5pNVpWObKFPFrPHj3BRPw+XmGlNU5NJnfkrqEBm2HsVUv+EX7xDfSPa3vPYsvCZf6GJ7/AO0d&#10;pTY4oTXlLSuQID+jKLxyX73ohhekZ7Tz2DzS1fLysjH6j5L34tyP9alnk1m/tIGV2DYf9ETd4w4Q&#10;zfRsa3vPanBIf6aR7+uw7ApuW0VSsosLCUtEzhuUMTaqB+upmN74zyVk0ms4rXDk+ni1WDx8VPZQ&#10;5ozLYvbQRc7t8xl6W2fuUWqP6RdQqZfEwgESaxz8Gi6g+RrBdxA24Kru8TaRbqcHaulJk75kJekd&#10;wYewQACD96NjcnTHEjNHTgvPflimBsDnHmaL/Bc/wrrOZ6SOkl0Ux3OZqqVtbtR5Y9wxPesDNeT9&#10;OPeq9+1Mno4SOlxt3L3zLiRNA/wlUDOUpm5SMsb7UbdG0WsId0c3alZqsLvxHyXdwrpNaRrPwj3l&#10;elwvkjgwKT57M54pvHhro4kv1FJksHVeBylINQNZsCDI0TvSOfJtKsEupWm5TYZdKmiBw/OFSLtP&#10;vjc3vjLJUyv1nErbFRQRarAOpS+kUrSvDHKUBMYQAobxHQIWRV6ZV5SEquDycNQOG8iRtucO0qWc&#10;Y1R0Uz9DT4eKwy5SpotZ48fBRHxj8O0p2n5vNb8lfY8HbD/pT3/CL+D830j2t7z2LNwtn+ije/qs&#10;O1OFYozP5llKZGiO/hCpna4dmz4g94QzaRnK5+zD4pn18mhrIx0m57sF58C6hf6z6r5iqA70peUj&#10;AvZxM1w7ob8ibqRN68U4Pmf6WZ35eKuhphpRjU+2Ul/DXA6mWeKHXEe0DDl90QdlGc4XsOjBTZki&#10;lbjm3PTirI0Yy+Xk2bBog1JuyoJlTC3YUAjI57naxJXoRxMj1QBsW46pEyidQwFIXUxh0AIjZSJs&#10;q7Ma9pCV3B1N22cN5ETbc3glnEI1R0M79DT4LFLlOmi1njqx8FFjiKZ5xZBT82mXQsKXBkB/0h/4&#10;RdvDN13tb3lZuFc/0Ub3dVh2rAXuJsy+ZZyqSoj/AJQoZ0sHZs+J4hHcykZpLnbMAmfXyaGsjHTi&#10;e7BYjSVQv9Z3Vr85R5SUvKRiXsuW9/CO77ibqRjrxXN4TP8ASTO/LxVsbYd0c3PtlmRnrn1lniqi&#10;wj2gI5fdEXZQnOF7DowU2ZIpm4lucek3VgatZdLi5GDRBqXdZBMqYfugEZHPc/WJK3MjZHqgDZgu&#10;SYVNJJZcH8wbNzBvTOoXP93f7osZTyP1WkquWrij1nAdarjjFGQAIllybyZnDT5MibLfrMfJGtuT&#10;JfWs3aVhdlmH1A5+weajVq/qF1fgMvYsE+ZV86BTxTR4wRYKKJus4nYPNUnKFS/VY1v4j7guBWbz&#10;Z3+Uqs2BOdCWNcvgqcCmiwMjbqx3/Efcqzu79ea3Q0e9cRk6JEwHmXnWcrBrtHq4m17jEie6T+rm&#10;t2BR3rTevnvP3iu1Cq6ZlVhl0lboiX1wAhDd5gKYYqdBLJrOJWhksEWqwDsWtxiuBPm0Er9GYx/w&#10;tEm5MJVb8ssbzeKi18Vpyf6O1SDrEoh+Jhi0ZMYNJVByxI7UZ7lGL4i1WtueIti/UTIcf3gGLRR0&#10;45CVUa2sdytb3qHd1DM3lwfTR2sUd5NoKaY/qF0i5rWN1WgKlwe/Xkce4KM4YzR1TITNzCPGH33i&#10;ZLzyqLYYm6AszVC4y5duplDcGYbRDcgr91XMeciOtxEe2Jbmo7otJpuPTHcxcz1pNNx9qO5i5nrS&#10;abfWiWYuZ61jMjm5ICPZDNXM5Y8Mcm3EP4DDBdxXm2eDySGv1jaHFSzlh8uHmC/bHM5qZjl7s3g+&#10;sQO8f4Qz2ru5uQG7rnUD3xzdAm5lOCKjvW93/rDdV3cule8CNzrD4Q3Vd3JOAh+kP7o5uqbknAU/&#10;bU8Q/hDdSm5Be8AS5zH8YbqV3cgnAEPreMN1Kbk1e8BQ+t4xzdCm5Be8CQ6B8Rhujl3cwnAkOgfE&#10;YboU3MLzgSHQPiMN0K5ubU4Cj9bxhuhTcgnAUuk3jHd0KbkFj5vS9o/iH8IbqU3IIDEpRAxFVAHp&#10;vrDdVzcguhMX6PzL9yn0ZTmD8BCI5w5gpZpHKV1JzWokuROHfYY5jfiIxG0fshSvIPWK60qpq1G2&#10;SZiYOg6aZvxKMRMUR9VSEsw9ZdaVd1WlyjtFvtkt/VyxHe8XSpiom6F2pYkTwnz7Bsp/RmMT8RNE&#10;N6R85UxVycwXaniee/yiUrE/o1Sqf2FiG8h7Snv08rV3I4myc1tsi9Q6RMkAh+6Y0QNE7oUxWt5i&#10;pNDEGm1rAEwKQehQp0/6wAEVmjkHIrBWR86lm9TStzo2ftlb8xFSCPheKjC4aQVaJmnQQpIsxNbl&#10;aRXmKzPW4szP0xHMUs9dBZsbpjmYu563lnHXEcxSz10pzQo88RzFLPXUnMSDzxHNUs5dJHpR9aI5&#10;q7nLeVyUY5ZSutgLlGOWXbrMFL88cRZZoLqZoLiwWRRcpmQcJkVROFjpqABiiHWA6R0EjELjmhws&#10;cQqo7w9lO3F7Il3Eifj+cZHsmP2kh0t1BaNzK99rPAeOnzXmSZJjvnRExu6PJQ8zYVQinsqjk7Kr&#10;JeXQHTcoJPil6ctt/UTxi+N8JN43GM9Oj52rNNFUAWmY2ZvOMHfOxV9vKqYfKClTU7cSOYAOsomg&#10;cUDeyAH/AImGNTpJW+kYHj2m/PksUcUDj/JkMbvZd8fiuuYJ1XLibKqJGjPZaTi7chOFABA5i7l0&#10;g+yYkVx7i70Tyw9nwPerpd3ZhPGJG84x/wBw7Qu+l6pYNhKSk6pmVMqhul7gfOct09UEFrKpBzXD&#10;aDFdTTuPpY2ydI4ru0YHuVlJUMH9PM6M+yeM3sOI719GNVtSu2OSsqPltayMvKmMgyPbdYslwFQD&#10;W38m0eWKWIO/kyuidzPw/uGHivYdWVBbaohbMznZxv7Tj4KJlUqwfnbsVaIqR/RVQCNjNE3CjMwq&#10;ewdFwNj/AGSGtF8stbGP5zBKzntfvHvWWGHJ0rr08joJOa+b3HT1FW/ZY3Ux8yvKq1l5dxVA83Px&#10;LzWEPQ+IiMYb0E3tRH9TfNelbKlPoLJ2/pd5eKgprWOG84V4LinRziQTFTii5mDMTEMI/o3iAAoI&#10;ddgCNMVJVRi9NKHjoP8ApOCyTV1FKbVkJjdzub4OGK7pTh5JlkeG4U10+lqO8GzdyWZMCjzZkDjo&#10;P2hiqWveDaqhDtozT2q2HJkZGdRTuaOYHPb2ea+wjvjwl9MkdRIIkESCKqVhX8ho0iaLwx3c5daM&#10;JM0DavFzjoUCkDcAjzj7x0jZSUMlRowaNLjoC8+uylFS4OxedDRi49SqiFGVTiGsnM8S1BYSADAo&#10;zo9moIF6Si9VLYTm+qH7uoRtNXDSDNp8X8rz/pC85tBPXHOq+LHyRj/UeX50L6ezZtJe2SZMEE2z&#10;NAuRFBEoETIUOYpQsAR473lxu7Er3mMawZrRYBb44pqr1fX1O0WkTzosZWZONGUqahtXi5h0ACJB&#10;rYR0uNgjXS0MtQeLoGknABefXZShpBxzxjoaMXHqVPCmq3xMEF63VPTlImG6dMMj2duCf56vzAIb&#10;yB4FELxv3xT0eEPHk9s6B+Ee9ebvSqyhjUHc4vYGk/iPu8F9Ik8klNPME5XJGaLFglyEUS5Q7R5z&#10;GHnEdRjyZZnyuznm5XuQU8cDMyMBrehSEVq5cczmstkrJWZTZ0iyYIhdRdcwEIHePOPMHPE443SO&#10;zWi5VU0zIm5zzZo5181PXdX16Y7PDCX8ElFxIpV01IJENBEB4IgIXUHTeIdQgG+PWFFDS41Ju72G&#10;6es8i8I5RqKzi0jbM+0do/KOX5wU5TGFsjkbzz5NlVqiqow5lJzMvSnKYP0KY5ipAHNbUOmM9TlO&#10;SRuY3iR+yPfzrXSZHihduj7yS+073DkV6jzl66QRVyqq5pii2wLz98RFQ4egZk9I5VH+bSLxh10v&#10;u6RjVS0UtQbMHXydqw1mUYKQXkdbo5TsCpvnHFLEDSUN/gPTKn+PvSgrNlSD+jQ3I3Dp15wNG/Mp&#10;KXWO7P5hq9vL84LzN1r63UG4R851zsHJ84qx0rhnS1KLDMEUDzCfKDmXnUxNwl4c47zZzcn9UA67&#10;xkqcozTjN0M9kYBbqPJEFMc4DOf7TsSrlGFemkEUNUNVU7SjThtQzFBgiN8m1Nxz23gmmFznHqKA&#10;xfBTSzmzGkrLU1kNM3OlcGj50c6oPw+rqtvRYcyEWMqPb/jJPA2SQlH1kEAuJ+odesAj09409N/U&#10;Pu72W+8rx+Equr/pY81vtvw7ByrrluDsucOyTivpk6q+dF4wcNHIxTHfZJqXi26huX6oRXJlZwGb&#10;A0Rt6NParIshMc7PqXGZ/TqjY35HQvo7ds3aIEbNEk0GyQZU0UigQhS9BShYAjy3OLjc4le61oaL&#10;DALbEV1I4io9Q4sUfInHm1BwpOp6bipymUE4Y4E4eqOTilHqEb9UejBkueQZxGazndgF5NTlqnhO&#10;aDnv9lvGKhtpjDWfzRGlCSVT11LPpqYo/V0TTuHTYwRotQ0/PM7sb8VlvlKq0WgZ+p/kPEKTkmEF&#10;ISt15zmaa1RTw2p5lOVBdqCPUQ3EDXdxbh0xTNlWd4zW8RvM3BX0+Q6aN2e+8j+d/G+CvoABQApQ&#10;sUNAAI81eyvYIvI4ipVQYr0TTy3ATv8AzjNhHKSWSsvDHJjB6tk+KU3UYwR6MGTKiUXtmt53YBeV&#10;U5ZpYDm52c/2W8Y/O1fMpzjpOn9yMFpVSjEbhwl8cZnMu5m1KoCR/qrB3x6kWSYma2dIeYcVvadP&#10;UvHly1US6mbC3ndxnfpGjrVCmNbUi4W4XOUZ/XkxLqU02cBL5cQ/Sk1QFUbdQ6dUb2QTAWZmQjoF&#10;3dZK89zoHHOlz53feOa3qaFmbGquE24MqZZSqmWBeQjL2ifv2u0KPcUIhwXCTeQueekrQMqTNGbE&#10;GxjoCqM0m1T1D+Xp0+mBLiIJLrHOmF9+UgjlC9uYI2RxRx6rQFjkmlk13ErlayQVTZEEDLH9kpRM&#10;PgETdJzqDY76FLGp5wzSBV+KLBEdxnJypX7C8oe4IqEudq47FN7NzF3kN2rW2Z8ONkkzZ1Nj7tog&#10;mKLf9sra33YsIzdchvj2BZxLn+iaX9w7T5KwMsO548saYukZel+hbhtlbdAnNYoD2RndXRN1QXbV&#10;oZk+ok13Bg6MT2qzS3Dqm2AgodsL1wH554O1Ef1dCe6MkmUJXcth0YLZFkmBmJGcec4/BWpFmRIg&#10;JpkAiZdClKFgDujEXXXpBttC3ggEcupWW0Egjl12yjpnUEikgXmkwbtjB+bMa6ncQLmHwi2Onkk1&#10;QSs81XDDruA8VBBXDiZcWlpE/mgDyXSpeCNR6wUU3+ARq3kGeleG957Fi4TMnoY3P6dUdpWQSrEO&#10;cfT5o0kbc35hgnt1rdAqKbh6yjHN0po9Vpeeld3Gtl1ntjH3Rc9pXQ1w1p0ioOZpwmcvOdeYrGWH&#10;7uhbdoRF2UZdDbNHQpMyRBe77vPO43VpaMGjFIEGLdJsiG5NEhUy+BbBGJzy7Em69JkbWCzQAOhd&#10;IEiKmsgJHF1cMynUlkxM81ft2nQCpylMPYXePcEWxwvk1QSqJqiKLXcAq2bEeXvDCnTUsmU9UAbZ&#10;2yJiIAP1lT2t4Rr4Pc30jms2nFYDlZjvRNdJsGHaUz4nzf5tGW063H9IbhrkOzL6Me+FqSP2nnsH&#10;ml6+XkbGP1HyWXxcBMLDU89mc49pDacGaj/ok93caHCGb6NjW957U4Jz/TSPf3DsCn5XSFMyawy2&#10;VNUTl3K5AOp+0NmN74zSVUsms4rbDQwRarAPnnU1aM61L20EXO8fMJcltn7lFqj+kXOVMviYQCJN&#10;Y5+DRdQfIxgu4gDpVVdYn0qkqLaXqOJu8D/F5aidcw9g8Uo9wxsbk2Yi5s0dOC85+WKcGzbvP3Rd&#10;aQqKvptpJqaTlyQ8lzOFsvignY4RLcKZmvJf8I96jvqsl9HFm9Lz7hinwVraafl2q1GyQ720oSBC&#10;3YsPH8QhvmnZqR3/ABY9y5vKqk9JNYczBbv0roaYY0g3UBw6aqTN3zuJgqdwYe0BECD92IuylMRY&#10;HNHRgrGZHpmm5Gcedxv8FaWjFkwT2LFsi1R/RoEKmXwKARjc9ztJuvQZG1gs0AbF0RBTWpdwg1TF&#10;ZyqRFEvKUUMBSh3jYI6Gk6Fxzg0XOCq77EmjmJ9iWYleORGxUGRTOTGHoAUwEvvjYzJ07vVsOnBe&#10;fJlamZhnZx6MVxfDSp5mH/F+k3okHkuJmcjItunINxN3DFu84ma8g/Liqd/zyeihdtdxV4MsxLmn&#10;06dy+Som3pS5AXB7dGda1h6wGG6UjNDS7abeCbjXSaz2s/CL+KFwzk7kQPP380nim8QeOT7O4eyQ&#10;mW3jDhF41A1mwJwPG70rnybSp+XUzTsosMtlbRucNypUy7T743MPjGWSplk1nErbFRwRajQOr3qV&#10;E8ULSuZ5MWTBPbPnKLZH21jlTL4mEAibY3O0C6g+VrMXEAdKq7vE2k0FODtXSkyd8yDBI65h7BAA&#10;IP3o2NybMcSM0dOC89+WKcGwOcfui65Rq6rpjpJKWWRTHkuJoqVvbtR5XgMT3rAzXk/Tj3qvftTJ&#10;6OEjpcbd2lYDLcQpn+UZ+1liQ70ZYhnG3RtFrGCO7rTM1WF20+S5uFbJryBn4R7ytB6DpwTArUD9&#10;7NlQ1EZg7Nlv1AUSadUd39L6gDdgXOCodMrnP/E5SLX4FyWwsUWDcxfXRTKY/wB4oCb3xS4zyaSS&#10;tMbKaLVDRsCzXrSTpXEDKHD6pbf1hLHBSvKsNWwKCe4qSVtoAZx6AOF/3APGlmTJHLFJliBnL896&#10;hl8Vn635NlJj/XVuUnjcIvGTGjWcspyw93o4yduCjF65rR1ucNJeT+bTBU/7+YsWikp28hcqjV1j&#10;+VrO8qGdPZi9v5znD50Ud6e0FNIf1C6Rc3NbqtAVLonv9JI53cOxcRAljX5tunfpNxh/evEi97uV&#10;G08LNDQsjzkhC6aAG7miIjurTKGhcKk7DpERi0U5WV1bGOW+xcik7UHk2DtGJiFo0lQNVI7Vb2rk&#10;Umypt61vs/xiWawcih/OdpdbYuU79MdT3P8AaG8SzjyYLm92etc7VpGaAXk2DsjlidKtaGt0BaDz&#10;Yw88Mxdz1qF64PySnHuGFgmKxzPD+oPeIQzmrua5ebB2bUxih4xzdAu7m5ZAzU9ZXwD/ANY5uq7u&#10;XSswZl9Y5x90c3Qru5BegzQ9kR7RGI7oVLc2rYDdEPzZfCOZxXc0LMCFLuKAdkRupWXsF1IIkESC&#10;JBEgiQRIIkESCJBEgiQRIIkESCJBEgiQRIIkESCJBEgiQRIIkESCLWKKRt5Cj3R3OKjmhZpCdvq2&#10;VVQH+aUMT+qIR0m6WtoUihUE/bfNTNxp+kEq3+sA0VmNh5Aph7xylSSNdVEjYDmbLl586YlHxIYA&#10;90VmnjPOrBUSDmUm3xGWCwOpd2mRVv8AumKX8YgaQchVgqzyhS7bEOTKW23CGw/ziYm/1W0io0ju&#10;gq0VbekfPQplpVcndCAITBATewJwKf7prD7oqdA8citbOw8qmE5ka1wNpFJYrs5dac1OHPEcxSz1&#10;1pzgecYjmKWeuwk3Jz2iGYp566k5iU3rREsUs9dZHRR54jmqV1uBYo88Rsu3WwDwXV7eOIo6ayGT&#10;TxLZzVki5C1imMHHL9k4WMHcMXRTvjPFNlRPSxTDjtB+edVv4Hz2ScakZ0oRAu6WTH07e3QU3KIH&#10;YHfGvfccnpW9YwK8/eE0PoJMPZdiPgoWbupYsOTEKmDM1B088MwFVIesVEuOXqAc0aYmvH9PJf7p&#10;+OCyTvjP9XFm/eGI7Rj4pL6cmDe01w7qjbAnyUlVLmL9Xap2MX7IlDrjklQ08Wojt88ylFTSN49L&#10;NfoPmPBSjuvFxKDLFyj0Zq2CxAmoJl2xS/Vcoh7gEB6RiplFy0suaeb4FWyZQvxa6G49r/cFZaWl&#10;8oegCuEdfOpUr6tOzUQdtwH2Cpqal7S5hjJUyPb/AFcId95uB7f2WykgY7GhqC37juMNljo71Z16&#10;wxBkKZ2lfUaWdSkQstMpB8qTMUPbaK8frERsEZBSU0uMEua7mfh/cFtdXVkItUw57OdmP9pxUKzk&#10;2BldOgXpt58HqjAbADBU0peEPzlKgayYiHPkKPbGh8uUKYWkGezp4w7fNZY4MlVjrxHc5PunMPZo&#10;7AvuAjrHzy+sXl4LiXgi0unbVi2VePVk27REonWXVMBEyFDeJjGsABHWtLjYYlRe8MGc42AXzFxX&#10;dS14upKsL24Iywptm7rB6QQbE9oGiRgusfrELdVrGj2G0UVKM6pPG5GDT1nkXguyjPWHMoxZvLId&#10;H5Ryn56VZaPw7kdJHUmGZWaVI51ez18O1dKGHflEb5C9Qd4jGSqr5J+LqsGho0LdQ5LipuNi6Q6X&#10;nEnyVvvGFektbhy3aIKOXSpEGyRROqsqYCEKUN4mMNgAO2OtaXGw0rjnhoucAF8wdV9UlcOVJRhY&#10;2AGBDCk8q96QQaJCG8GpDB6Y/dbqtxo9htDFTDOqTjyMGnr5l4D8pT1ZzKMcXlkOgfh5/narDSGH&#10;EkpRY80UOrN6ncavJ6/HaujiIWECXvsy9Qc28RjLVZQknGbqsGho0fFbaHJcVMc/F8p0vOJ+CuV4&#10;wL014IgG+C6vnM7xUIu/PTuHjA1UVGXRY6I2lzX6y7jk6dAD1XvpHqw5Ms3dJzubP7jsC8Ooyzd+&#10;5Uzd1k/tbtK1SzC1abvU5/idMfhHNiDmbywOJKmt+ZNDTadpg15wHfHZMpBjcymGY3n9Y9fIow5H&#10;Mrt0q3bo/wBn1G7By9a+lEImkQqaRQImQAKQhQsAAG4AAI8om690YLK8cRQ9RVVT9JshmFQv0WLb&#10;1c43OcehNMtzHHqKEXwU0k7s2MXKzVVZDTNzpXBoVB+EeI2IfEpBmNKUwp/+oJmQDPViDztm3q3D&#10;cY2/mMAx6e96ak9Kd0f7I0DaV4++q2u9ANyj9t2sfwt+dqsNK4YUxS6/nMU1JtUZxzLzuZG4Q6Mf&#10;2iia4E/V16RGMtTlKWYZuqz2RgFto8kQU5z9eT2nYn4K63jz16iXgiganrSmaOa8KqGYpNMwXSQ5&#10;a6n9GkW5zdtrdMaaajlqDaMX8O1ZKuvgpW3ldbxOwKjFqbEyvwEtIywKUp5TdPZuXO8UIPrINdwd&#10;prh0Gj0d70tL6V26P9lujrPzsXk77rq30Ddyj9p2t1N+dqmKewkpqUuyzmcmXqSpdBPNZsYXBswf&#10;o0zXIQA9XeIdMZ58qSvGYziM5m4LTS5EgidnvvJJ7Tse7Qr/AKR5q9hLwRaHb1nL2yjx+4SatEgu&#10;quucqaZQ6TGNYAiTWOcbDEqL5GsF3Gw6V87d4uJzVwpLcOZO7qp+Uch3aYcHlqRvruVLAPdoPMMe&#10;o3JWYM6ocIxzaXdi8R+WxIcylYZXc+ho/MfnpWn4v60q/wBLiLUh0mB9Rp6Q3bNrD6iqw+kVDpAe&#10;4Ylv6CD+nZj7TsT1DQFHgypqcaqTi+wzAdZ0n5xV4p+lKbpRvwWnpY3YJ2sYyRfSG+2oa5z/AKwj&#10;HnT1Us5vI4letTUcNMLRNDfnn0lTN4oWlIIqtPcSqDpoVCTmfsUXCJ8irRNThDkpteUgjtFQ3ezG&#10;uGgqJtRhPh2nBYqjKVNT+keB49gxXyypfKalaO0b0hKln6wCYpXj30LfTcYqZRFQwD0GyDHsQfR9&#10;2mZ1ugYn57V4U/0mBwp2F3S7AeZ7l8bqbEPECtM6c3mqqbE9w4C1+Tt7dAlLbP8AriaPagpaen1G&#10;485xPzsXh1E9VVelebcwwHx61XE5aoJBSOc2yMIGMn6mYNw5d0XOkuq2QhosFJMpAu4GzZuosP1C&#10;ib8IqdKBpWhsROgKyNKFnCwcdMjco86hv7C5hjM6rYOlaW0jz0KXCiJbL0uETiYlSRDlDcqJfvHE&#10;Yq305+DArTTMjF3usOxc6L2mgOKFNydxPXQabQCm2AD9dRTih92LDDLpkcGDvWXfcJNoWGQ93aVL&#10;pSWtZoUCunbaQsv8lYl2i1ugVB0KPWWKjLTs0AvPToVwgrJdZwjbzNxPb5KUl+H9Ps1OErIGfvB1&#10;M5fGFc4j08bi+6KZK+V2AOaOYYK+LJUDDcjOdzux+CsybYhCgUoAUobgDdGPOXohtltBII5ddWwE&#10;44uqFm1W01I7lmEwRKuH+LpjtVr9GQlxDvjTFSSy6oWOevgh1nC/NpKivhTUs3/5M06tsTbn00EG&#10;yVukE75jB2DF+9Yo/SPx5m4rLv6eX0MR2uwHYs/gjVE3uNSVEqmibeylJeDk7NqIZzB2hHN9Qx+j&#10;Z1ux7l3eNRL6WU25mYd+lS8qoWl5OO0aS1Izi9xcL+nVzdOZTNYey0US1s0ml2HYtMOTaeLENF+c&#10;4nvViBOMi3LLJBdXuUCgJjDYA1ER6IIq1M8QKRlR9ipMSOXV7FbswFyoI9Ho7gA9oxrjoJn42sOn&#10;BefNlSmjwzrnmGPguH4T1lN9Kepg7VEeS8nJ9gH7AvH8Bi3e0DPSSX6G496p35Uy+iisOd+HdpXo&#10;UjVs21qOp1kkTb2cnIDYvZthDOYO0Ib6hj9HH1ux7k3lUy+llNuZmHfpUjLMO6QlZtqnLU3Lm9zO&#10;Hl3Kgm6fSXAB7AiqSvmfhnWHRgr4clU0eObc85x8VZyJlIUCEKBSFCxShoABGNegBZZWgi8MYhCi&#10;c4gUhQuYw6AAB0wQmyrEzxEo+VG2SkzTcOb2BBndycTdHo8wAPaMa46Cd/q2HTgvPmyrTR4Z1zzD&#10;HwUf8L6sm2lOUq4IkO53Njg0KAdOy5Rg7Bi3ekLPSSDY3HvVG/qiX0UJ2vw7k+DlfzbWdVKnLkR5&#10;TWTo5fBdSxw98d3emj1I87pd5JvSsl9JLmjmYPecV0NMMaTQU4Q9QWmzznczFU7gw9oaEH7sQdlG&#10;Y4DijoFlYzI9ODdwLzzuN/grU1ZtGKQIMm6TZENyaJCpl8C2CMTnF2JxXosjawWaAB0LfEVJYqKE&#10;SIKipgImXUxzDYADrGOgXQmyq8yxGo2Wm2R5mm5cbioM7uTCPR6PMW/aMbI8nzv9W23DxXny5Vpo&#10;8M656MfBR/wzqiaDlp2lHezHkupocrMlunINzGDsGLN6RM9JINjcVRv+eT0UJ2u4vcvBkmIs11mt&#10;QtZSibe3lSGc1ujaq2MUeyO7tSs1WF34j7gm962XXkDBzNHvKzRwypoVAcTcz2dug/PTFwdXXsLk&#10;DxvHDlKXQ2zR0BSbkeC935zz94qzsJZK5UTZyxk3Zk3CCCZU79uUAvGN8r36xJXoRwxx4MaBsXTn&#10;CK1YuZ5MmLBPbPnKLZL9IscqZfEwgETbG52AF1B8rWC7iAOlVV3ifS6SgoMVHE1dB+Zl6Jlh7jcU&#10;o9wxtbk2U4us0dK81+WKcGzbvP3RdRy1bVW9/Jsnay5MeSvNnIAPegl6QItFHC3WcXfhHv0Ko11S&#10;/UjDel59wxUYqrPHus5qxZMnO2k6Gwt2LHymi0bm3Uj/AFG/cqi2d/pJiOhgt3rmJLqLbqcIPLV5&#10;o753ExXMoYftBqUfCJGac4ZwaOgKLaSlBuWl553G6kyVVwJPYy1k0Zo+wkSwadRcoe6KDT52sSVr&#10;bPmCzQAuJxWEzMA3c5C/VAoe+0TFM3mUXVTudV99WZNQWmB1TewBzH/C8amUZOhqwy5RYNLveog9&#10;RuVfojNQ1/XVEEw7euLt7tGlwWbfj3ajD14LlUezhb5xyk2L0JFzm/eiVohyEqJ3w7S4N2YrkOm1&#10;Pq7WWdD/ADhxt3AES3QjQAFHerTrku2leldNW/zKaafWABfx3xE5ztKuaxjNAAWlSb/W1gI1J0ll&#10;yKTY28N0WiArM6tYOW+xcKs2+v8A2xYImqo1EjtVvauNSbfWH8IlZo5FC0rtLrbFxnmgnHi69mox&#10;K5XBAzaelY7d0fcmfv0/GIEjnWhrLaAmR4bflL2jf8IjntU9zcveCqjy1vAI5ui7uXSsgZJesJjd&#10;o/wjm6FS3ILMGyAbiB36/jEM8qWYFtApS8kADsiN1Ky9gupBEgiQRIIkESCJBEgiQRIIkESCJBEg&#10;iQRIIkESCJBEgiQRIIkESCJBEgiQRIIkESCJBEgiQRIIkESCJBEgiQRIIkEQQAd4XgizbruGmrRZ&#10;Vv8A0JzJ/wBUQgcdK4MNCl21WVA23PNqUPVWIU3vACm98VmFh5FaJnjlUw2xDeE0ds01Ok6RxJ+6&#10;YD/1oqNKOQq0VTuUKaaV/J1bAvtmwj+kJmDxTz++KjSuVrapuxWFlUDF59DdorD7JDgJu8N4RQ6I&#10;jSFe2UHQVKpTM5eeKsxWh67kZwPPEDGp56kEpsmPPaIFimHrtTfkPuMEQLVLOXSVwXpiNlK62goA&#10;wXV6OUwCU2pRCwgOukcXVV5jQMidrcNYArJ5lvK7l5tiN+socX3Rtjr5GizuM3mOK82XJcLjnNux&#10;3O3BcZjV7IQEq6aFTywNBMSzd5l6y6lNpzaiMWWppdF43doVP/GQabSt7HKFFth3UzjIAKU9PwH5&#10;sfkKwH+yPozCI9HGjRnVUI9tnaPNZM2hqHcsUn6T5e9WyWTzFeibFZPEarkpP8Ue8R0BPqKCN927&#10;jG+zGKSKjqNI3N3ONHz83XoxTZQpNUiZnMcHdv77FMGrnB+v1eAV9JSySeiAFOMzT2BgHoI9TyGA&#10;ofXyRSKKtpRnQOz2fdx/t8rq05QydWHNqWZj/vC39w99l9yHfHzq+tSCKl1ZiTJ6bclkrJJWd1Wv&#10;o2kbANotcdwrGC4JF6RNrbW1o9Clye+YZ54kftH3c68qtyrHAdzbx5Toa3T18ygWuH9QVq5Sm+Kj&#10;op2hDbRnSTIwlZIj6ouDgN1jhz6267aRpdXR04zaYY8rzpOzmWNmTJqt2fWHDkjGqNvOfnQvprdu&#10;3aIJtmqREGyRQIkikUCEKUNwFKFgAAjx3OLjc6V9A1oaLDALbHF1VOsMQJFRxU27kVHs8dcVhJWY&#10;bZ4uceTYgckBHnHuuOkbaShkqMRg0aXHQF51dlOKlwOLzoaMXFVdvRNT4gLpzTE5XgclKYFGdHM1&#10;B2IW5JnipdVDdQe7UsbHVkVKM2mxdyvP+kci89uT56059XgzkjGj8x5fnYvpzVq1Yt0mbJFNu0RK&#10;BEUEigRMhQ3AUpbAAR5DnFxucSvfYxrBmtFgFuiKkqxV9e07RaBBmy5lH7jRlK2wbV44MOgAmmHS&#10;PONg642UtFLUHijAaSdAXn12UoaQcc8Y6GjFx2BU74PV3iZ6asVlKXpA+pKcZn+WuCf54v6oD7AB&#10;2gAheN+709H6L+ZJ7R0D8I968zetXlDGf+VF7A1j+I+7uX0eSyKT04wTlcjZosWCXJRRC2vtGHeY&#10;w84iN48maZ8rs55uV7kFNHAzMjAa1SMVK9cr+YsZU0VfzNyk0ZIhmVcLmBMhQ6zGsETYxzzZouVX&#10;JI2Nuc8gAcpXzZXEKpq1VOwwtl3yEDZFqrmRBTZFtv4OmIZlTB1h2hbWPWFBFTDOqTj7A09fMvCO&#10;U56s5tG3i/aO1eocvzgpWncKpPLnwT+o3K1T1UNhGZzLjlTENbN0dSJgA7t9uYQimoym97cyMbnH&#10;zD3nlWilyNHG7dJSZZfadybByK/R5i9lIIoKp6xpujmfDahmCTQg/NJDxllB6E0y3MbwsHPGmmpJ&#10;ag2jF1jq66ClbnSut4nYFR/P+Jlf8WlmPwQptT/nqaEA8wVIPOg13FuHtdoGj0NwpKX0h3V/st1e&#10;s/OxeTvmurfQt3GP2nax2N+dqnqYwtpmnHXnZcqs6qM45lZ1NDcJcifpJm0J1WC/WMZ6nKUsozRx&#10;Wey3ALZSZHggdnm75PadifgrvHnL1kgijZ1P5LTjMZhPXyDBoX84uYC3HoKG8w9QaxbDA+V2awXK&#10;oqKmKBudI4NHSqAOIlVVgbYYZyEx2Bhy/CWcgZsxt7SKXziv97lj1N4QwY1D8fZbies6AvG4Unqs&#10;KSPD234N6hpPzgtzPCRKZuE5niNN3VVzEg5yNlR2EuRNb822TsHeO/oiL8q5gzadojHa49akzIgk&#10;OfVPMrubQ0bGhfRGrRoxbkaMUEmzVIMqaCJQTTKHQUpbAEeU5xcbnEr22MawWaLDoUbPKrpimSZ6&#10;hnDGWXIKhCOl00jnKW/IIYQMfduKAxZFTyS6jSdirlqIotdwG0r5nOvKYw7l905OWYT1YUzCQzRA&#10;UUNoF7EOo5FEwXEOUUhtB590enFkOodrWbtPldeXLl6nbq3ds+Nl8ynflMV5M9ojIpbL5ImoUAIY&#10;+eYO0zaXEpjbJLxSGPWh+j8QxeS7uHn3rw6n6TyaGAD+4+XcqJN6nr+q9qFRVBMHLdwUpV2m1FBq&#10;cCWtdqhs0d4X1LHox09NBqNFx86TivLlqa2p13kA/OgYLjYU2dXiNm6iw9CZREA8InJU9SjFQt5s&#10;49qs7Gg5stYTIpti9KghfwLmGMTqto6V6TaN56FY2eHjYtheOTqD7KYAQPEc0ZnVp5AtLaIcpVga&#10;UtJWYZiNExENc6vH7+Ne0Z3TvdyrQ2nY3kXG9rCnmCgMmhzTF9uIzl5NubsuXih4xcyjldieKOc4&#10;LLLlKBhzRx3czcfgtRQryefMIt6eYm/OLfKXduonJDsGwxL/AIaLSS89gVd62fQBE3pxcuxnh5KA&#10;VB3ODrzl8H518cTlDsT5NuobxB9e+1mWaOhWR5KivnSXkd97yVqQaIt0wSRTKmkXkkIAFKHcEYi4&#10;nSvSa0NFgtwJxFSWYEhddUPOKqp2Q3CZzBFJUPzBR2i37Mlze6L4qWWXVCyVFdBBruF+bl7FDfCm&#10;ppzpS9PKlbm5Mwmo8HS7QTAc5w7BjRvWKP0j+puKyb9nl9DFhzvwHZpK2FoyezfjVVUDhRMd8vlv&#10;yVv9kxuUcO2G/I4/RMG04ld4Pml9NIdjcB8VPSikKdkdhlcuQRUDcsIZ1f2h8xvfGaWqll1itsFD&#10;BDqNA8e1TYEjMtazAkEWCyyDVIy7pUiKBNTKKGAhA7RGwBHQ0uwCi5waLnAKqvMSaaSX4FKxcTt/&#10;zN5YkLj9/QluwRjazJ0pF3WaPvYLzn5XgBzWXe7maLrRw3Eqd/Qpeyp1ob889PwlzbpKmTigPUYI&#10;lmUsekl56MAobpXTarWxjpxPZ5rIuG6cwEFasnMwnp+dAx+DNO5FIdO40OEM30TWs7z2lOCQ/wBO&#10;90ncOwKzyuQSWSkySpg3aBuEUiABh7Tbx7xjHJPJJrElehDTRQ6jQFJWipXr2CLimM3lUoT200et&#10;2afMK6hSX7Ljr3ROOJ8mqCVVLPHELvcBtVVUxLljs5kKZl8wn64aZmqJiIAP1lVACwddo2jJzhjI&#10;4M2nHsXnHK7HYQtdIegYdqx/+KM63BLqabD0/LnYB/qvwh/wkftSHsHmn/HzezEP1HyWRMM2L0wK&#10;1PNJjPlAG+zcLGTbgP1UkxC3jDhFzfRtazqx7UGSGP8ATPdJtOHYFZ5ZIZLJSZJUwbNNLCKKZSmH&#10;7Rt494xjknfJrElehDTRRajQNikIrV6RxFDzaqqckYD51mbZscPzQnAyv7Mtz+6L4qaWTVaSss9b&#10;DDruA+eZV34xVJjxaVp+ZTi/JcmLwRqN93pVP7QjVvDM9K9re89iw8KmT0Mbn9OgdpTg2J05+kvZ&#10;dTrc3qNiC8c26BE/E7yjDOpI9Ac89OATMr5dLmxjoxPkhMNJO4OVeon0xny4a/LHB9kA/VTJlsHV&#10;eByi8ejDWbAujJEbsZXOkPSfcrNLpNJ5OXJK2DZmHOKKZSCPaIBce+Mkkz5NYkr0IqeOLUaAu0Tx&#10;UrVyuJiyaFEzlwkkUN4nOBfxibWOOhQdI1uk2VXmGJ1IMR2ZX3DF+ZFoQyxh7BDi++NjMnTO5LbV&#10;58uV6ZmGdc9GKgnOJk4d8WSSE5E/VcTE4JeKRdf3o0tyfG3Xf2Y96yuypM/0cfW7DuUM5mdZzP6f&#10;O+BpDvQlxNl4Kjx4uayBmqy+3yVDjVSa8mb0N89KjiySUgqLh0U75yO9Z4cVjD25tPdFhqH2sMB0&#10;YKsUUV7njHpxXeDlNFPZJWTSDcmTil8Aim19K1CwFgtJ3odMSzVzOUa5n7JvfaLkAfZAcw+AXi1s&#10;DnaAs8lXGzSQoxSpVFfojZVX65+IXxGLhTW1iAs+/i7UaT3Bcaswmy3LXSbE6CBmN79IkGxjkJUL&#10;1DtJDe9cR+Dm1dKquR/nDjl8InuhGjBR3s065LtpWrhzdH5khCdgRE3OlWtaxmqAFpUm4e1HdzUj&#10;IuY0xUPySj2jFghKzvqmN5VyqzIC8tUodQaxMRBUmpcdVvbguQ0zA2iZTqj/AH6IlZoXLSu0m2xa&#10;xXfKckgECObqF0Ul9OO1YC3cKfOK/iP8IgZVobBboXoMieuYxvdEd1KnuQWwGrcv5sO/X8YjnlTz&#10;AtoAAaAFgiCmvYIkESCJBEgiQRIIkESCJBEgiQRIIkESCJBEgiQRIIkESCJBEgiQRIIkESCJBEgi&#10;QRIIkESCJBEgiQRIIkESCJBEgiQRIIkESCJBEgiQRIIkESCJBEgi8EAHeF7boIpBrO5wy+jPlyh7&#10;JjbQv3T5giJY06QpB7hoKnGdfzRGwOkEXJekt0TePHD3BFJpmnQrW1LhpxVgZYgSpawONs1P9cuY&#10;viTN7wCKXUruTFXtqm8uCsjGfNHhczJykuAb9mYDW7bRndERpWhsoOgqWRmqhee8VFitD1JoTgvr&#10;aRWWKYepJGYpn54gWqwOXWVwQeeI2UrrcBwGI2XVwTSSSedpbGas0nRbWAThxy/ZOFjF7hi2KZ8R&#10;4psqJ6aKYWe0FVsaSn0j49Izg4Ny7pXMbrN7dBT8ogdnjGzfccvpW484wK8/eE0PoH4ey7EfBcb6&#10;omhiAwxCkBmhRHKDzJwloIjzlULcxB7NYmynOtTvv0aCq5KxurVR26dLe3kX6Un9RySmGJ5nPnyT&#10;FkX11R1MPskKFzHN1FARj5WCnkmdmsFyvtKmqip258hDQvnnnevsTeJTqatI0WpvnTkv+E3af+bJ&#10;fmim5jD2gPNHqblT0fpP5kvsjVG3nXibvV5Q9FeGH2jru/COTb+yudJUPTlFtTISRrZwtq7frDtH&#10;a5t4mVVHUbjrYNOqMFVWS1B456uQdS9WiyfDSC0Yx5TynaVY4yLatLt21YNlXj1dNs0RLnWXWMBE&#10;yFDnMY1gAIk1pcbDEqL5AwZzjYBfMXFc1NXy6kqwwQ4NKSmFN3WD1MQQLzCDNI2qp+sQ8NBj2G0U&#10;VKM6pN3cjBp/MeReA7KM9acykFm8sh0flHL87VZqPw8klImVfFFSZVG61fz16O1dqmHfYw3yF6g7&#10;7xjq6+SfDVYNDRoW+hyZFS8bWkOlx0nyVujCvSWpy6bsm6rt4qmg1RKJ1llTAQhChvExhsABEmtL&#10;jYYlRe8MFybAL5i6r2pK5cKSnCxuBWBDCk8q58QQapiG8GqYh6Y/dbqsN49dtDFTDOqTjyMGnr5l&#10;4L8pTVhzKMcXlkOgfh5/narDSGG8kpVY81UOrN6ocau56/HauTiOggS99mXmsGtt4jGWqyhJMM3V&#10;jHqjR8VsoslRUxzzx5Tpe7T8FcowL1Egi+eTzFNv5wNTlCsT1RUwaKEbjZi25szhzyQsPMHZcBj1&#10;YcmHN3SY7mzp0nYF4tRlgZ+5U7d1k6NUbSuVhhg9n7tKeYpTDz6/IIHQkqN05S2HoBL86PWbfz3i&#10;T8pNiGZTDMHtesevkVceSHTO3SsdujuRvqDq5fnSvpSSSTdIiCCZUkUygRNMgAUpShoAAAaAAR5J&#10;JJuV7oAAsNCzji6oye1FI6ZYmmU/fosGZdM6xrCYfZIULmObqKAjF0NPJM7NYLlUVFVFTtzpHBo+&#10;e1fPfhfX2IHoqBl/mGnlA1qabp+kOXpaNtc3UYbh2DHqb1pqX05z3+w33leLv6rrcKZu5x+27/S3&#10;56lOUxhXTsgdeeJiKs/qcw5lZzMx26ub+bKbMVO3NbXrjPU5TllGY3iM9kYfutVJkeGF2e7+ZL7T&#10;sT1cyvMeavXSCKHqGq6dpRpw2oZigwQHkbQeOe3MmmW5zj9kI0QU0s5swXWaqrYaZudK4NHzyKi/&#10;DDEGtzbKg5R5kkh//wBRzsljGL7TZrqJuoTXAee0ejvSmpvTuzney33leRv6sq8KZmYz23+5q62G&#10;GFLSZUajrV8eoZwSxlJrO1C7BP8Ao0TDsky33AN7c0VyZSleNziGY3mb56VbFkeCM7rOd1fzv0dQ&#10;0BaZ/j7hfT4GTJNgmrkmhW0qILq/2VQyof8AeRyLJFTJ6ttuHx7lfNlmlj9a+zH4d6+ZTrypZw4H&#10;Z0pTSSJb8RzNFRUEQ60Ednl/aDHpxZAaPSP7PM+S8qX6QuPo2dvkPNfOp1iTinUxDFmlRuWjMb+g&#10;YZWBLG0EomRApzl03HMMejFQU0eqy56cV5k2UamQcZ9h0YKot5SVy4EGqKr94YcxjFAxxzDvETDc&#10;Y9A4DjHNC8ndc42jBefnlVql+Hk+d2FdIrZMfVMOXx3m90ZX10TNXFamZNnl9IbDmCtkuw3aoW4Q&#10;uPWVEtv3jX/CMUle5y9GHJrI1Y2dKSVrbI0Kob2lfSfjp7oyuqHnlW1tMwcimk2pSFApCgUobiho&#10;EUXV4C0TGZyqSpbaaOkmqfNnHjG+yUOMbuCJxxPkNmi6qmnjhF3kBQBannM64lJSZRVEdAmb/wBA&#10;27Sl5Rw7PCNe9Y4/Su6hiVg39LN6BmHtOwHxW8tDPpsIKVbN13xd/m9r8naB1CBbGP26DEd+tZ6J&#10;tuk4ld4NfL6d5d0DBvxVplsklcoS2EtaJNk+cEygAjb2h3j3xjkmfIbuN16UNPHELMACkMkVK6yy&#10;AkEXHMptKZMltpq8QaE9XamABNb2S7zdwROOJ8h4oJVU08cIu8gKs/Dd7N/R0dJHUzAdAfuA4Kz7&#10;QMewm7NBjZvJsfpnhvQMSvP4SdL/AE8Zd0nBveswpWrJ3xqlnxmrcd8uk4CiS3QKxuOPYMN9Qx+j&#10;Zc87se5N5VM3ppLDmZh36VOSajKckVjS2XpEXDXhJw2q1/6Q9zB3RmmrJZdZ3ktdPk+CDUaL8+kq&#10;eyRmW1ZgSOIsF1kGiRl3SpEECanVUMBCh2iOkdAJNguOcGi5wCqjrEenyrCzkpXM9fhpsJakKwB1&#10;ipoS3WAjG5uT5LXfZg6V5r8rQ3zY7yO+6L9+hac+Jc++aSZUwzN66o8NeW6gD0fcOsStSRc8h7B5&#10;qF66bRmxD9TvJbUcM5QuqV1Ubt7P3ZRvd6qbZAP1Ei2AA6tYicovGEYDB0eak3JEZN5S6Q9Jw7Fb&#10;WcvYy5EG0vbItW4bkkSFTL4FtGJ73PNybr0o4msFmgAdC6YgrEgih5xVdOSAB87TJu2OX8yJsyvc&#10;mXMf3RoipZZdVpPzzrLPWwwa7gPHs0qvfDyazfi0jTj1+QwcR+8sya/aKY/LDwGNW8mM9K8DoGJW&#10;HhKSX0ETndJ4oXvwfxAnXGndQJSlsbezkydj2/8AmFOOA9lwjm700eozOPO7yXd7Vk3pJMwczPM4&#10;rtl2G1IsFOEKsxmL0dTOpiYXRzdoH4n7sVyZQmdhfNHMMFbFkmmYbkZx53Y/BWoiaaJCppFKRMoW&#10;KQoWAA6gCMRJK9IC2hZXgi1qqpopmVWOVNIoXMc45SgHWIx0C64XADFVSYYk0myV4Mg7NM3g8ltL&#10;iC6OPYJeJ+9G1mT5nYkZo6cF5suVqdhsDnHmbj8Fx/CCv5xpJafSlSA7nc4UsbX+YT44D23izcKa&#10;PXfndDfNVb6rJfRxhg53n3DFY/AqezUL1TVD1cg8pnLgBkh9kRLcTh2gEN+Rs9HGB0nEpwdLJ6aV&#10;x6G8UfFS0qomkpLYzGVN9sH59YNurfpzqZhDuiiWtmk0uPgtMOTqeHVYL9viphaYskPnl0yj0CYL&#10;+EUBjitZkaOVRy9TyxLkGOqP1C/7VosFO4qo1LAoGZYiS5hfaikiPQqpxvuBrGmOgc/Qsk2Uo49N&#10;gqy4xRmL24SVms5vuUInskvvqXjWMmtbrkD56FgOWHP9E0u7h2lRS8zreafSX6cvRH1U7rKe/i+E&#10;XBlOzQM7uVJfWS6XBg7T5Lh8wMTm2kyXcTBTf6dQcodhQtE98u9WzVXvFhxeS7aV2pcCYlytUU0Q&#10;+oUC+NoqcXO0rUxjGaoAWJn4dMczVLOXGvNUkgzKKFIHSYbRNsZKrfK1uk2UWrUiAiJUAUXN9Qun&#10;iNo0ClPLgsZr2aG3dsXErN5mrySpNi/WHOb3RPc4x0qBlqH6AG7cSuFVQVPpbpVb6t8hPAIkHW1Q&#10;AoGnLtdxPcFo4W0b/NJlLbn5/EYEudpKsbHGzQAudacfWgI1MvXEaZKKaJgJomI1S+YDSVoUcLbl&#10;FCp35hHXwCLBFbSqDVX1QStO0D1SqKj0jxC+/WO3YEtO/oS7keTs0Q6uOb3xHdgNC6KO+sbrEW4n&#10;+eVOfqvYPCIGUlaGUzGrIrdEu4gd+v4xXnlWhgW2IqaQRIIkESCJBEgiQRIIkESCJBEgiQRIIkES&#10;CJBEgiQRIIkESCJBEgiQRILiQRILqQReQXF7BdSC4kF1IIkFxeQRewRILqQXEgiQXUgiQXEgupBc&#10;SCJBdSC4vIIvYLqQXEgiQXUgiQRIIkESCJBEgiQRIIgaGA4aHLyTBoIdgwXFLM6nnrGwJvDKkD82&#10;49KHiPH/AHog6Jh5FY2V45VY2OIghYswaCHSq3G/7hrf1hih1LzFXtq+cK0y2rpS+EpWzwgKjuRU&#10;9Gp909hHujM+ncORaWVDTyqxoTZQnPeKCxaA9SiE5KNs2kVGNWCRSSMwTOGhrxDNUw5dZVgNEbKV&#10;1kYE1SCmoUDpmCximC5RDoEIaEIurXJ8L2nnX4SVo8PU1R5hMid0HyNqAjcCN2/JDL0iHWAAMZJc&#10;pHM3OEbmzo0naVogyO3dN1nO6ydOgbB89S+gx5i9leQRUurcSpPTTksmZpKzuq19G0jYBtFhHpVE&#10;LgkXpEdba2tHoUuTnzDPPFj9o6OrnXl1uVY4Hbm275Toa3T18ygWmH9Q1o5TnGKjop2pDbRpSTIw&#10;lYoj6ouDgN1jhfpt120jS6ujpxm0wx5XnSdnMsbMmTVZz6w4ckY1Rt5z86F9Obt27RBNs1SIg2SK&#10;BEkUigQhShuApQsAAEeQ5xcbnSvea0NFhgFtiKkqlWGIUjpDZtFtpMJ+60YyRkG1drGHdxAvlL1j&#10;3XjbSUElRjoYNLjoC86uynFS4HjSHQ0YkqsNqHqWvXCc2xPW4PKiGBVnR7M48HLzlF4oX504dAae&#10;8I2OrIqUZtNi7ledP5eZYGZPnrDn1Zs3kjGj8x5T89C+nNmrdk3TaM0k27VEoERRSKBCFKG4ClCw&#10;AEeQ5xcbnSveawNFhgAt0RUlWatrynKLQIabuBM9X0aS1uG1eLmHQATSDXUecbB1xrpaKWoPFGHK&#10;ToCw1uUYaQcc4nQBi47AqcEjr7EodpVailK0efkyBmf/AAg5J0O1vUKPOUOwQAdY37vT0fov5knt&#10;HVGwLy971df6b+VD7A1j+I8mxfQ5FT8lppgSWSJkixZE/NpBbMPtHNvMbrMIjHlTTyTOznm5Xt09&#10;LFTtzI2hoUpFSvXO8es5c2Uev10mrNEuZVdYwJplDpExrAESYxzzYC5UHyNY3OcbAL5q4xIn1XLn&#10;luFUs4YkU2zcVPMAMjLUh59mAgB1hDq3dAhHrDJ8cAzql1vuDWPkvCdlWWpOZRtv992DRs5/nAru&#10;kOFEtQfFqCsXatVVRoPC3wXboj0INuQUA5rh1haK58qOLcyIbnHzDT1lXU2RmB26TndZec6BsGhf&#10;Q926PLXtL2CKIqCp5BSrMX9QTBFg29UVR4xxDmIQLmOPUUBi+CmkndZguVmqauGmbnSODR89q+Q1&#10;BjJNJnnTkq7OkZLzzudCB3yhPbay4mdQ2moCJRAeoY9qHJcceveR3st0dbtC+fmyxNN6K0TPbfrf&#10;lYqSliBhtTbw02aS+Z1zVW808nRtkncNwoFPtRIAc3o7h0xsdTVMozbtij9lvvWOOWkgdn2dNL7T&#10;/dpt2dajJ3j7iXPBMlLTtpK3HSzNIDq261Ftpr1lAsSiyPTx6bu2/BSly1Uyatm7PivnsyRnVRuA&#10;c1BMHUycX0O7VUXNrzFzCNuwI9JmZGLMAGxebJnym7ySeldyFKHbIcIXS4M2DesuIIE7s1r90R3b&#10;ONhie1dMWYLuwHTguqXSSYzUckja7VHcL1QBSb6dAmADG7gg9zI/SHq5VSwyTehbce0cB8Vc5Xhs&#10;xTyrTtY8wX37ILpoAP2Q1H++kYpMou0RjNHet8WSWnGY555tAVzasGzRMEWqKaCQbiJFAhfAI89z&#10;y7Er1WRtYLNFgusqMQurLLaVCOXXbKBmdYyGVrcDIoeYTMdCMGJduqJugcugd43jVFRyPF9Dec4L&#10;BPlGGM5us7mbiVyAjXlQ/oqalpuxw9MUfApPcIRbemi/8h7AqbVlRzRN7XfBScqoOQS5XhaqR5jM&#10;hG53r823UE3TrxQ8LxTLXSPFtVvMMFogyZDGc48Z3O7FWcCRjuvQsswLHF1DiRIhlFTFImULmOYb&#10;AABziMNK4TYXKqz3EGSJrCxkxF57Mf0EuJtSh9pXk26wvG1lBJa7+IOnyXmyZViBzY7yO5m4960A&#10;zxEqH6Uu3piXm/Mt7Onoh0CpoQvaWwxPOpYtAMh6cAoZlbPpIib0Yu7VIyvDympcrwtZA8zmI6ne&#10;zE3CVBHp43FDwiqSvleLao5hgr4clwRnOIznc7sVaipgAWALAG4IxXXo2WYEji6vRykKJjiAFALi&#10;I6AAQXFVZliJTDBbgbVY82mQ3ArKWkFyoIhzXLxffG2OglcLnijndgvOlyrAw5oOe7mbiuPhmJFQ&#10;W4Eya0ywN+feDwl3bpKkHFL2GDvizNpYtJMh6MAqd0rp9Voib04u7PNbW+GktXUK5qZ69qF4A3Dh&#10;ahioFH6iJBsAdVxiLsouGEYDB0ae1TbkljjeZxkPTo7FbmbBnL0AbMGyTVsXkpIkBMgdxbBGF7y8&#10;3cblenHG2MWaAAum0RU0tBFCTqsKZp64TWZIIql/MAO0W/ZkzG90aIqSWXVaVkqK+CDXcB49ir/w&#10;2qOdcWkaacHRNyZjNB4Ih2gTlHDsGNW84o/SyDY3ErFwhNN6CI7XYD4rIKRq2cheqalVSQNqMvk5&#10;eDJ9grCGcwdoRzfUMfo4+t2Pcu7xqJfTS4czMO/SpiT0LSkisdhLEeEBrwlYNutfpzqZhDuiiWtm&#10;k1nYdi0wZNp4dVovznE96sUZVvXl4Li5nswZS5EXMwcotW4b1VjgmXxMIRNjHONmi6hJK2MXcQB0&#10;qpOMTZIosZpT7Z7P3oeowRMZMB+soawAHWF42tydJa7yGDpXmOyxETaIOkP3R71p2mJ085JGFMMz&#10;c5vlzwAHq+b8bRK1JHzyHsHmo3r5vZiH6neS1/F/JDHK4qyavJ24DXK9cCmgA/USIIW7LjHd/wAm&#10;iJoYOgY9q5wXGcZnOkPScOxTTZ7TMjR2ErQRQTtqRqkBL9o2LeM7myyG7jfatjDDCLMAGwLQvVxd&#10;yDfvOb+wP4x0U3OUNVzBRjiqZie9jkSD6of2mvFop2ql1S5VeZVuxTESOJgZwqP5lIRVHssW4BGy&#10;OjcdAsvPmyjG3S656MVEnn88e6S2WCiQdy742T/uw43vi/cI26zuxZ99Tv1GW6XYdy0Hl81eazSb&#10;KAQd6DQNiX728e+O7qxuq3txUd7yv9JIdjcFk3lMlZDmSbEMpv2inpDX6bmvEXTSO5VZHSQs0N7c&#10;V1KPSl0vFWatGcuRSYh0xLNUc5RjmetkfnFQv7Iaj4BF7YHO5Fmkq42aSoxafLK/R0TCHMZTihFw&#10;gA1is5rHO1GnrwXEq9eq/OudmHspBb374lxBoHaoFsz9Z1tnmuQyrQg5jcc/tKDmGJZ7j0IKeMYn&#10;E9OK0qTUChYu7oiOYrs6y4VZsPtRMMUS9aOEOluQQbDzjoEWCNZ3VLRyrzZKD86r3E198OKOVRz5&#10;X6re1egmkXcW49JtYjuw5ApCme7Wd2LIbjoIjboDT8LRAyuKtZSRt5LrwClLyQAOyK7rSBZexxdS&#10;CJBEgiQRIIkESCJBEgiQRIIkESCJBEgiQRIIkESCJBEgiQRIIkESCJBEgiQRIIvpeDUnXNM5vWRW&#10;B5iSlJed22ZlSMvtpiuAos0xIQBEQziJ9N2WPOyjIM1sd7Z57tJXpZNjOc6S18wX6zgFYqrw6aT7&#10;EpNLKtKCVnKDzqStxJlyTQ6IqHaLAcAy+mIYB6LhGeCsMdP7W5uzTsvp7FonohJUezujc4fi5u1f&#10;OXdLoS+hmNUPV1E5lNJmu0YMRLYpmrQgbZcR36KnAgB2x6DZ86YsGgC5PSdA7F5zoM2EPOkmwHQN&#10;J7cFy0VJUajq+RyF0YStZjMW7ZcxdDbNRQAPbry3iVTJucTnDkChTR7pK1p0EhfQptjJUEnqp1KZ&#10;U2ZIUPL3pmhKW4KgLZRqgcUxKrmIYwnUALmNe9xjBHk5j485xO6Ea18br0JMpSMlLWgbmDbNsLWU&#10;WNLUarL3ldVCrMJDT8ymyzWRyJgkR08ACWUUuZUyBATSzgXXUfxt3eXOETLOcBiTgPfpVW4Q5plf&#10;drS7ADE+7Qps1ChT0jrWWy10SbMpvJpG/kD7JsjKt300RKmIkG+Q2YBKIX/hFO+t0fGTxS1zg4dI&#10;aVfvXc2SAHODmsLT0FwXKbCuk1547oGWVC8XxBaIqWIdqQksXeIJiqo1SV2gqgYAAQAxi2uHdEt/&#10;ShglLRuZ6eNbn5lHeEReYg87qOjAnm51nLMK6NcuKVkz6fTFGoqulaL5iki0TUbIGWKe23UFUhhK&#10;Y6YgAFKI6axx9dKA9waM1hscdOxGUERLGlxzni4ww68VjJqKpDhbKdUzOHr9eQ1LKmE1RetSIJLc&#10;LcZSqtxKooOTMibQ4Xt0c/ZKmWxa9oGcxxFjzDlSKmiuHMcTmvaDcc55F31RQtFVLXVWSSQzx6NZ&#10;g7mT5Fqq0TTl6qqR1F1WaShVTKZ0ygYuYSAAiUYrgqpY4WOc0ZlgNOPNdTnpYZZntY47pcnRhz2X&#10;FNaSYTOZSAlRTd0ZAlFyl62ay9kRZ+tti5U2rdImQpxJe4nON7b4myoLWuzGj0jhicNp8lCSna5z&#10;c9x9G04DHYPiqxiPQrejDyZwyUf8DnTIXabWatwaPkBIcUzEWTAxw1tcO3x00dUZs69rtNsDcFZq&#10;2lEOba9nC+IsQvcGyEUxQpgihQOQz8tymC4DxTc0Mo/079iZN/qWbV9llI1hUC0+YVXOKXqiSFlj&#10;8U5HLhlrmYmVBM2x2BGiZFAOQwANxN748d+5Rhpja9jrjE5wHXdezHusmcJHMe2xwGaT1WxXziic&#10;L6dqhvKW5n86czeblETqyqX8Jl0vETGKQHi5jksPFubKGnvj0amukiLjZtm85sTsC82moY5Q0Xdd&#10;3MLgbSsG+GVLtKels1qKfOG8xmzx7LGLBqgCu0dNHGwA2YwlypBxcwjrxo6a2QyFrG4AAk9BF+1B&#10;QxiMOe43cSAOkG3YpZ5Q1OUpM6tkEhqFy9nUtkUyPMwM0T4OCBcglQA5hEdpYQzmKAWHQBiptU+V&#10;rHuaA0uFsVa6ljic9jHXcGm+HdtUeXC2kW85Y0LNaieNq+mCCBgKVqQ8sQdu0wUQaqqbTaiYwHKG&#10;YpLah2RPf0pYZWtG5jpxIGk8yr3hEHiJzyJD0YAnk51TaSJJ5HXkuSrVG8pYTHZzZEwbQobIwlNn&#10;KGbMUpg4wAA3CNlRnPhO56SMFjp8xk43XQDivs02dV1NZXUAC4kOItFqMnHB2MrVapLy0B1RcJoA&#10;kC6ZkdLkC9+nnjx2Nha5utE++k343RfRivZkdM5rtWWOxwFuLzG2nDmVQo7CSnqqSlbFGZTlecTV&#10;pwk79jLttJ2KhiiYEHS4nKbOXLY1gtcQCNdRlB8VzZuaDoJ4x6QFjp8nxy2F3ZxGkDijoJWqS0FT&#10;MullF1E7nzhCfVCukMslyTYiwFXTegltDmMOUEygAaCA5h6gGOyVUjnSMDeK3Sb9C5FSRtbG8u4z&#10;tAt0+Ck3OEov5jUNRT8Z8/QVqSYsGqdPywHjhQW7gwKulilEiaKebQChz3sGkVivzWtY3NHEB4zr&#10;cmjpVpyfnOc9+ceORxW3OBxPQvm9eUe5oapnVPOFRcFSKms2cimZEVEFyAchjJm4xDa2MUdwgMej&#10;S1AnjD15tXTmCTMX6NnrqtAr9CUMKkpNlSoml4DJZgeWcJ2Rm6JliGROmLkRUMJhLrcbhawR89E2&#10;LcM4seX44jO5zy6F9FK6bd80PjDMMDm30C/SvlL+iKYmFW1Yd0lOWZW06UbS+mZKwB3MATOJjgqK&#10;YmImmjbkhfn00CPUbUyNiZbNN24ucbD915T6WN0r75ws6wa0XP7Lkq3CdpT7eqQZTFd1MabFg7M1&#10;WSBExpbMSBxxJcRBRFQ4FPzW17JU9eZCy4wfcdY81GoyeIw+xuWWPUfJVWtaYbUmvK5aDg601Xlb&#10;Z9NUTAAA2Xdl2pUAtrcqYlEb9MaqacygnkuQOm3KstTAISBy2BPRfkVYjSsyQRIIkESCJBEgiQRI&#10;IkESCLwQAwWELh1wRdzKczaW24E8VIQPzRh2if3D3AO60ccxrtIXWvc3QVZmOIjpOxZk0BQOdVsN&#10;h+4f/ajO6lHIVobVEaQrfKavlMwMBGrsu3/QKejU+6awj3RlfTubpC0sqGu0FWhtNzF3jeMxjWoP&#10;Uu3mqZ+eKyxWB6/QI7xj51fSqLntRSamZeeZz16kxZE/OKjqYfZIULmMbqKAjF0MEkzs1guVnqKq&#10;KnZnyOs1fO/PVe4m+jpkitJ0YpoaeOS/4RdJ/wCapfmymDcfvAeaPU3Gmo/SfzJfZGqNp5di8Xd6&#10;vKHov5MPtHWd+Ecm1XSkqIp2i2x0ZM2s5W1dzBYdo7cG3iZVUdRuOtg06owVVZLUHjnDkHIOpepR&#10;ZPhpBaMYnSTpO0qyRkW5aHb1qwbKPHy6bZoiXMsusYCJkL0mMawBEmsLjYC5UHvawZzjYBfMnFcV&#10;TXq55ZhihwaTFMKTusHpBBELcoGaRrCoYOkfANDR7DaKKlGdU4u5GDT+bmXguyhPWnMpBZnLIdH5&#10;Ry/O1Wej8PpHSG0do7R/P3Wr6dvR2rtYw7+MN8pfqh33jHV10lRgcGDQ0aAvQocmRUuI40h0uOJK&#10;tsYV6K0unbZk3UdvFk27VEonWWVMBCFKG8TGGwAESa0uNhiVF72sF3GwC+Zua8qWuF1JVhe2AkvK&#10;YU3VXPiCVoQQ3g1TELrG6xC3VbWPXbRRUwzqk48jBp6+ZeC7KM9YcyjHF5ZDo/KOX52qwUlhxJaX&#10;XPNVjqziqF9XU9fjtXJhHQcl77MvNYvNoIjGWqyg+YZurGPVGj4rZRZKipznm75Tpc7E/BXKMC9R&#10;eXgi+fz/ABTZovzU7RjNSqap1AWrMQ4M35szlxyCgA7wv1DaPUgyYS3dJjucfTpOwLxanLDQ/coB&#10;usvMNA/EdHzyLhZ4ZzSpnKc4xUmPnZYhto3kDUTJStuPWXQVTB0j33CLHZRZCMymbm/eOsfJVMyT&#10;JUHPrHZ55GDUHn86V9Kbt0GiJGzVIiDdIuVNFIoEIUocxShYACPIc4k3Ole61oaLDALTMJpLZShw&#10;maPG7FsH55yoREn3jiARJkbnmzQSuPkawXcQF87nmP2HMmzkQfKzVwTTZMEhOF/6RTZpiHYYY9KH&#10;I1TJyW2ry6jLlLENa+xfMqg8pWopiQ7elZUjLCGAS8MdG4St1GISxEyj2gcI9eHIMTMZXZ3QMPnu&#10;Xgz/AEjnmwgbmj2jj2D918ifuJ5PJgaazd84dzBQbmcKnETdgDzBroAaR67S1jc1oAavI3Jzn57y&#10;XP5ytzGnnTs/ydBRcwjqJSiPiMVulA0rQyEu0K0MMPpkpYV9m2L9Yc5/AunvjK+saOla2UTjpwUw&#10;elaakSHCp279EHtm2ZR6ilLxhHqAYqE8spswKx8MMIvIcF4ycTCZFy0dJ02LQdPO70mQBDpTJqY/&#10;UI6dMTdGyP0zrn2R71Q2aWb+nZmj2ne4KXY0OzBYr6drKTmYh+ddfNF+wlyQDxih9a61mcRvR5q+&#10;LJjL50pMjunR1BWkjcCgBShYoaAAdEYrr0wFtKhHLrtlmcEW6ZlnBypIkC51FBApQDrEdAgLnAIS&#10;Gi50Krr1w3crGY0qxXnr0uhjo+jakH665tP7OuNooiBeUhg7+xeY/KYcc2Bpkd0aO1YhStST/j1X&#10;Ndg0NvlMrumnboUVHjG6w8Bju+oovRNued3kubynn9O+w9luHaVZ5TT8okaWxlLNJsXcYxA45vtH&#10;G5jd4xjlnfIeMbr0IKWKEWY0BSYEilaFmBIIo6b1BI6fS2s3eotgtcpDDdQ32UwuY3cEWxQSSniC&#10;6zz1UUAu9wHzzaVXQqip6g4lIyUyLQ26bTa6KVukiQcc/UPiEa97RReldjzN81h37PP6Blh7TsB1&#10;DlW1PD00zOVzWU1czpUBzA0AeDsij1JEtft5+eOGvzMIWhvTpPaujJe6Y1Dy/o0N7ArewljCWIA1&#10;lzZJq3LuTRKBC9unP1xgfI55u43K9OOJkYs0ABdeSIK1ZWAIIoWd1bTlOgITV+kitzNy+kXHosmS&#10;5tey0aIaWWXVHkslRXQQa7hfm5exQHworCoOLS0hFm0NyZnORFEtukqBeOPSA69kad7QRekfc8zf&#10;NY9+VM/oY7D2n4dyyLh64mxgVrSdO5wO8WKQ8FZB1ZE7Ca3TcIb/AAz0LQ3p0lBksy41Dy/o0N7A&#10;rbLJLKpMjsJUzQZpc4IkAl/tCGoj2xhkmfIbuJK9KGnjiFmNAXdaK1evY4uKLnFSSGQJ7ScTBBpp&#10;cCHN6QQ+qmFzm7gi+Knkl1QSs89XFAP5jgPnm0qshXc4nVi0dTzp6ibdMn3yNp9oubU4dlhjXvJk&#10;fpXgdAxK8/hKSb0EZPS7ij4oFJVfO+NVVRnQbm3y6TBwdPsFY3HMHUIQ31DH6JmPO7HuTeVTN6aW&#10;w5mYd+lTcmomlpBY8tlqJXAa8JUDarX6dofMId0Z5qyaXWdgtdPk+CDVaL8+k9pU/GVbV5eOouV9&#10;MmEtQ4RMXSLRAPzi5wTL4mEImyNzzZouVXJMyMXcQB0qpLYly1ycyFMMH0/cF0EzZMSNyj9dZQAA&#10;vbYQjcMnOGMhDB06exea7K7HG0LXSHoGHao5w7rqbfTZpL6aaDvQZhw55boMfkAPWUYsa2nZoaZD&#10;04BUuNZLrObEOjjO8lzJU7SKCvCpgm8qCYB/jM0VFQPucm3aUYmaiY4NswfdUW0VODd15Hc7jdTX&#10;whUbpA3YN0GjcmhE0y2AOwNA90ZtwviTdbRPmizQAFHrzp8t844PboAcoeAWiwRNHIqzK48qjVnh&#10;SFMoocClDlGMNg7xi0NVJcBpUC6q+Vpm2Lc53rj9E1KKg+O73xpbSPOJwHSsT8oRA2HGPRiuM0yq&#10;V99HbIy9IfXcG2iluopd3fFm5wt0nO2KvdamTVAYOnErQaSg4404fuHw/o82yS+4X+Md3xbUACjv&#10;LO9I4u7h2LsQTYMAytEE0esoAAj2jvGKnOc/SVpjjZHqgBeKPgDnjmaply41ZkUNb9sSDFEvUU4q&#10;BuXigfOb2Saxe2mcVjfXRt5bnoUctOHanzaZUy+0oNx8Ai0RMGk32KkzzP1W22+Sj1nJlPpLgxw9&#10;kOKX3RYCBqhQMLna7ie5ch3zdH5oAAennhxnaVNscbNAXIrNR5hhmKReuQ8yOoOUmY49BdYmGKBe&#10;vMj1XUQBMOk4/wBgRLMVBqByY7FkDQn51Qxx6A4oRzPYF0Nmf91bilTT+bIUvXvHxiBnPIrBRg65&#10;JQREd8VFxOlaWRNZoFkiKsSCJBEgiQRIIkESCJBEgiQRIIkESCJBEgiQRIIkESCJBEgiQRIIkESC&#10;JBEgiQRIIkESCJBEgiu7DEJ3IKIQpqllX0pmy0xO/m81bLmQUVKBNmgiQyQlPkKAiIgI8qMbqQST&#10;Z77OFrAeJW1lYY4cxl2m9yfALrVxTmL2npMhNFHj6r6dnXnKUzxysK5gbmAombqCoInH0iYG37tI&#10;gKFoe61gxzbEe9SNe50bb3L2OuD7l7WVe09WNXS5+4lC7WjWBBJ5mQVAqnplDuHBin3FMoqqI9lo&#10;U1I+GIjOu88vcO5dqatk0oJbaMcnee9UtpM1JVOkZzJRM3VZuyumAm4xkxSUzpX6bWC8bHMz2Zru&#10;UYrE1+Y/ObyHBfR1q2wrfT0K1mFNzX4SGW4Y5lKDlEJSs9zZxUExiCsUpj3MJO7dv84U1S1m5h7c&#10;3Re3Gt4L0TU0zn7qWOztNr8W/iuYcSpLVbF5LMSGD1wRSbLzhk+lCiaS6B3VgVb5FimKZIcoW1uF&#10;ueJbyfEQYSNFiDy25dqjv1koImB1rgjkvybF7NMWU3ZJsjLZcZg2GWSqVU8kBwVFqhJ3hHZDKmEA&#10;zmMJTDu3jBlBa1zfFxd05wsj8oXzrC2DQ3ozTdd5sUaMbz11iDLpC/SxBdJKCUh3BDSpB6ukKajp&#10;MuXbGHjCYCGGwDz7hCG8ZSzci4bmOjjW5uZWb+hDzMGndT08UHn51EtsSmKFVULUIsVhRpKUtJc4&#10;RzFzLHamWETEHmAdsG+LTRkxyMvrkntsqhWgSxvtqNA7LqPpeuWkgQmiKzRVYX86lU0KJTAGUksX&#10;WVOQb85wVsETnpTIRjoa4doCrgqhGDhpc0/pJVmc4mUK1n85rmnpFM29ZTMrsGxXDhE7Bsq9AxFH&#10;RQKQFBUMU4jlEbAIjrbdnbRTFjYnuGYLbTbkWk10Ie6VjTuhvy4C/Kt8rxikSSJ5dMJfMkWjilpX&#10;IFJhLXBUJgkrKwNc6J9AyKifjFHoC9wiMmTn6QRfPc6x0cbn2KTMpM0EG2Y1txp4vNtWtWq8Oq3c&#10;yCWTtrMZfKpC1fpGcO3oLHWR2RlkTGOCZTGXOv6pQtrYOrognhDi0glxGgfOFlw1FPOWtcCA0HSe&#10;vtuqBQtRI0lV8oqRwidwhLXALnQTEAMYAAQsAjpzxvqoTLE5nOvPpZtxla/mVyktc4cUjNz1TTUl&#10;njipUgWFgMzeNxaJLLlMTaCRBBMxsoHHiiP8YxyUs8zcx7m5vLYG/itkVVTwu3RjXZ/Jci3cFKy3&#10;GOmmjClHDiVzjzzSzZFqkwavgQlDgUOS4WSymNtPWEAALjvEQip+TpCX4tzX8tuMOhXMylGAzB2c&#10;wWtfinpVcqjECSzX4Nt5Sxdos5DN5jMflJyGUUJMHSTgCcQAABLsxCNEFI9mdnEXc0DsFlmnrGOz&#10;M0GzXE9puuZav2alVVpUIM1QRqhlMGqCOYuZEXximKJx3Dly62iQpDucbL6hHcomrG6yPtrg96sB&#10;cTqKdTthXs4kL9xXzBNATETcJklbh20IBEHSgCQVSiGQoiUo2uAd9G8pgwxNcNzPRiAdI5lo39CX&#10;iVzTug6eKSNB51RqerB7IqxRrJRBJ87K6VcOW6wejWByByrFHlWzFUNrbTfG2anD4tz0C3gsMNSY&#10;5d00m/jpVwltbYbUk/c1JRsnnhagOguiybP3KBmDUXSZkzCGQm1VAhTjlA49o31jI+mqJRmSObm9&#10;AxNvBbGVVPCc+Nrs7G1zgL95U4yxqpdutTE5UlM5NNqfaIMvNiT8E5QYES5NuCWUxs9tcugXtcRt&#10;rQ7Jshz23bZxve3G2K5uU4xmOzXXaLWvxdqp81ruTLvaNGVMXSUtpJc4pprnIZVRDhwuky5igAZg&#10;TECiPTGyOleBJci7/KyySVTCY80GzP8AK6mzYqyKclmbCokJ02l6s+fTmVOZM6Ig6STmCoqKNVQO&#10;AkOUR1vvAerSKN4vZYszb5oBuMMOVXb/AGPuH51s4uGacceRUGr583qSfOJozZiwZGKRNs0MqZwc&#10;iaRAIGdU+pjGtmMPSMb6eIxszSblYKiUSPzgLBXqoazwqqioT1ROJNUSkxVK3BZqk8apNTi1QIgU&#10;PmTKgBgSC9j3jDDTVMTMxrmWx5DfE7VumqaaV+e5r74cotgLcykj41SifMp82qdhNWKk1m4TZJaQ&#10;OwbKCBUk0CNlzHDjkKRIONbfrYIr4NdGWlhBs23GF+m4VnCbZA4PBF3X4pt0WKmaWqNpW1er1kjK&#10;zMqQbSDgNdIvXBFW4NeDnTTKmI5FD5uDktpfMHNFM8Jhh3O93512WHLf4q6CYTz7pazA2z76LW+C&#10;+J1PPXVT1DMqgeaOJi6UcCX2CnHikDqIWxQj2YIhEwMHIF4s8pleXnlKiotVaQRIIkESCJBEgiQR&#10;IIkESCJBEgiQReGKUwWMFw647eyjpUlL6gncrsDR4cyQfmF/Sp9mvGDuGIOja7SFY2R7dBVtlmI6&#10;OhJs2O3Nzro+lT7RDQ5fAYzOpPZK0srPaC/TU2xOdzWYrU/hnLvP82SMKbqZKCJJU0HpUW02gh7J&#10;R15hHdHz0WTQxu6VJzG83rHq5F7s2V3SPMVI3dHDS71G7Ty9S3SLC5IX5Kjr16NT1OGqZly2Ytef&#10;K3b8nTpEOuwDHJspHN3OAbmzvO0qVNkcZ+61J3WXp1RsC+iR5S9tIIqXVuJMnplwWTtE1Z1VS+jW&#10;RsfSLiI7hVELgkXnuOttbDHoUuT3zDPPFjHrHR1c68utyrHTnMbd8p0NGnr5lAtaAqCtHKc4xTdA&#10;dqQ20Z0kzMJWSNuSLg4DdY4eHXbSNLq6OnGbTDHledJ2cwWNmTZqs59YcOSMao285X01u3btEE2z&#10;VIiDZIoESRTKBCFKG4ClCwAEeQ5xcbnSvea0NFhgFtiKkqjV+IMmpMyTASqzOo3WjGRsg2rpUw7h&#10;EoXyF+sPdeN1LQPnx1WDS46F5tdlOOm4utIdDRpPkq22oSoq5dJzbFBcCS4hgVZUgyOPBUxDcLpQ&#10;Pnj+7rsOWNbq2KmGbTaeV509XN87Vhbk6ardn1h4vJGNA/EeU/PQvprZs3ZoJtWiKbdqiUCJIpFA&#10;iZChuApS2AAjyHOLjc4le81gaLAWAW2IqSrVW11TlFtyqTlz8rW+hy5ANq7cG3ACSQajcdLjYOuN&#10;dLRS1B4gw5TyDrWGtyjDSD+YcToA0nYFSHLKtq+SM7q92NEUNa4ytNUpJg4T/wA6XNYESjzl7hDn&#10;j0Wvp6XCIbrLz+qNg5V5Riqq7GY7hD7I1j+I8mzuW9PEbBrDuX+apI7a7NPXg8qILoyhg5zrFuQx&#10;us6kVOpKyqdnPv14d3wWqOqoaNmZHa33ce/zKps78p0OMSmqfOa/JcTFQC27UUc1/wBpGuLIPtu7&#10;PP4LJL9IPs2dvl8V89nOM+Js+A95r5ram3pS5MG4B2KjnVD78ejFkumZyXPTj8F5k2Vql/rZo6MO&#10;/T3qiLGmE4cisssvMHZhsdy4OZQb9ZjXEY9MRtjGOA5l4rqh8x4nGPOdCn5ZQs1dWOZsb7Svoidw&#10;DqMZ5K5owGC0w5Mc43fxj06FbWOHZQsL1yAfUQD/AMRv4RhdW8wXqMoecqxsqTkzSwkalUMHrq8f&#10;3Dp7ozOqHnlWltMxvIpB67lsma8JmCybVsXnNp3FANRHqAIgxjpDZouVOWVkLc55ACr5Z3UNRDkp&#10;djwSXm3zh+WwCHSil63UI6dNo17hFD6U3Psj3ledvqeo9A2zfad7gpGXULLkHATCanUm8053LzjF&#10;D7CfJKHRvtFUlc4jNbxW9CviyZG12c/jv5z5K0lQjFdelZbCoQullreOmEsQF1MHCTZuXeoqYCF7&#10;NeeOsY55s0XKjJIyMXcQAqsNYTKdnFCipWd4S4lGavAFBkXrC/GP2BYY3b0bHjM63QMSvM4QfNhT&#10;sv8AeODfMrYhQakyUK7rKYqzhcBzFZluiyTHqTLbN2jv5wiJrgzCFub08qk3JhkOdUOLzzaGjqVv&#10;asmzNEjZoimg3TCxEkygQoB1AGkYXPLjc6V6jGNYLNFgugCRFSWeSOLqrM1ryQS1fgLY6k1mo6EY&#10;S4vCFM3QIl4odet+qNkVDI8XPFbznBedPlOGM5o47+ZuK4Qb4hVLquolS0rP+aSs4fmL1n0KTusI&#10;RZnU0P8A5HdjVTm1tRptC3oxd8FLSWgadk6vCytxezMRzGmD0eELiYPWubQo/ZAIpmrpZBa9m8ww&#10;C00+TYIjnWznc5xKs4FjGvQWWWCLW5ctmaJnLtZNu3JqdVUwEIHaY1gjrWlxsMSove1ouTYKnuMR&#10;mbpYzKk5e6qJ6XQTNy7NqQfrrnCweFuuNzcnuAvKQwdOnsXmOyq1xzYGmQ9GjtWv4P11UWtQzgsm&#10;YG3y6T/OiXoO4NcQHsuES3eni9G3OPO7yUd7Vc/pX5jeZmntU5I6Ipmnh2svYk4XvM8W9M4E3OO0&#10;PcQv1WjNNWSy6xw5uRa6fJ8EGq3HnOJ7VYbRlW1LQRaHr5lLUBdTByk1bF3qrHBMvia0TYxzzZou&#10;VCSRrBdxsOlU9XEhq9UM1pCWPKhdFHKKiJRRaFH666gWDwjcMnluMrgwd/YvLdlYPNoGukPRgO0r&#10;DzJiDUGs8nCUiYm3spQF17dBnBtSj9m4R3dqaLUbnnndo7Fze9ZP6R4jbzM09vkpWT4f0rJD8IRY&#10;g5fCNzPXg8IWE3tXPcAHsAIplrppMCbDmGC0QZMp4sQ255ziVZrxjXoLy8dRc7t60YomcPV0mzcv&#10;KVWOVMgdpjWCJNYXGwxKg+RrBdxsOlUx/inISKGbSNJzPHoeqzIOyAfrKmsAB1heN7MmyaX2YOny&#10;XlyZZivaMGR3Ro7VBuZ7X87AQFVrTzM3qIBwl3boE48QO0LRobDTR87z2BZXTVk3NEOjF3kuFGmp&#10;WVbhkxFWbP8AnczA4uB+6bi+6LDUvtZvFHRgoNoYwc593u53YqYFwIJlSAbJE0ImHJAOoNwRnstl&#10;8LLSZeO2XLrmWeETKJzmApC7zGGwBEg26iXAKAdVfLinFFoKj5xzJtS5/fujU2kfpPFHSsL8oxjB&#10;vGPRiuQ72p3/AM2mhK0R9ZQdstbqAOL4xPNhb949gVefUyaAGDtK0eZWpx2k0crzFQP0xhBMOwgD&#10;pHd8H1QGrgomnGQl+3QusizZqXZtkyIk9kgAUPdFRu7StTQ1mDRZalH4dMM1dzlxrTIpQuJrBEwx&#10;QL7KLXn6QCJUxFQ3QTX3xe2mdy4LG+uYMBxj0KOWmrxTdlRD63GNFgjYOlVbrO/QA0dpUes5IOq6&#10;hlh6DDp4BFgdbQLKG9wdcl3guVSZkT0TsXs0jlidKtGa3QLLhVmph3DEsxC9c+1eLDxSD+tpHcFE&#10;m2nBZAxXPquqBeoIlo6FRuwOrd2xbSs2pN4CoP1oiZGjpUxHK7mb3nyW4DZQsQAKHQGkQMp5MFY2&#10;kZ613bUikm60BoGheQU0giQRIIkESCJBEgiQRIIkESCJBEgiQRIIkESCJBEgiQRIIkEX02mcNKOq&#10;WXKuka8RReMZX52m7MZW8MLVFMCbYM+hVNmdQC8S994aR5s1bLG6254E2HGGK9KGiilbfdcQ254p&#10;w51T51IpehNgl9JzM1TtxRBThLZo4bjm1zE2SoZ+KABru1jXHK4tvIMzrBWSWJodaM5/UQtsrpJe&#10;Y07U0+OvwYaaK0Ms0OQc6gvHAN7XuGTII31COPnDZGN9u/cLrrKcuje/2Ld5soZaXTFsgR04aOEm&#10;qttmsdMxUzX1DKYQsMXB7SbA4qgscBchal2zhopsXSSiC1gHZqlEhrCFw0Gw6x0EHQhBGlXqT4Yq&#10;zFGTHeTVKXKzWXvpysVZI5ytZUxKazlQSCJh2pkz5SgXcF762jFJW5pdYXsQ3a48nUt0dDnBt3Wz&#10;gXbGjl61HrUvSQTWXMGtasnDN3tuGTDgb1FNpsiZk85VEimPtR4oZAG3PFgnlzSTGbjQLjFVmCLO&#10;AEgseWxw7uVWdLCGRLMWk0RriXrS17MU5Ugum0cBmdLckABXZXKW4CoIckuvUOU5QfcjczcC+kaP&#10;nQtIycwgO3QWJtoOn50qry2gZm5Co/OBhYmpwStV08m0OrMVltgg0KGYmpzgNzX4pQEdd0an1TRm&#10;Wxz/AA0krKykcc++GZ46AFOTHCTgJJs3SqSXPZ7Trfhk/lDYi4qt25BKVYU1TkIisZLOGYoHDo3x&#10;QzKGdm8QhrtU8/N0i6vfk/NzuOC5uLhjgOXoNlUquppalJ4tKDrldt8ibhi+IGUjlo4ICiCxQuNs&#10;5DBcLjYdI10826sztHOOYjSFkqITE/N08x5wdBU+1oGSJyKUTmo6tZyNWcoKOWrJVo8cqbFNY6OY&#10;RbpqFDMKdwjO6qfnuaxhdm8twOnlWhtIzMa57w3O5LE8tuRYUbhXU1apO5jLk9nT7Ijgy03V0RzN&#10;k8+QpdDCY1w5tLx2oro4bA6xthtXKagknuRqi+OxclM0QWdyd5Uk3nDSQU60ckZcOdEWWFV2qXOC&#10;SSSBDnMIFDMboDvtOapzHBjWlzjjbo61CClz2l7nBrRhc8/UuGsKTeUdNiyx0ug8SXbJPWD5qbMg&#10;4aOS5klSXsNjdcTp5xM24wxsRzFQqKcwusccLgjlCnUsP5G2lMpmFSVeykjqcM+HtmKjN65ODcyp&#10;0iHEzdNQvG2QxQat5c4MYXZpte409avFIwNaXyBucL2sTh1L2l8P5BUqEvJ8MmDSdTA4JklBmrtZ&#10;cqpjiUpLpkEoiOg6Qnq3x3/lktHLcJBSMlA/mAOPJYquT+QoSKp3VO+cm7tFo5BspM0QEUOYDmAN&#10;RECDcB7I0RSl8Yfa1xoWaWIMkLL3sdKuZMK5C8lU2msqrmWPkpM0M7dARs7TAA3EJnUIUuZQ3FKF&#10;7iMY9/vDg10ZGcbaQtu8GFrnNkBzRfQViwwdcvAl0uVn8taVhN2ITCW06sC+1OiconTKdYCCimoc&#10;pRECGG+6OuyiBc5pLGmxd8NK43JpNhnAPcLhuPjoXzUxTEMJDgJTlGxijoICHMMeivNU7SdNfCZ8&#10;6RVc8Bl8vYOZlMHuTa7JBsTNoTMTMJz5SAF95oonm3IDC5JAA2rRTwbqTjYAEk7Fso6lQqt88bqv&#10;0pYyl7BaZPn6xDqkTQb5QMORMBOOpwDQI5UT7kBhck2ASmg3UnGwAuStz2kmi80YSejJuSq377OA&#10;ItGrlsYpiBcAs5InmuFx06I42oIaXSNzAOcg+Ck6nBcGxuzyeYEeK7J7hhUkhqmT0asVNWoZu3bK&#10;kbEHRJR0YxQTOfk8TLxhDSIRVsckbpPVbfuU5aGSORsfrOt3rpnWGabCUTWaySo5bPjSBQic8atC&#10;rpnQ2h9kByCqQhViZ9BMSIxVuc4NcwtztGj5ClLQ5rS5rw7N02vh5qEpKkXNVLvTcLQlsolbYXc1&#10;mrrNsW6NwKGhAMYxzmGxSgFxi6oqBFbC5JsAqKenMpONmgXJ5lOHwqfOZtJmchm8vmspnjdd02nJ&#10;RUQbpJM78KM4KqUFEtja43Do54p38A1xc0gt5Nui3PdX7wJc0NcCHY35MNN9ij6lolrJ5KhUUln7&#10;GfyZV4Zgqs2Isgok6KTaAUyS5SGymIFwMGkWQ1Je7Mc0tda/V1KE9MGMz2uDm3t19aypqhCTmROq&#10;pnM6ZyCnW7ssvI8dEWXMq8MTabJNJAhzDlINzDzeNuTVWY8Ma0uda/V1pDS57C9zg1t7dfUu5XDV&#10;lKp3MJLVFUS6TC2TbrsHZk13CD5u6KJyqoikQdAKAXzdPVEBWFzA5jC7TfQLEc6maINeWveG2tbS&#10;b35lwV5Q6NFHlZEp02m/nRpw0mwTURMREw+iMcioAYNpqJdN0TpaozX4ubY2UKul3C3GDri6jpHT&#10;fnaTz6euHPBGEjbJnzbPaCs6cqAmg3DjEy5+OYTa2Ao6RZJNmua0C5ce7lKqigz2OcTYNHedAXXS&#10;dINqiYzabTKcISSUSfg4OXi6KzgBO7MYiZAIgU5rjkHmiM9QYyGhucXX7tqnT04kDnF2a1tunTsX&#10;qFDvJ7UBpBQi/wAKTlQBcXDVFVsUC5gKYTFcgkJQKY4AIjprA1IYzPl4m3HwQUpkfmRcfu8V3KYX&#10;zoMQHOHqTlsZ8zDO7fnEU2qSREAXUVOawiBSFHoisVzNw3XGx5OXTZWbxfu+44XHLyaLrTUdBpSq&#10;QJ1TI54zqGQC883uHDZNdBRB1kFQpTpLkIbKYoaG3RKGqzn5jmlrrX6upRmpMxme1wc29sOfrWqh&#10;MOanxCmANJC2EzRNVNN8/NYEWxVL8c9xC+hRGwajHaqsjp23cceQc65S0clQ6zdHKeZeyKg1pw+n&#10;hHUyayuTU4Bhm02cgoKRA2uxTAiaZTnOZQ+hSgHvhLVZgbYEudoCRUheXXIDWaSuer6OVpXza5Rm&#10;DabSWcNxdSyZtQOVNUhDimcokUKU5TEMFhAQjtPUbrcWzXN0hRqKbcrG4c12grvk9DSpzTbSpahq&#10;dpIG0wdOGzFFZs6dHV4ICe0N8nIpYAFUA1iElU4SFjGF1hzgadqsjpWmMPe8NBOGBOjYvZPQDSYs&#10;JnP31RMpZSbGYebG04XRcn4Y4G5ygigmmZX5uxxzAAgAh12SVZaQ0NJeRe2GHWkdIHNLy4BgNr44&#10;9WlQ1X0q/o2dHkz9RFx6NNw1dtzZ0F2y5c6aqYjbQwDF1POJmZw/Yqmop3QvzT+4UFFypSCJBEgi&#10;QRIIkESCJBEgiQRIIkESCJBEgiQRf0XYS2XylsVjLGyTRmnfKiiUCF13jYOceceePgXyOebuNyv0&#10;COJsYzWCwXTFatUdPJ/J6bYKTSePUmLFPeoqNrj7JQ3mN0AGsXQwPmdmsFys9RUxwMz5HBoXzoZ5&#10;XmJnoqUIrStHH0PP3RbTByT/ADRL1AHmPfrAQHSPV3Gno/S/zJPZGqNp9y8TfFXlDCH+VD7Z1j+E&#10;cm3v5Fc6SoWnaLbGSkzf5Utq7mK47V2uYdRFRUddR1sFg6owVVbLUHjnDkHIF6lFk6GkFmDE6SdJ&#10;2lWOMa3rS8eNZe2Vevl02zREudZdYwETIUOcxhsARNrC42GJVb5GsbnONgF8zWrSqcQFVJbhqjwG&#10;SFMKbmsHpB2enKBmiawqG6x92gx64o4aXjVGLvYH+o8i8J1fPWnNpOKzlkP+kcvzoVppCgZHRxFF&#10;moKPZ064z+cvB2rxc46jmOOoBfmDvuOsYquukqMDg0aGjQF6FDk2KlxHGedLji4qwPZhL5ajwiZO&#10;kGbcPzrhQqRPvHEAjK1jnYAXW5z2sFybKiznHDDaTAYBnAP1y/mmBDOL9igACX78b4slVMnq224f&#10;FefNlemj0uvs+bL5jVnlKvHrdRpRMtUaHPoEye5TqFD6iJc5L9YmN2R7FPkFrDeY36B5rwKr6SPl&#10;4tM233j7gvkbKqKsQfLTZB6Ys6c3280OUFng83FWVA5k9NPR5dI9WSKNzc23FHJyfHrXlQufG7Pv&#10;eQ+scT2nR1LnejNpwtwmcPXL9f8ASu1TrH8TiIx1oawWaANim8vebuJO1bGckWXNkbInWN7KZRN+&#10;EcdJbSjYydC3+bluEhLmaHC5kO9siIHydahguUvePbHRoznGzVU+Szsxgzn8w95VvlGG+0yuKjW2&#10;x94MkBEqRftG3m7vfGSXKFsIu3lWqLJRfjOb/dGj4q7spPL5eUCsmySAAFuIUAHx3x5z5XO0lewy&#10;JrBZosu4EorurLLF0u0l7czt8sm3bE5SiggUPfzx1jS42GJUZHtjbnONgq0FRTmoTbGj2VmY6GnT&#10;0BIgHTsico/97hG3e8cWMxx9kaevmXm78lqMKduHtu0dQ5V3yyhWSLgJjOllJ1Nv8od6pk6k0tSl&#10;DxiqWtcRms4jej3lXQ5MYDnyHdH859wVsKkARiXpWWezCOIuWYzKWydsLuZuU2rcPXUG1+oobxHq&#10;CLI43SGzRcquaZkTc55sFVhqioKj9HRstFNmbTz1MQFJG3Sknyj9viEbd7Rw+mdj7I09a83fs1R/&#10;Ttw9p2A6hyrrYYfszuCTGpXK0+mZdxnX0cg/zaAcUA7bxW+vdbNjGY3o09qsjyW2+dMTI7p0dQVv&#10;IiUhQIQoFIULFKAWAAjCSvUAWzJHF1eKqItkjLuFCIokC51DiBSgHWI6QAJwC44houcAqg4xAQdr&#10;mYUgwXqB8UbGUR9G0TEfbXNp/YPTG9tAWjOlOYO/sXlvyoHHNgaZHdGqOtYBSFTVHx6ym4pMza+Z&#10;pVdFG3QoqPGP2eAx3fcUXoW4+07yUd4zz/1D7D2W4DrPKrZKKfk8hQ4PKGaLRP1tmHGN9o43MbvG&#10;MUs75TdxuvSgpooRZjQFJAEVK9ZWjiKFnlWU7Thf8LvkkVfVbhx1zX3WTLc3fa0aIaWWXVHkstTW&#10;wwa7rdHL2KA+EFb1Jxaak4SiXm/50nGhxDpTbluPZe4Rq3Cnh9I7OPM3zWLfVVUeiZmN9p/+K3Ns&#10;NmLlYr2rH7qon5RuHCTZGpR+ogQcoB1buqIuyg4C0QDB0ae1SZkljjnTOMjunR2K5N2rdoiVu0ST&#10;QQJoRJIoEIHYAWCMDnFxucV6jWhosBYLbaIqS9giq04xBpiTrcD4SaYTIRsWXy8vCVxN0WLxQHqE&#10;QjZFQSyC9rN5zgF58+U4Ijm3znczcSozhuJFR/QWjel5cb/GHnyl6IdIJckvYbxi7MpYdJMh6MB2&#10;rPn1s+qBE3nOLuzzXQyw1kgLlfVAs5qGZB+emJxUTDqKlyQDqG8QflGS1mWYOjzVkeSYr50pMjvv&#10;eSuCSSLdMqLdMiSJAsRMgAUoB1AGkYSSTcr02gNFhoQ6hEwzKGApekRtCyE2UevPJahe6ue3sa+/&#10;d74tELiq3TsCqE0xXkrVTgzApn7weQg29McR/U4v70bo8mSEXOA6cF5k2WYmmzeMeYYqCXqbEGd3&#10;BuVCQszeueyri3UXcHYMaBT00em7z3LIamtm0WjHaVwhSzJdYHc8cuZy8/SPFBMQPskvYA6hvFm+&#10;nAWYA0dCgKBhN5CXnp8lMp7BumCLdMiSReSQgAUodwRnNzpWxoDRYYBYmXhZdutCjkpQETDYA1EY&#10;7ZRJUG8qyWIH2KShnbjmRbBtTD3hp740tpXnE4DpWKSviabDjHmGK4DzCo3/AMwilLUR/OLDtVe4&#10;oaB3xZmQs0nOVW6VMmgBg6cStAyZsoO0mjhaYKh+lMJUw7CBuju+CNUBq5vJpxkJeenR2LrKu3ak&#10;2bZMiRPZIAFD3RUbu0rU0NZg0WXOrMOuO5qFy4HEyAPW054mGKBeoxadpBoQRUN0F1jQ2nPLgsb6&#10;1gwHGPQuBaaOlOcqJevjDEwxg6VUZJ36LNHaVHKu073UOZU31h08IszjyYKG92nXJcuRWaAULFsU&#10;OgI5m3VwIbowXGZ+qqNkwMbsjtgFy5Kw2TtblDl9/wCEM4ciEW0my2lYE3qmEe3T8I7jy2Cp3Zvq&#10;guW4qaCQcQsQzm7VMMmdzNHess5uwOqOGU7FNtIzScT0rGKlpAskF1IIkESCJBEgiQRIIkESCJBE&#10;giQRIIkESCJBEgiQRIIkESCJBEgiQRIIvomFHzFff/siY/65tHn1+mL/APsHgV6GT9Ev/wDWfcrb&#10;hSZFHDSdryxGfqz0J0kWYjS6qaM0LL9h6DjGTWPsttnzZAve19Lxlr8aht83NzcM7Re+PXZa6Cwp&#10;3ZudnZ2OZrWth1XVtqRThErqw55eZnNzyelOHpzVZE66qvnWxFJgKZSFIqZPKCgCUNNbRlhwczG4&#10;zpLW/D6vRzLXMbtfhY5sd7/i9bp51lXylQ1JJa384BUUhO0Zg4fS6akSeU8oDZUmQkucCRISHOOp&#10;BKHGjlJmRvjtmOucCMH4+0Eq90kZJfPbYYg4sw9kr8/1mpVas9UPWgLBPtijtNuUpD7LZl2OhAAO&#10;RaPeptzzP5eqvAqd1z/5msvs65qmTq07qimkrmRvi+lxWUrmKR3B15adJIFAbIF9GooU5RuUdLX0&#10;EY8cbnuVpCR/NOI5DjpPMvZO6breMA/yhYHHDDQOdVav2MxmlFUrMKllTeV18/mThqikm2IwXdy+&#10;xATWcIkKmBRKqOQg5QuXWNNI5rZnhhvGBz3segrLVtc6FheLSEkaLXHSNqh8XXBWVTNaIk5jeaaQ&#10;bpS1mBLgJ3YgCjpewfnFFjDe3QEXZPF4zK7S/Hq5B2KnKJtIIm6I8Bt5T2r6fiUhLngTlpwgGiCm&#10;IsrJPXaI5RSIpK0ymUAwbgItth43PbnvHmURIzTp/lOt+rysvUrQ05w0fzm3/T53UjUDicvZjiNK&#10;51SiEikJJO6AtYJpHSdOitsvBdq8MORwDoSFuQoXHcO6K4g0Nic1+c7OHF5BfThyWVkxeXStczNb&#10;mnj8ptox5br45igAebMP9r9M+CTbaX5Wy26+x/d3dUexQ60vNnnwC8eu1Yufcx4lfR6cNiKq+oWT&#10;rU7I5vRbqXNEF37aX8JbqSsRHag7eLkMKSqGY5jFKJQA/MN9fOm3C0js5zZAThe2PQByHwXow74v&#10;G3Ma6MgY2vxeknlHiqXhojLm+K82byc+0lKTaekYKb8zcrZcEh595LRsrS40zc7Tdt+0LFRBoqnB&#10;uiz7dhXNh7Qrmf047qGbpTqZUqwfAm3p+SpKuF3kwFMBNoUDlQIUmXOqIXtxQ1iVXVCOQMbmh5Gl&#10;3IPfsUaOlMkZe7OLAdVuNz7ukqv4jzKoJnUJVZ/JlafFBoi1lknVRUQ4PL0AyIEKCoFOYAAB4w7x&#10;v2Boo2MaziuzscTznlWete90nHbm4YDmHIvslP8AxguZ1R8imdOSKaUKvKWaLmZN2G2Zqykqeqi7&#10;5conIqgAiOXMUM/NrHkS7gGPcHOEmccL453QByHwXsQ7uXxtcxpjzRjbDN6SeUeKoVJJMKYk9d13&#10;K1BMeXH8y0u4HllUmJzkFwUeY6bYoiUeuN1QTI6OJ3LxndXJ2rDT5sTZJW8nFb18vYvlcemvLX0m&#10;sg+C+HlJUm29G4nrf4Tzk4b1eECZNiW/sppFMOXpG8edTfzZ3v8AZ4o969Gp/lQMjHrcc/6V9CNT&#10;c6muL1H1kxaqHpQzCVzE05APkibdi1Jt9qtyCGKKYgJTDeMG7MbSyRk8e7hblxOC9DcXuqo5AOJZ&#10;pvyYDFfAZy5SeziYPENUXDtZVO/snUEwe4Y92NtmgdC8CR13k9KuHFprC3omtavO8splZ/ENq68d&#10;nGT0lT0Rj+53kPFbPRU3TIf7W+Z8F04VGqxFKp3FHs5ZMpgWWFI4lz1Izp0q2MsUTC0b8hUSGKUx&#10;gOA81gEdIjX7kczdCQL6RgL9J5FKg3UZ5jAJtoOJt0BduKaC56YpGbVJL0JZXT0rwJigmgRksqzS&#10;UKDZdw2IUgEMPGAByluHZpChI3R7WG8Ytblx5QCrK8Hc2OeLSG9+TDkJCzn0pnM9qfDqUSBYzebv&#10;KZlSbVwQ5kxSEdrdTMTjABC3Ebc0ciexkcrnaoe5JY3ySRNZrFjV2VdLJjRdLTamabpufcAdnT+E&#10;tYTNi4bg5KgpciaJTFyoobSw3MbMbniFO9s0ge97bjVaCMNvOVOoY6CNzGMdY6zyCL7OYLHBt4uS&#10;lMQGEol6E3qZVrLncsli6BXQKFaODgscETXBQUgWKcC2HUA0juUW/wAyIuOay5BOjSOfpXMmuO5S&#10;hozn2BA06DzdC+iUzskTyh5PJBLmWIM/pmeNPMexIwI+2ZkTM+ENi5AKK4JqJ2EAzF8I8+b1g1xM&#10;bXtN9NtN7HowPQvRgwzS5oErmOFtF9Frjp0dK+dVo2mDzDMk7rKQtZHVCc9BpKzpsiStdw0FExlw&#10;OiQqeciZwLY2XQdL749CmLRUZsbi5mbc451jyYrzqlrjT50jQ1+dYYZtxbHBcTKUTOqMGGrKnmq0&#10;yfympljvmTUhllyJO2xASV2ZLmyCYglvbfE3SNiqyXmwLNOwqDY3S0gDBctfiB0hWiZU2znGK1HU&#10;vO8p29OUvLiVIkXjlIMsaGXWSNbmNxSj9qMzJiymke313nN6zZanwh9TGx3qMGd+UXK+N1RUDyqq&#10;gmFQPx+UP1zK5eYhNyaZfqpkACh1BHrwRCJgYORePPMZXl55VZ6q/wCLtD05SBQyvplepJz03chs&#10;2KY/ZbgJ7D+kjNB/MmfJyDijq09/gtM/8uFkfKeMevR3Y9alcPl69ZUPO3NFS+XTVM0yblfIcEGY&#10;zRAxUziiuRucqiOy4xi5hKYb35tYqqxCZm7oSMDbGw2X03VtGZxC4xAHEXwu4dNtFly4zM27ScyV&#10;RVk3llRu5G2c1JL2pSpkTfnE9xMmTipnOQCmMUOnriWTnEtdjdocc09CjlJoD24WcWjOHSp6oKZn&#10;FXY3TiTyh2swzt01H7tAFDnIyIxR21k0uOqJg4oEDlCIBFEUzYqNrnC/NtuVfNA6asc1ptz7LDtU&#10;RiAMxktMtqUlNLTqQ0Yk/wCEKzOctlUXMxf7MxSnUMYhUyACYGyJFHdrqMXUma+TdHPa59tDTg0f&#10;PKqazOZHubWObHfS4YuPzyKBwn//AMl0p/8A7dr/AKwIvr/6d/4SqMn/ANQz8QUlLqZnM9m9WTKS&#10;EJMnEkmRHa9OCCihn6HCj5vQpiUyhExAM4BrY2kVvmYxrA7DOFs7mwVrIHyOeW45pvm8+KmMZNu4&#10;kFDzCaS8tPzs7FygrTaV0kW7ZFUNgsRue50dtmNcDDcbdUU5OsHyAHObccbnPLjy2V2UrlkZcM11&#10;jxeYcmHJdS1NuMT2tLUW2pyQSifSFY65UFkWPDlfTODC4av1VynBDXeJMoZQAcw2iqYU5kkL3Oa7&#10;bbkwItpVsJqRHGGNa5uy/LiHX0Lsr2m0JxS05kmHjVSYtpFWzkVZcwIKx00nbYgAcpE7jsiqkOmA&#10;9XREKWYska6Y2zoxieg+NsVKrhD43NhF82Q4DpHhfBUnGdPgc6p2SrWCZSWlZVL5mmA5hTdJJCJi&#10;GtpcoHDdGzJpuxzuRz3EbFjyng9reVrGg7bL5xHorzkgiQRIIkESCJBEgiQRIIkESCJBEgiQRIIk&#10;EX9HzmKTMcwgBC3ERHQAAI/PrL9EK+bTXE9aaPVZBhow+EU4IOVeY3yypr9ZRfQD9hR15hHdHrRZ&#10;NDG59QcxvN6x6l4c2VzI7cqRu6P5/UbtPL1LbJMLiKvyVFX74anqMuqQLBaXtefK3b8nTpEOuwDH&#10;JspWbucA3Nn9x2lSp8jgv3WpdusnTqjYF9E0DdHlr20jiKg11i7SlDpmQVcFmE83JytsconA3Ntj&#10;6lSD7WvQAx6VHkuWox1Wc593OvIyhlmCl4utJ7I9/MviTzE2nKicFm+ITp7PU0zZ2VJyhIyMtRNz&#10;C4UXMiK5gvvC4dAiUbR7raN8IzacBvO92sdlr2XzxqWVBz6sl3NG3VG29rn50KRfeUrNSpFaUxTj&#10;KXtkigRHhJzLFAgBplTSBuBLdFxjO3IbSbyPJPztW12XnAWjYAPnkFlTJpi3ifPblUnizREdybAp&#10;Wtv9ImAKeJo2x5Opo/VvtxWGTKdVJ61tmCpj0zlyvtZg4WevT86pzKqj2iYRGPQjZhhgF5c89jjd&#10;zublWxvKTHsdxoHMmH9ox0zBur2qttM6TGTs81OsKeeu7cDaHULzGtYn3hsEZHzAaSvRjgJ1QrMy&#10;oB2ewvFiIl9gnHN/YEZXVg5FrZRHlXe8llI0uiVWZXWcG+ZQMO0VUHoIkFgHXp064ix00x4vw7Um&#10;MFMLv083KepZISuoakKBXJRp6nx3MULFdql+ub82A9HiHPEjJFDo47+fkHmqRFUVWt/Kj5hrHbzK&#10;1yqRy6Ttway1uRBLny8ow9JjDqYe2MMszpDdxuvTgpo4W5rBYLv2MVXV9lkYqaJDKqmKmkQLnOYc&#10;pQAOcRGGlcNgLlVZerV5muaX0Wz86OC8VWYKcRikPWfefsDuvG5tIGDOmOaOblK8x2UDIc2nbnnn&#10;9Uea6GNCFcLkmVWOjTqYlHMRI/FZpdSaW4e/f0RF9bYZsQzB3nrUo8m5xz5zujv7RsCt5EikKBSl&#10;ACgFgANwAEYCV6gCzyxxdXPMJgwlLYXczcpNWxd6ipsoX6A6R6gibI3SGzRcquWVkTc55sFU/hNU&#10;dSiKVGy/YsB08+TEBIkIdKKXKP1D4hG7e0UPpjj7I95Xmb8nqMKdtm+27R1DlXdLMP5em5CZz9ZW&#10;fTj/ACh5qkTqTR1KUO2/VFclc62aziN6PNWw5LYDnyndH850dQVuAltACMK9SyzyxxFpevWUtbGe&#10;TBwk1ak5SqpgIXxHniTGOebNFyoySNjGc42CqBq2mU9OZtQsqO/LuGbPLt2JR6QvYylugLDG8UbY&#10;8ZnW6BifgvLOUXzYUzM77xwb8VtQw+VmipXlbTNadLlHMRiS6DBMepMts3aNr84Rw14YLQtzenSV&#10;1uSzIc6ocXnm0NHUrm0ZtWKBGrJBNu2TCxEUigQgB1AGkee55cbnEr1WMawWaLBb7RxSXto4uqpz&#10;XEKRMXHm6W7WdzgdCsZaXbjf6xw4hbc+tw6I3R0EjhnO4rec4LzJsqRMOa3jv5m4rhCX4hVPrM3a&#10;dLyo3+KMhBZ8YvQZfkk7S+EWbpTQ6o3R3OdHYqtzrajXO5N5hi7t5OpTcioem6fNt2TQFX4jc79y&#10;O3cGN05zbr/VtGaatllwJw5hoWumydBBi0cbnOJVjjKtqQXVxzGay2UNxdzR0i0bh+cWOBAHqC+8&#10;eoInHG6Q2aLlVSzMiF3kAKoGxAeTkwoUPJXE11y+cnAC1Yl68x7Ce3RoMb94tjxmcG9GkrzDlN0u&#10;FOwv6Tg1efAmoJ/x61nqijc2+USu7Zpb2Tn5agduvXDfkcXoWdbsT8Fzg+af+okw9luA8yrPKZBI&#10;qdQ2UoZIMiWsY5A45g+uoNzG7xjHLPJKeMSV6EFNFALMaB8863LTiXo71gMPQTjfhpERE4qZmaFG&#10;r1MXc3REfrHG3uD+MXCn51UanmCrs5rlKXFvMH6bW+oJE5Y9hQzHjVDRl+qLrFPlBses63z2qqq1&#10;PP5yP+BJacEx3P5kIpk7QJyjB1hGwU0ceu7qC881k0vomdblpGml3/HqOZrvufgiXoG/3S6j26RL&#10;fIb6Ntu8rm8jJ6Z5d0aApdo1YS1PZMG6bcnPsygAjbpHePfGdz3P0m61xxMjFmgBZncc0Rsp3Wgz&#10;iJWXLqKf1HLGHFcOC7XdsicdS/YG6Lo6d79AWWWsij0nHm5VFHnc7f8A5OZA1RHc4eDYe5MNYu3G&#10;Nmsb7PNZ98Tyajc0c7vJcxpVwkc84erPR37K+yR+6WJbvbUFvFR3nn+lcXdw7F1pmaMibNsmREnQ&#10;QLX7emKiXO0rUxrWCzRZaVZh0DANXS5cC0w64mGqBcoxxOUi6AOYegusXtgcVkkrGNw0noUYvN1j&#10;XtlTDr1GLRGwacVQZpn6BmjpUaq+KI3UMKg9e7wiy/NgobgDrku8FyKzTKFgECh0BHM26uFm6MFz&#10;C4crcggiHSOgQwC7iV6DZY/ziluon8Yjn8y7mW1itxGSRNRL3m1iVncuCp3ePQ0ZxW7iF3a+4Ijx&#10;B0qVp38zR2lBObm0DqjhlOxSbSM0njHpWMVLSBZILqQRIIkESCJBEgiQRIIkESCJBEgiQRIIkESC&#10;JBEgiQRIIkFxIIkF1IIkESC4kF1ILi2JOF0NpsFTpbUgpK5DCXOQ28prbwG26OEAroJC2MZg/li4&#10;Opa6XZugAQBZuoZJSw7wzEEBjjmBwsRdda8tN2mxXh3z1ThGdysbhYgZ1c5h2ogOYBU142uusdzR&#10;2IXHtW5xOZw8aJMHcwdrsUPmWyqxzpE+yQwiUO6IiNoNwBdSMjiLEmy53Dlw7U2zpZRdYQABUUMJ&#10;zWDQAuN9wRIADQoEk6VOPqteP5RImJiClM6fBVFlNUlBItwQ59omiNtfQnMcSmA241uaKW04a5x5&#10;HcnT8Ve6oLmtHK3l6ObqUM6mD9864a9dLuXtwHhCyhlFbhu45hEdItDABYDBUueXG5Nyu6RTvzVU&#10;TKoHzfzodo5B2KC6ggCqqY5ibQ3GEQz2Ewc4ac8QlizmFgwurIpc14ecbG6kGtbTDZVMhNSecU6p&#10;LtH2c2QQelV2yLoogA8YhxNpzgYQit1M3iZuGZo2aLKbal3Hzsc/Tt03UOpOJm5boMHr124liAgK&#10;bM6xxTKAewU2YpdOqLtzaDcAXVW6OIsSbLtqypXFVztWbLIkapZE27Nklqm3atyAkiiTqIQoa846&#10;xCCERMzdPvJU6iYzPztHRzALhSm82QZKS1B+6TlyvzrQipyomv7SYDlHwiZjaTewuoCRwFrmy5kX&#10;C7Y+1bKnRUsJc6ZhKaxgsIXDpCJEA6VAEjQulrOJsxT2LJ+6bI3zbNFY6Zbjz2KIBEXRtdpAU2yO&#10;boJWl08dvlds9cKuVrZdoscyhrBzXNcY61oboXHOLtK2pzaapMTyxJ85JLVBzKMyqnBAw9IpgOUf&#10;CG5tve2Kbo61rm3MucHC4IGbAqcGxjAcyOYcgmDQDCXdcI7YXuuXNrLXHVxbFnC7jJt1Tq7MgJJ5&#10;zCbKQvJKF9wBzBHALLpJK6CTaapMTyxJ85JLVBuozKqcEDD0imA5R8Ijubb3sLqW6Otm3NlxxNQW&#10;5d06clRK5XUWK3T2SAKGEwJpgIjkJfkluYRsEcAA0LpcTpRq7dMVyOmS6jZynqmsiYUzlHqMWwhH&#10;C0EWKNcWm4wK9dvHkwcHdv3Crp0p84uucyihu0xhERg1oaLDALrnFxucSvSvnpFUnBHKxV0CgRBU&#10;DmA5ChuKUb3ANeaGaEziuheeTp0iZu6mTxZA/LSUXUOQefUBEQGIiJg0AKRledJK5GzlyzXI5ZrK&#10;N3KY3TWSMJDlHpKYthCJkAix0KtpINws3Ewfu3fD3Tpdd8JgPwpVQx1cwbhziImuEcDQBYDBdL3E&#10;3JxWT6ZzKaKgtM3jh6sUuQqjlQyxgKG4AE4iNoNY1ugWXXPc/SbowmUxlSouJY8cMlxLlFVsoZE+&#10;Uea5BAbRxzGu0i6Ne5ug2Wsjt0mqoumuqVZUDAqoUwgYwKcrMO8c3PHc0LmcVpiS4tzl05erC4eL&#10;KOFxApRVVMJziBCgUoXNcdCgAB1RwADQukk6VsYzGYStfhMsdrsnNrbZsoZE9h5sxBAY45gcLEXX&#10;Wvc3FpstCqqi6hlljmUVONzqHHMYRHnER3x0Cy4cVvTmcyScmepPHBHhwymcFUOCgh0CYBvzRwsa&#10;Ra2C7nuve+Kydzaav0wRfPnTlIDZwTWVOoUDbr2MI66xxsbW6AF10jnaSSuZJVVBUqyBzJLEHMRQ&#10;giUxRDnAQ1CJEXUQbLa2fvmboHzNys3elHMVykcxFQEd4gcogMcLQRY6EDyDcaVi6duny5nL1dVy&#10;5Py1ljCoce0xriMGtDcAjnFxuVuaTaasEVm7F85at3GjhJFU6ZFA+uUogBu+OOY12JF1Jsjm4AkL&#10;FhMpjKlhcSx44ZLiXKKrZQyJ8o81yCA2g5jXaRdca9zdU2XOc51DmUUMJ1DiJjnMNxER3iIxJRWM&#10;dRIIkESCJBEgiQRIIkESCJBEgiQRIIkESCJBF+tJyVSoXCi2LNUS+n6fKoOypFo8IkooBR0B2oBs&#10;5xEN5C/ujHzsTmwj/hmF7/bI8AvdlifUm9ZIGR/Zg6fxHl2eC7QxqwhpNgWWSAx1WrfQjSWNDlLf&#10;pzKgiQwjzjmG8UHJlXO7Ofp6T+62NynRU7MyPQORo/ZViaeU+ncSSOnFDhzLPXAJiHakmU/9eNTM&#10;g+0/sCzSfSAeoztPz4qkzbH7EuYlNwdwylCY6XaNymG3a42+vZaN0WRqcchdtPlZedPlyote4aNn&#10;ndUqYVLWVSiIzaczF2gbemqupsdehK4EDwj0WU0EGhov88q8h9XU1XrOzen3BcScqANBDxiTpSVK&#10;KnazQutOXkD1dIrzlfmraDRJIBMYCgUNREd0cuShs3ErrlklnNQfkhDZs72M+V4pP1L6m7o698cO&#10;vp5lSwS1OEQs32j7lcJVhq3bBmduROoPLFMOMP65v4RglygXaAvSp8lsj5cVaWVNShlYUmpDHD11&#10;OOb969u6Mbp3nlW9kDG8iklNi3SMu4ORJBMMx1DiBSlAOcRHQIrFybBWuIaLnAKrnqCa1CoZnRyH&#10;ycByLTxyUQQL07Eo/OD/AH642inZFjMcfZGnrXlmskqDm04w9s6OrnUvJKOYSlUX65jzCcqfOzFz&#10;xlP1A1AgdkUzVbpBmjBvMFppsnsiOceM/wBo/OCsQJRkut9ltBLqjl11Vqb1iwZOfNUpRPOZ8OgM&#10;WmoEHpVU1KQA5+iNkVG5wzncVnOfcvPnygxjsxgz5OYe88i5EqQm1QnK7rZ3nQvmTkjMRTak6NoY&#10;BzKD/e9osNUyLCEfmOnq5lS2gkn41ScPYGjr51cmzRszQI2aIkQbphZNJMoEIUOoAjz3OLjc6V6r&#10;I2tFmiwW/LEVNanTpowQO6fLJt2yep1VTAQod4xJrXONhiVB8jWC7jYKoGq6b1EczWhWG1RARKed&#10;vgMk0LzejDlKD/e0b96MixmP5RpXlmvknwpm3HtOwb1c67Jdh+zFyWaVM4Un0337R19HTHoSQ5IB&#10;2+6K5K91s2MZjejT2qyLJbc7PmO6P6dHUFcQTC1g3RgXqLICQXVyzGZS6UNjPJo5Sati71FTAUL9&#10;AdI9QROON0hs0XKrlmZE3OebBVH4XT6pbpUPKxFqI289zIBRbdqafLU/vpG7escPpnY+yNK8vf8A&#10;NUf07cPadgOocq6mGHTRVcsxq12tUM0DjBwnitUx6E24cW3bp1RB9eQM2IZjejT2qyPJTSc6cmR3&#10;ToGwK5kTImQqaZQKmULFKULAABzAEYDivVAss7RxdWC6yDVE7h0qRFumGZRVQwEIUOkTDYAjoBJs&#10;FFzg0XOAVMc4hpvljsKLly9QPSjlOun6JkmP11zaeG/pje2gzRnTOzB39i8t2VA85tO0yHsaOtYB&#10;RlQ1H6St5wYWptRkkrug1t7KinLU7/GO78ii9C3H2nYn4KO8Jqj+ofh7LcB1nSVbpVJZTI2/BJQz&#10;RaIc5Ui2E3WYd5h6xGMMsz5DdxuvShp44RZgAC74rV6QXFXp7W1N06fYP3YHfjoRi3DbODCO4Mhd&#10;1/rWjVDRyy6BhznALFU5QhgwceNzDE9ihPOOIdTaSpknTErNuezANs9EOkrfcQeo/jGjc6aHWO6O&#10;5ho7fJZN1rKjUG5N53Yu7PNetaIpVg44fP3Kk+m4b3ExPt7dRUdSgHQAgNoOrJnDNYMxvRh3rrMm&#10;wMOdId0fzux7lPKVE1RKCbVETFKFihoQoAHRvjKICdK3GoA0KOXqB+pyBKkH1Q/tG8WiBoVRncVF&#10;uXphAVXSw5S6idQ2gd47ouazmVDn8pKrDmtGIqi2k6K02dh6rUPRh9pTdbrC8bG0btL+KOlee/KL&#10;L5sYL3dGjtXKZtVc3/KDwkoaDvbM+MvboMrzD9mJ50MeqM49OjsVe51Mus7MHMNPauthT8llZtqg&#10;3BR1vM5W9KqI9OY27utFclRI/ScFdFRxR4gY85xKkDOIpstV1oM4647ZRuuJ3M2zMgqOViJE6Tjb&#10;w6YsbGXaFVJM1gu42UCpU6joRJJ2ijod23P6JHxHfGkUwbrm3isRri/0TS7p0BcqjeaPtZo/FNMd&#10;7VpxC9gmHUYlnsZqt6yomCWT0j8OZvmtrZvL5eHyVAhDfpN5/vDrEHyOfpKuigji1Qir8A54iGqw&#10;uXCrMOu0TDVEuUc4mqZN5teiLmxErPJUsZpKjF5uobkBYOk38IuELRpKympkfqN6yoxeYAb5xQT9&#10;W4IsGGgKBiLtd1+4LgUmfMTTqCFidKsaGt1QucTO1h4pcpek2n/rHLgKea4rIrMR+dUEeougRHdO&#10;ZS3PnXSm1TJqUgF+sO+Ga46VUaiNuAxPRitnED6wxziDpS879FmjtKbQebQIbqeTBdFI3S7jHpWM&#10;VLUABoSC6kESCJBEgiQRIIkESCJBEgiQRIIkESCJBEgiQRIIkESCJBEgiQRfpueTGtpbJKISpOpK&#10;bkTBSj5Uqu1mqssRXO4MmYDKgDxM6glEoFC4aXAee8fNxMhc+TdGPcd0dozvcvpZXzNZHub2NG5t&#10;05unrXxKZ03XtTTKZTrzU9nZhdKkczaVtDLsVFERynMko1T2Il00EultY9pk0MbQ24bhoJx78V4j&#10;4Z5XF1i7HSBh3YK4SnC6injmmJG9qCYI1JVcrRfM0kmhFWzc65DiUFzioU1jGJYAKW/Ta8Y5K6YB&#10;7g0ZrDbTidi2R0MJLGlxzni+jAbVFPqApFzI3M2pqfuzhKpu2lM1WmbYrZCzsxiA5S2aipgTKJBE&#10;QPrb32tq5Q/Ne0YtJFjfRyKp1JEWZzHHBwBuLaeVSE7wqkaNLz6eyJ1PT/B/ZGO7mcuBmwfEUVBI&#10;RaKZzGHfmDMG7tvFcVe/dGtcG8bmNyNqsloGCNzml3F5xYHYrTiBLEGssrFpPHm2ISs5Qk8mZEE0&#10;1AROxETmKkkAFDKUdwb7RmpH3dGWj6t2HWtVWyzZA4/WNx6l8NnqEobTd23kDtR9J01LM3axNkoo&#10;n0mINrR7URcWjOFnLw5Q0OOabtX2OtqCkPnmsalrGfPAJKJu0YqCyZobZ1whoU4AmmBkUiGDrG1g&#10;HnGPJpqt+axkbRi0nE6LFexVUjM+R8jjxXAYDTguyiqcpKhqhmE34Y+epKUeaopA5Fm2UOk1WASn&#10;OdNVTLwhIxRAockdbjEKmaWdgbYD+ZmnE6fJTpoYoJC65P8ALzm4DR5qrLUTRaa8pNWNRzFtPKtI&#10;Ezai3ZoqINm7448HVeDtSaqcoQTDi++NIqZbHc2jNZhp0202+Kymmhu3dHnOfjo0A6L4+CtVMUUn&#10;QTGYuJoYEpoyWmasznCCZVl0ZfKDIIgjL9sUxCLu1XQelELlJ0DGaep3ci2g2sOl19boAGhaoKXe&#10;4JdpGdc9DbYN6STp5As6sSk1SUIu+emmLt8pIzVGyezfZKPWAA9RZIthcJppnXTdDthKKg7gKJSg&#10;IDHIC6OawsBnZptoOBN7clsF2oDJIbm5ObnC+kYgAX5QcdPQo6t6DkPnmsKkrGfPQJKZw0YqCyZo&#10;Cq54QzBQAImBkUkzBbnG1gHnGLKaqfmRsjaMWk4nRYquqpGZ8j5HHiuAwGm46guuh5DR9E1HM5qV&#10;6+ek+CI1BJHAsm6iiLZcnHMdNVTLwlMdCgHFHW4xCpllmjDbAcfNOJ0+RU6WKKCQuuT/AC84YD5u&#10;FWF6IotNxKRrCpJg1ntXJlmjUyDNFRu2bvzmFuo8Hak1U5RgTDi9msaRUy2O5sBazDTibabYeKym&#10;lhuN0ec6THRovovj4KWmNDUzJsNZjKX6TpSs2lW+aQdoN24533BlNiiRY5yqcDULY431zerzxUyq&#10;kfUBwtmFl9J0X029r5urX0sbKctN90EltA02wF/Z+bJMcB026E0lzVSfGqCUs1HR3jiVHRkjo6BM&#10;6iDd2I3vbQpjBlMIab4MyrcgnNzXG2txh0kLr8lWBAzs5ovq8U9AKj1MNsPmkzklNv6lmKVQz9my&#10;XbCm0SUaNVX6RRTI4MKpDjc5vVDQoheLBWzlrnhgzWk8uJtzKs0UAc1hec5wHJgL8+K6ZdgrLW8h&#10;SmlTPptwlWZPJa5CSsfOCEvMxXM3Oo9MBgEC5iZtAvl3RF+UnF+awNtYHjG17i+CkzJjQzOeXXuR&#10;xRe1jbFQtL4fUzNUzcLmM3mrpSYqsm7anGAvBIikYCg6cCqKezIpe5Qte0XT1cjdAaBa/GNuoKiC&#10;kjfpLnY24ov1ldFX0g7pKhp3KzTEHLWWVsVhsgRIXaG4Aocq+fVQo5dBJfLEaeoEszXW0x379ClU&#10;U5hhc2+Akt/bpXFQ2GQVFTrmrJmSdLytN6EvbM5CxGYPVVsgKHUEuYhSJEAQ4w7xG0Tqq3c5NzGb&#10;e1+MbD91Clod0jMhzrXtZouf2UvM8G2FNLTWa1RM3rWkGLVm6ZqkaZZk5GYiYEkODLGICShBTOCm&#10;c2luvSpmUTJZrAC8k8uAty38Fc/Joiu55IYALYYm/JbxU89oumKkpnD6USSZOFJQo3qd6R4ogRF3&#10;mbAkvsViZjluUxctwG3OEZ21MkckrnDHiDoxuFe6mjkjia0m3HPThYr5U2pdBegZhWArnByzmzeX&#10;FbWDIYq6R1BMI77hkj1HT2mEfOCV5bYAYDJzOAUhTNIyBal3daVfMXbOSJPyypm3lyJHDtd2Ke2P&#10;84dIhSkTEBERHW/jCaoeJBHGAXWvjospwU7DGZZCQ29hbSTpUwTDmkihNahUqczihZa1aOCumaJF&#10;Jgos/EwJsxQFQCprEEhs+Y1rWHn0p35LgzM/mEnTow5b8yu3nFi/P/lgDRpx5Lc6gqypGWSaWyap&#10;KbmCkypqeFWK3O5TBB0g4aiALIrkKJy3DMAgIDr+N9PUOe5zHizm9mPKFRU07WNa9hux3bhzqGJS&#10;VVqyvz4lIpoeSAmZUZkVosLXZkvmPtgLkyhYbjeLd8RZ2bnDO5r4qne8pbnZpzee2C76YphtUcnq&#10;dwVwoSbySXFmbRsABkWQSVArrMI6gJCHAwW64hPMY3M5nG3krIIBIx/tNF/NXdzgu3ZTil2TuZqE&#10;YTSVrP585ApbsVGTUHTlPryEUJa/TGIZSJa8gYg2HTc2C2nJgDmAnAi7uiwuUkmDbCe1LKpe2myi&#10;Ugm1PIzlKYqkLciy6gNQbD6omB0cCaawlyiY4ybcYOzbd9+xIsmiSQDO4rmZ1+63auKnsKWUzlDT&#10;zm/XaVRNyTgZNLikKKah5MQOKcR1DaKFULp7MTmry1xsLsGbc/i+QoQ0Ac0Zxs92dYfh+SiGDyzm&#10;SUNMUHhjPaqfptXzbKA8ETdGMLZTpHMgidQb9GkDlCz5BbBguOm2nvKDJxLIzfF5sei+juxUJSUu&#10;b/GrK5VI3p+CBPSN2EwUTIocUyrZU1RTNcg3DWw6RfUPO9i5wxzcQqKdg3yGtOGdgVYHlFUOwl7K&#10;oawnsyRVnUymLYqDBqiqICzdCkZc2Y6YFJYQEQABHXQNIztqZnOLI2jigaTzjQtDqaFrQ+Rx4xdo&#10;HMdKtslkkow9pjEOXpOXitStpi3kvDkGjZW5V9rwcqQLnHIC357nDTLe0ZZJXVEkRwzbZ2k9ejm5&#10;FrjibTxyjHPuG3sOrTz8qrHxVUieoD4eoVG6PiERIQC7UgSkz4qe0FoC202oDplziS1/CNO/5czd&#10;c0bnt41udZt4RZ+4553XZxb8ylXdBUtU1N4bSSmiu21RTsX6YO12rdPaEbujcLO8MmcTiKAEMCQa&#10;8UNcsVNqpIpJXPtmttynmwtt5Va6kjljhay4c6/IOfG+zk6FyusE2izXhkqGomqTOZM2cx8+Ss0v&#10;2qD1crfhDMRMYDZTGC5Da2G4xJuUyDZ2ZiCRmuvoF7FQdkwEXbnixAOc22k2uFyOsMKJcz+c0TTt&#10;Qv3NYywHQtyuWqabFyozAx1GxFCqmPtClIIXEoBcoxNtbMGNle0Zhty4i/KouoYS90THnPF+TA25&#10;NOlbXuEFPyum5fMpjNpqV3MpOE0TmaMvMtI0lDp7QjZVyQxjAYeTmtbn03RxuUHukIDRYOta/G22&#10;XXZOY2MEudctve3F2XWujcJ6dqlKVMk5jOnE2mrbbHey+XAtKWKhgNZF04MoUcxcvGsFgEbQqK98&#10;VzZtgeU8Y7AuU2T2S5ou65HIOKNpVdrGWumFC0Idw6BZNUk3Kk3BMhAR2L8xD+kAAOpnMF+Pu3BG&#10;mneHTSYez4LPUsLYY8fa/wDZT9L4Pov5BKJzOwqE5p8JhZlkcrPMEmqBT7MFnily2zDcQIS45dee&#10;M8+UM17mtzeL7TrX2K+DJ2cxrnZ/G9lt7bVzzDC2TUU2cO8Rpo8a3ma8tlbaVNyLrOAa5RUdemUS&#10;KCXHLYN+sSbXOmNoQDhc35L8mHKovoGwC8xIxsLctuXHkVhxIoyUvUDPmT4VW1N0LJHDJdNIEyvC&#10;qKbAFDlG4lzFHNviijqXA2I15HdXKtFbTNdiDgyJtunkXy2b06jLaWpufkWOdaecO2qIgGVPgawJ&#10;BlHnzXvHpxzZ0j2+zbvC8uSHNjY/2r9ysUvoqj5dIJLOK6nL9ivUQnPLmkubEX2LVNTZcIcmUUT4&#10;pjANgIAjb3Z31MrnubE0HN03PLzBaWU0TWNdK4jP0WHJzldHxfUlI5a4ntVVCuvJlJotLJIeSIpu&#10;FHhW9hO69KqQhUwAwBa4jf3x33K9waxvGtc52FuhS3nExudI/i3sM3G9uXToVarmkgpCboNG7wJj&#10;KpgyQmcpfgXZ7Zm6AchjEG4lMAlEBDqjRSz7s29rEGxHSFlqqfcXWvcEXB6CqzGlZ0giQRIIkESC&#10;JBEgiQRIIkESCJBEgiQRIIkEVmcyr5a54uUNsf8ArDEWvwRzMSsySwgb4Z6ZiwumJtiyT26obzeo&#10;HaMWhnK7ALK6e5zYxnHuXShKtQVcjtVeYPVDsCIum5G4BSZS450nGPcpppI5i9twZsooUfWy2L94&#10;bBGV0rRpK3tic7QFPs6CmCthdKJoB0fOG8A098Z3VbeRaW0buXBZP2VNyFUjLIvOJ2polLkR41+k&#10;+XkB2+ESj3WUXwaznVMz4YTm4vk9kfOC7ZdRK8wUI+qYEiJgOZGTNgytydG1MGqpu38Ii+sDBaL9&#10;R09XMux5PdKc6fqYNA286uybYiZCppkAiZQsUhQsAAG4ACPOLl64bbQtwJdURupWULO6nl8lUKxT&#10;Id/OlfmJa24yoj9a18gdYxpgpnSY6G85WKprmQnN1nnQ0afgo9vSc2qFUj6tFQ2BRzISNuYQbk6N&#10;qYB9Ib3d2kXOqmQ8WH9R09SztopKg51QcORg0dfOrmi1SQTKiiQqaJAsRMgAUoB0AAbo84uJxK9Z&#10;rQ0WGhbgIEcUlGTuopRTqALTNcCGN8y3JxllB6CEDUfwi6GnfMbNCzVNXFTi7z1cp2BV7gtW1lq7&#10;FSnKdN/i5PyguX65vzQD0b+2NedDT6OO/wDtHmsGZU1et/Kj5vWPkrVJqflMga8ElTYjdL1xDU5x&#10;6TnHUw9sYpp3ym7jdelT0scDc1gspLLFSvQ4kTIZRQQIQoXMYw2AADnEYBDgqc7rdSYODyyiWQzp&#10;8XiqvOQwRH6yumfsLv5hje2izRnTHNHNyleU/KWecynbnu5/VHWs2dBHfuCTKtXozp8UcybPkMER&#10;+qlpm7Tb+cI4+uzRmwjNHP6x611mTM859Q7PdzeqOpXRNIiZCpplAiZAsUhQsAAG4AAI88lesG2W&#10;0CxxdXO/fy+VNjPJk4SatScpVYwFDs13j1RNkbnmzRcquWVkYznmwVONV1QVKYUKFl3yIeKafTEB&#10;SbdqKfKU7fEI371jhxmOPsjT1ryzXTVGFM3D23YDqHL84LrluHbHhJZpU7lWoZwGoKvPo6fUkhyA&#10;DtiEle62bGMxvRp6yrIslszs+YmR/ToGwK5FKBQApQsUNAAN0YF6lllaOLq0PnzGVtjvJi4SatSc&#10;pVYwEL4jzxJjHPNmi5UJJWxtznGwVNPXUynyhmtByo78vJGcPMzdgQekL2OpboCwxv3k2LGd1vuj&#10;E/BeUcpPmNqZmd944N+Kyb4eqTRUj6uZktPHJdSsi+gYJj9VMmXNbpHfzhHHV+ZhC3MHPpK63Je6&#10;HOqHGQ82ho6ldGzVszQI2Zopt26YWIkkUCEAOoAsEYHOLjc4leqxgYLAWC3RFTXgiBQExhAChqIj&#10;zQXFTJtiXIma4sJMVSezT/J2PGTKP11uQUOm17R6EWTpHDOfxG9PkvLmytE05sf8x3M3z0KCXPVt&#10;R6zyZ+ZZabfLJRquJehR0bcP2Lh1RoAhi1G5x53aOoLI7fNR6R2Y32W6et3kpCUs5NTxbSOWoNlh&#10;5btS6zk1991D669G6K5Xvl13X6NA7Foghig9G0A8+k9q6F5g7X+eWOYB5r2DwDSIBgCtMhK5RPE1&#10;BR8ynctlKe0mDlNAB1KUw8YewoXMMWxwvfqhUTVEcQ45soE1RzubaU/LhTbm3P3/AKMnaVMOMbtj&#10;RveOPXdjzBY99zS+ibYc7vJawpkHhwXqJ8tM1Q1BG+yblHqTLHd85uEYDfFcFDn4zOLz2DsU0kDZ&#10;mkCDVIiKJdyaYAUvgEZiS43K3Na1os0WCwO5hZduuc7jriVlG6hHtTy9ufYpmM6c8yLcNoPu0jQy&#10;mccdA6Vikro2mw4x5hio5R9P3/J2csbj0+lXt+ARbmxM+8ewKnOqJeZg7SucsuYJKbZfM8c86zgd&#10;oPhujpmccBgOhdbSRg3PGPOV0HegAWvYIqzVpuuRWYW54kGqJcuBeZgG80WNZdVPlDdKjF5v7OvX&#10;uCLxBz4LG6svqC/goxxMzDyj6dAaRaA0aAqyJH6zrDo81HKTHmTDXqjpudK6yNjNAxWkRdra8kPr&#10;fwiGc0K/NcV6VmH5w4m6twREyKQiC6U0Cl5BADrjga5yi+aOPSVnYocoe4IlmtGkqvdZX6jbDnPk&#10;me3JC0c3S2qLJvXO9ISe4LHUd8QJJ0rS1jW6MEiKmkESCJBEgiQRIIkESCJBEgiQRIIkESCJBEgi&#10;QRIIkESCJBEgiQRIIkESCL6hOayw3qplTwVHLahLMJHImckE0vctEkTlZlHj5VUFTXExx591o82O&#10;mqIi7MLbOcXYg8vWvTkqaeUNzw+7WhuBHJ1Kju5ydq5cIU28mbSRicRbN1nHpAKP6TZbMgiPUUI2&#10;tjuOOAXbFhdJY8QkNVqY4ismlXUbUhmSxkKYlrNiuiBi5ljNQOAmIO4AHPzxldRkxSMvrkntWptY&#10;BLG+2oAOxeUhiO0pdo9RVlxnqjifS6ckIYwFTyMFDqGTNoOps+g20hUUZlIxtxS3tSnrBEDhfjB3&#10;YrJPMV6OfNaqbNmFQLnqhocDrTB+VYGi5TAqimgnY3odoHGubNlsAWjPFQStLCS3iHkGnb0rTLlC&#10;JweAHcccp0bOhR1V4pSWqBnqS8sdEZTuoGE2UJtCgYGzRvsFUrh6x+YYsgoXxZuIu1pHWTdV1Fey&#10;XOwNnOB7BZfOZ0rKV5o6VkTdZrKDqXaN3B9oqQnQY4bxj0Iw4NGdiV50haXHNwar/XOKDCrGlTN2&#10;7BduaezppNEhUMUdmRq14OJDW3iI66RgpaExFhJ1Wkdput9VXCUPFtZwPYLLSriUxUTQIDFYNlQo&#10;0kPGLquJzG2/2ONu3x0UR5/rM/4KJrRzfVZnXzre3r2h5o1p9zWUjmDqfUy0QYNBYOEkWj1szG6B&#10;HQHIY5MoaCJL3/DhpZmlwjcA15vjpF9NlIVcLg0yNJcwWwOBA0XXbT2Oc0ZzSeOJyic7OduV3IGa&#10;gkZZoZ1lBUiZXBFUlUTkTIUyZw1ygNwHWIS5LaWtzdLR222cvSpw5UcHOztDieq+3k6FxVnimjPa&#10;a+DLIrt6VUyW3mkyTaorgk3MYySKabQhQykE42zmNlDQgFidNQlkmebDoF/f8891Cpr8+PMFz0m3&#10;Zh881l5XOKDCrGlTNm7BduaezppNEhUMUdmRq1FuJDW3iI66QpaExFhvqtI7TdKquEoeLazgewWX&#10;J8YrL/Ilv+RXwW5Rfnv032OrfE95nn+sz/gob8HN9XmfFdjavKGmban3dYySYup/TLNBi14C4SSZ&#10;vW7MbtyOSqEOYmUNBEm/8IGlmaXCNwDXm+OkX02UxVwuDTI0lzBbA4G2i68WxTazaT1A2nzFwM4m&#10;E/CpJU8aKlIm3ekTFNMihDlNmTIGnSIdesBQljm5p4obmm/KPNDXh7HBw4xdnC3IV3TjFKl5kMzn&#10;oS6dDU80bqEOwVfXkyDlcuU7hJMABUbCImKQw2AYhHQyNs27cwctuNbmU5K6N13WdnkaL8W/Pz9S&#10;mqoqfD2UVHT83msmmD2opJJpOq24K6SKxdKptElUhcgJBOUUzDYcg6gAX54pggnexzWuAa5zuTEY&#10;8iunngZI1zmkua1vLgcOVQcjxQpxJwSezdpOpfVJX67926p52VqhMRXXFxkeEUA2hRMJOL6sXS0M&#10;ls1paWWtxhfNwtgqYq6O+c4OD734ptnY3xUgtjPTk5lexncpmzR43m7yaot5M+4K1dcNXFfZPeLc&#10;2XNlzAXNYNLXiAybIx3FcCM0DEXIsLYKw5Sje3jNcDnE8U2Bub4qLrLE+nKqaOWYSp6kjMqla1BM&#10;iGVIOibQWzhFIQABDMI8URiynonxG9xgwtHbcKqpro5QRY4vDj2WK5ZNX9MtJbM6UdtZ01pRWamm&#10;koWljoicxaiYmyFI5jgJFSnIBb7rCF4nJSSFweM0vtY3GBUYquMNMZDgzOuLHEea6TYn01MBmsgm&#10;8mejRMxQZpIlSdbWZoLsM2V1tVQEh1FNobOUQAPDWO8pG2e1w3QX5MMeRS39G7OY5p3M25ccOVda&#10;WK9KyhakW1PyN6WSU4Sat3aTtwmZw6SnBCkOfaEIAFUCwjutuDdEDQSPzy9wznZvJgM1SGUImZgY&#10;05rM7ScTnKKfVlh+hSnwMkMpm/m1WdNpo9dv10RcLJJFMQ6QAkUpScU3FEL84jFraecybo5zb5pG&#10;GhVOqYBFubGutnA46Vpl9Y0SaUTSjpzKpmFILTfzvJ1GS6XD2qmz2IlOKpRIqBkwAB3WteOvp5s4&#10;SNIz82xvoPkuMqYc0xuBzM64tpHIu1PEiklQmlOOKaM1oSYtWTYiLE6RJikrLhMJHhldmBFllBUN&#10;nzBroF9NYmjlwfn3kBOnRjydAU9+xG7My0ZA0acOXpPOq/WVWyibyyTUzTLFdhTcj25kOGKFWduH&#10;DswGVWWEhSEDkgAFLui+mp3Mc57zdzubQLLPU1DXtaxgs1vPpN1Wizaala8BK+dAyyiTgwKnBLKO&#10;8Ml7WGNG5tvewus+6Ota5spmgqpTo+pm05ctxey7ZrNpixAbbdq5TMkonrpuNftCKqqDdo80YHkP&#10;SFbST7jJnHEaCOcFW95jGd5JKzl52RvOFSTBwvL3YmAeCNXxkgcIW58yTchNIyNydZ8ZvgwY9JF7&#10;HtK2Oyldkgti84dANrjsCjmOKK8vw7b0gg3ME3ZzEq7WZ3CxGRFiPAQtv+lJgfoix1DnT7pyEaOm&#10;1r9iqbXFtPudsQdPRe9u1dFT4r+dsRZRW0oZGYMpMdI7aXiYB/PGXc7tPTHVPfqGIw0GZAY3G5dy&#10;9w7FOfKGfUNlaLBvJ13PapcMbm6E2qh6xlJ0WcyYt2tNts4f4NVZNDs0VC9ia5x054p4MJawE4gn&#10;O+9c39yt4UAc8gYEDN+7YWHiVTKUqOnaae05OfN7pSdSmag8frAqGyWbEEBImmQeSbTfGyeGSQOb&#10;cZpFhtWOnmjjLHWOcHXOxYVZVzeopTKJci3URPLXMzXOc4gIGCYuduUAt7IaDHYKcxucee3cLLlR&#10;UCRrRzX7zdT9Q4ot5sSrxZNF2ziopyymrNUTFHYcCzaGtvERNpaKIqEtzLnVaRtur5q4Pz7C2c4H&#10;ZZSgYp0YnPz4iJU+9DEM6QiCQrpjJyPTp7MXYEy7YR3myCNr8/PFW8Zczcc4bl/dbm5lbv8Ahz92&#10;zTuu3i35+fqXBJsVWMok9IGLLnKlUUg7dHQcisXgrlrMFjKOU1SCQTAYxVBKAhu367oskoC9z8eI&#10;8DaCNChHXhjWYceMnYQTipGXVvSS01lsukDadmcTOdy46zidPgcJskknZFBSbFIBc2bcJ1NbB3xW&#10;+mlDSXFuDTqjThy/BWMqoi4Bgdi4ax0Y8nxXbU9cUPTVeVXP5FJ3/wANeFzFiioo4SNLU11DKN1X&#10;qYFIComUKImyiNgER16IQ0s0kLGucNzsDox57Kc9VDFO97WndLkacOa646bxXpOmuCzaXSycNZsg&#10;z4M4kTd4UsgdK7MUxWWRMUx+NfMYnTz9MpqCWS7SW2vptxhsUIcoRRWcA4G2i/EPSV2scaaXbmpe&#10;aryqcjNqcZt2QS1F8CUoOCAATb7LKI57XEC2AL2uIxB2TZDntu2zje9uNsU25TjGY6zrsAFr8Xaq&#10;w/rajJsWnJXNJTMVqekR5vmRIuRNwoSYuzuG/HALAKYGAD9MaW00rM8tIznZvcLFZn1UT8xrmnNb&#10;nd5uFvk2I1PrU/J5PVaE8BenynTZryZ6DYjpuY4qFQdEOA2yiIgByDe2nXHJKN+e5zM3je0L2POF&#10;2OtjLGtkzuL7JtccxXi+IlK1PLlZRWsofEZN5k4mEkUlLgu2bJusu0aG4SU4HIOQBz7783NAUkkT&#10;s6NwvaxuNNuXBDWRStzZWm17ix0X5MVJPMWaUmcwdNHUkfNaTf02yp9Vq1XIZ2gDBTaJHSUUKJTg&#10;FrcYNYrbQSNAIcC8PLug3VrsoROcQWkMLA3DSLKGmtZUBMvgpKPMcyLSdOkfJuG4uiC7c8LHOVTa&#10;lKUANtOMYLWtoEXMp5257s4Z7rcmAsqZKmB2Y3NOYy/LibrBjWdGTSRSOVVzKZk6dU2U6TFxLnCa&#10;ZXLY6u1Bu5BUhhKUoiIAYg3sPfB1NK17nREAO035DzhcZUwuY1srSSzRY6RzFdR8Q6SqSXryWsZC&#10;s0lSMzWmUkCnzIthaEcAAKNcihNkZM2QBzWAb69UR3pLG7Ojdc2sc7G/TzqW/IpG5sjbC9xm4Wvy&#10;cyrFd1YnV03buGbLzdKJaxQlcpY59qZJo1AcgHPYMxjGMYwjbn598aaWDcW4m7ibk9JWaqqN2dcC&#10;zQLAdAVYjSsyQRIIkESCJBEgiQRIIkESCJBEgiQRIIkESCL6BMTkSmKzchDru1Fj7NskGdQ1zDzB&#10;FcTCW30DnXJ52sdbS7mGlSjPD+oJpZSZmTYth14MBsxxD62W/heK3V0UepiedSZk6ef0nFbzeatj&#10;DD6WtSAVVQ5wD1SACZf7R98YX1rnL04qBjBZT7SQStpbYNEwENxhDMb7xrjGZ0zncq1thYNAXS+e&#10;MJU2M8mK6bZsTeooNg7A6R6giLGOebNFyksrIm5zjYKrg+qKr/RyEh5PITcqarl+UKl/mE+YPrf2&#10;6Ru3OKn1+M/m5BtXmbtPV4RcSP2jpOwKxyOl5XIEjFYpXXU1XdqjnXVHpOf+zdGSepfLp0c3It9N&#10;RxwDijHlPKVMbGM91rssHCjZkgd08VIg3SDMoqoIFKAdYjHWguNhiVF7msF3YBVA06nlXnM1pIos&#10;ZNfKtP1yWE3SDZMbX7R90ehuMdPjLi72fNeSamarwg4rPbP+kKxSClpVTqZuCEFR4tq5fLDncKm5&#10;xMcfwCMs9S+U46ObkC3UtFHTji6TpJ0lTeWMy2LFZRFsiddwoRFBMMyihxApSgHOIjHQCTYLjnBo&#10;ucAqYrVE3qVU7Gh24C2KORefuiiVsTp2JR1UMH9wtrHoClZCLzHH2Rp6+ZeS6tlqDm0ww9s6OrnU&#10;tIaKl0oXGZOjnmk+U1VmbvjqX/mwG4Jh0W15rxRPWOkGaOKzmC0U2T2RHPPHk9o+7mVnyxkXoLIC&#10;xxdVXnlbS2VufNUuSUnE/NoSWs+MYo/zpwuCYBz316o2Q0TnjOdxWc59y86pyiyN2Yzjycw9/Mo9&#10;OkJ9VBgc107ysrgdOn2JhI3C36dQNVB7B7Bi01ccOEIx9o6epUChmqcak4ew3R1nl+cVdmUvaS9u&#10;RoxQTbNkw4iSRQIUO4I897y43JuV60cbWDNaLBdIFiKmtbly1YoHdPFk27ZMLqLKmAhCh1iNgjrW&#10;lxsMSove1gu42CpatbTSoFDsqCl4uwAch528AyTAg8+X1lBDq94R6Ao2RYzm33RrfBeUcoyTnNpm&#10;3+8cG/Fb5fh63WclmtXuz1DNw5O3CzRLqTQDi27fCIyVxAzYhmN7+1TiyWCc+c7o/p1RsCuZSAQo&#10;EIAFIULFKGgAARgXq2WYBHF1c0wmMvlLYzyZOUmrUnKVWMBQ7Nd49USZG55s0XKqklZG3OebBUw1&#10;aT2pjC3oKWCdtfKM9mIGRaB1pk5Sn97hHobzjhxndj7I0/BeUcoS1GFM3D23YDq5/nBdLLDtqu4J&#10;MqveLVFNC6l4TxWiY9CbcvFt26D0RB9eQM2IZjejT2qyPJTSc+cmR3ToGwK6ETKmQqaZQImULFKU&#10;LAABzAAR569UCyygurgezmVS5Iyzx0mkmQLnMJgsHaPN3xayF7tAVL52MF3GypD3FMHip2lHyxWb&#10;LlHKLo/omhB6z88eg3JubjK7NHevKfljPObA0vPPoaoVzKZ7UY7SsJoddARv5qZXQaB1Gtxj9+vX&#10;GhsscXom26TifgszqeWf077j2Rg34qXZsmUuRBuxQTboh6qYZfHpjO97nm5xWuONsYs0WC3CeOKa&#10;1mUguKCmVWSmXqcHA5nb7cDRqG1Uv0DbQO+NMdK92Ogc5WOaujjNtZ3MMSo0ytVzneZORsh6PTOh&#10;D8C/iEW/yY/vnuVF6mb/AMbe1y3MaelEvU4RsxdPR1F26Haq36bjoHcERfUPfhoHMFZFRRRm+l3O&#10;cSpMy8UWWu65zuIlZRuuJ3MW7Qm0cqkSJ0mG0TbGXaFW+VrBdxsoJSpVnVyydqZcP8oV9Gj79RjS&#10;KYN1zbo5VhNa5/om36TgFxKtXTzWbvTKF/yZD0aXYPOaJiRrdQdZ0qBp3yeldfoGAW1MzVmXI2TK&#10;kX6oWv2jvGK3Eu0rSxjYxZostCswAOeOhq7nKPVmIdMTDVXnKPXmnX4Rc2ElZpKpjdqjF5qPtWi0&#10;RtHSs5llfo4o71GqzK42C5jeIxO/UoiBt7njHpWkTO1ubIHSaKy4BaQwr0Ghd6phOPgERMimIgt5&#10;Eyk0TKAdkQxKkS1gxwWzJblDaLNytpwWffWd6MF3gvblDkhfrGGc0aAm5Sv13WHMPNYiYR3xBzyd&#10;KtjgYzQF5EFekESCJBEgiQRIIkESCJBEgiQRIIkESCJBEgiQRIIkESCJBEgiQRIIkESCJBEgiQRI&#10;IkESCJBEgiQRIIkESCJBEgiQRIIkESCJBEgiQRIIkESCJBEgiQRIIkEVzpehWc3kLqrKjnacgplu&#10;9JLSuxbqPFlnhybXZpop5eSTjCImCMc9UWPEbG5z7X5sFsgpQ9hke7NZe2i+Oxaawof4NklExlUy&#10;SntPz9NQ8omKCZ0TKGQOCaqZ0D3MQ5DGALa74lT1O6ZwcM1zdI+KjU0u55pac5rtB+CrysomqC6T&#10;VZi6TcrfMonSOU5/slELj3RoEjTjcLOY3A2sVrXl79sim4ctV0UFfmlVEzEIf7IiFhgHAnArhYRi&#10;Quym5E8qefy6nmH0uZOU26Zh1AucdTj1FC5h6giM0oiYXnQFOGIyvDBpKlK1ol5R9SBICLBNCOEU&#10;HMtetijkdoOS5iHTLxhHW5e0IqpqkTR52jn6LK2ppTDJmaeY891X1pe/boEdOGq6TZUbJrHTMUhh&#10;+qYQsO6Lw5pNrrOWEC9lOUnRsxqmcMJZZVk1mG1BKYKImMjdJI6mg8UBvs7b4pnqGxMJ025FfT0z&#10;pXBugHlUGLB8Ce24MtsgTBYVMhsuyMbKB72tlEwWv0xfnBUZruZTL6mkpbS0vnzp4csyma6gN5WC&#10;BrFbJ/nlFxMAFExuSTKNw417Wihs2dIWgYDl6eayudAGxBxOJ5LcnPdQ68umDZBN05aLotlbbJZR&#10;MxSHuFwymEAAdIuDwcAcVSWOGJCl6cpZSoWFQPiOQQCQy0ZicglzbUAUInkAbhl5d7xVNPuZaPaN&#10;ldDBugcb6ouogZdMCNAfmaLgxNyXIpm2Q620PbLvi3Pbe18VVmOte2CnKmo17T00YypA5pi4fS1r&#10;MiFQSNmAHaQK5MoZhHKA74ohqRI0u0WJHYrp6YxuDdNwD2qvOGzhosZu7SUQXLyklSiQ4X11AbDG&#10;gEHQs5BGBXfTshmdUTtlT8nS20xfqgkgUdA6RMYeYpSgJhHoCISytiYXO0BWQxOleGN0lXtDCynJ&#10;q7PIKcrhlNKwKBwTlnBF27VdVILnSQenHIcdBy3KADGE10jRnvjIZz3uesLcKCN5zGSAv5rG3UV8&#10;7QlkydAqLZm4WBD58U0znyfasHF3c8egXtGkrzwxx0BSwUscaHPWvCQ2RJ0ST8DycbMduZxtM9/q&#10;WtaKt3/nbnb1b99lbuH8ndfvZvddRDiXTBokmu6aLoILfNKqJmIQ+l+KIgADpFoe06CqSxw0hZnl&#10;M1SSOuoxckQSMBVFDJHApTDawCIhYB4wRzdG866Y3cxU5SVETGpqtldKOdpKl5mYwJruETaAUhj5&#10;sg5BEOJbfFNRUtiiMgxsr6eldLKIzhdV9xL37RNJZ01XQSXC6KiqZiFOG+5REAvv5ovDgdBWcsI0&#10;hSk7ptRhUDyRydRadFaiGRwi2VSMcolAwm2JgE5bCa2sVxzZzA53Fv0q2WHNeWt41uhQqyKqCh0V&#10;yGSWIOU6ZwEpiiHMIDqEXA3VJFljBEgiQRIIkESCJBEgiQRIIkESCJBEgiQRIIkEX6flNMSqSCoL&#10;JD5QqYRWcn46xxEbjmMP9mkeFLUvk0nDmXtwUccGqMeflUsCMUXWmy2bIA1Hmjl11VR/WALujSmk&#10;23nmal0UUKNmiHWoruHsAe+8bmUdhnSnNb3nqXmS5Ru7MgGe/wDtG0rZLqIFdySbVc587zQNU0R+&#10;hodSaW4e0fC8ckrbDMiGa3vO0pFk7Oduk5z3/wBo2BW8EwDTmjAvVss8nVBFXZ9V8vkyxZa2IeZT&#10;5XRCWNuMpcec4hcCB29to1QUjpBnHis5ysFVXshOaONJ7I9/Mo9rSMzn66cyrlYqwEHO3kaAiDRI&#10;f5zX0hvd2hFzqtkQzYf1cp8lQyhknOfUm/Mwao286uhESJEKmmUCJlCxSlCwAAcwAEecTdesBZbM&#10;sF1V6f1fLpIqSXokPMZ6to3lbXjKiI859+QvWMaoKR0gztVnOVhqq9kJzRxpDoaNPwUW3pGb1KqR&#10;/XS/ycBzoU+2MINk+jbGAfSGDw67aRcapkIzYBj7R09XMszaGSoOdUnD2Bo6+dXhBsi3SIg3TKki&#10;mGVNMgAUhQDmAA3R5xdfEr12tDRYYBbcsRupKKn1Ryamm4OJs4BMT/MoF4yyo9BCBqP4RfBTvmNm&#10;jyWapq4qcXeerlKrII1nW2qu0pimjfmw/KTgg9I/mgHx7Y2Xgpv/ACP/ALR5rz7VVZp/lRf3ny+d&#10;KtkipqTU214LKGpECjbaKcpRQQ5znHU0Ypqh8xu4r0aakip22YLfPKpa0UrSvDGKQonOIFIULmEd&#10;AAA5xjiKmPq+B25PKaKZGn00KNlFycVih1qLaAPYG/pvHoMoc0Z0xzG956l5UmU852ZTjdHf2jaV&#10;g1oJzNXBJlXb4Zu6KOZKXJ3Tl6PYnpn7R389466uDBmwDNHP6xXGZNMhz6l2efZ9UeauyKCLdIqD&#10;dMqSJAykTIAFKUOgADQI88uJxXrNAaLDQttoiurmfP2MsbGeTFwk1ak5SqpgIXxHnibGOebNFyoS&#10;StjbnOIAVLNWc9qU5m1BSzaNr5TT6YAZFoHWmTlKf30j0N5xw4zux9kafgvKNfLUYUzcPbdgOrn+&#10;cF1yzDxqLks1qt2pUU4DUpnQWapdSTfkgHb4BFclebZsQzG9GnrKsiyW2+fMd0f06BsCuIikgQLi&#10;VNMugbigABGHEr1MAuFeeMEdCmFU31A/tG0WCFxVJnaFDTGrStETLqGRaNy71VTfxsEaI6XONtJW&#10;eWszBc2AVHc1tOp+Io002UdkvlGYOrotC9YF0E/cEeg2jZF6Q26BpXkuyhLNhCL9JwatKVI8MVB3&#10;U7xSauA1Kh821IP1Uy7+/fEjVZuEYzR3qLaDOOdM7PPNoHYrGmVJumVFAhUkiBYiZAApQDqANIyE&#10;3XoAACw0IJ4WXVpUXImUTqGApC6mMI2AAjoCiTZVt1WLYyotJKgpNXgbwQ0RL9pUdI1tpDpec0fP&#10;IsD8oNvmxgvd0aO1cR5dPZvrPH/Bmo/4gx4oW6DqDqPWET3SOPUFzzlV7hNN6V1hzN81JsWEulSe&#10;zYNyIhziHKHtMOoxS+Rz9YrVFDHELNFluMv1xCytuuc7jriVlG6iX9QMWPFVVutzIk4xx7g/ti6O&#10;Bz9GhZZquOPSceblUSpM52/+jkLL24/nVuMqPYTcHfF+5xs08YrNus8uqMwdOnsXOVgyTPt3ImeO&#10;f0rgc3gG6OmZ2gYDoRtIwG7uMelbVXtg36RXmrTnLgWmABzxMNUC5Rq8z6BiwMVT5ANKjXEz6TZe&#10;3fF4h51kNXfUF/BRa80DcA3GLBYaAqi179c9QXOKjtfcXKXpNp7oi54V8cOboFkBpfVY4n6twRWZ&#10;OZXCLnW8iZE9CFAIrJJVgFlsAgj/AOsSbGSqZKljMOXoXtiF+sMTsxvSq86Z+gZo6dKCcdwaB1Rw&#10;ynkwXW0rdLuMelYxUtVkgupBEgiQRIIkESCJBEgiQRIIkESCJBEgiQRIIkESCJBEgiQRIIkESCJB&#10;EgiQRIIkESCJBEgiQRIIkESCJBEgiQRIIkESCJBEgiQRIIkESCJBEgiQRIIkESCJBEgiQRfW8Pwr&#10;BpQj6YU20ZVXKRmeznFIO2XD9kbZAKT3ZlHaBmC5cxLburTyqvcjMA8lhtg4G3UvVo91EJLAHi+L&#10;CL9avMhopJeb0xUUrlQ0NV7pGaKuJJl4Qqoi2SApV2bZ2cgpKn2ggQDDYOVuDXFLU2a9hO6MGbjt&#10;5CRpW6Kmu9j2jc3nOw2coB0FWOStZs4Z0Q6fNqkMq1rMTHVqY+3fkbqtTEKceKAooHULlKBvW59Q&#10;jPIWgyAZmMfq6L37ytEbXERk5+EnradHcF8s+E9QVXQWKI1FMXExKzWli7FJc4nTbnPMdmOwJuSD&#10;IOWxbBaPT3BkU0OYLXzr9PF5V5e7vlgmzze2bbo43IuLCAkop2X1DiLUR3aMvYIeZ5aoxKQzrh0z&#10;KJDHb7QxCZ0UcxtR3Dz7onlDOkc2FlrnE30WHPtKhk7Nja6Z97DAW03PNsCv1PJUtVadAzmjjzJb&#10;4FT9pKn5pqREjvgT5baNzG2BjkyEUumTtHvwzGSLdWyW/mNJFtFwMdPat8Ijl3J0d/5bgDfTYnDR&#10;04BQMvqSZ1O0xMaVc/XfyVos1XTbLnMZFsVKaEJ6An5oATEQsS1wi98LYjCYxZxv18Xl51QyZ0om&#10;Ehu0W6uNycyu0uPigOMcwT+Wjh3wdwLYAv5mCW8GNwMW+X0Oa+S2TjXvfS8Yn733oNG64fivfG/K&#10;trN877Oncsfw2thbkVUTqMzb4o6YmTgqNJzBg1VnCA5SpuLPFASK5N6yRDFvlHi6jGrcb7u8a4Jt&#10;0YcnSsomtuDDqEC/Tjy9CsM7czJRrVjedymplUAXREqlVPGwShB4DovBjM/QpgACYbWSNbZiN+aM&#10;8QbdmaWfkBzrWxvj48q0Sl1nhwf+cjNvfC2HhyLVX6k/qKS1v5x+EchM1alcPpdNSpvKfU4MqTZk&#10;lzgSJCQ5zakEocaO0mZG+O2Y650jB+PtBcqy+Rkl89thiDizD2SvkuGn5AxD/wD2wf8A/KRj1a3X&#10;i/H7ivJotSX8HvC+0TgakqBtMpS7LO6eOnTJiKZQRf0cs1SbAfMkcSEBMygBxTgIiUd26PHj3OMh&#10;wzXcfZJe69mTdJAWnObxNsdrLlCXThQ82mspdTJPg1JU4k4byFMhp0oRRETfJ1TGAUiej4+UBE3d&#10;E89vFa4DXfravXzqGY/jOaThGzV1urmVQxmpio567pJRjK5ou8+DRjuRfmKu/wArNY214SqAEAyi&#10;YKlzhvLewxqydPGwPuRbP5NGI5OhZMpQSPLLA3zOXThz9KpmC0xYS+v2RZguRok+bu5ek8U0Kis7&#10;QOkkcRuFuMYC98bMpMLoDbG1j2FY8mPDZxfC9xfaFukGD1Yq1OaVz9m7p+VsNorNJ8skYrVugiBh&#10;FUqw5CHzZbFym17LxyXKMW53YQ4nQOUqUWTpd0zXgtA0u5Arqsev06aoMMIVJirJRSU4UpLgEM83&#10;4QYVvOAEuFsmT57i5eqMY3DdJN8Wzun2ber8FsO77nFve+b0e1f1virk5SpHzysmrwb4O/Giz24B&#10;l4NwvzOcVA14uThl7gMYwZc3lztxO22f5LY4RZ/Jm7sNl8z/ACVRBTEZSU4kBirw7zAEuW4N5xzc&#10;HCcbYvAwYbTi2Eb/ADWlrdUa7QZ0W4Wzr8mnN5c74rJeozZt3vm25dGdyZvwU+Fa1STFqqJUnM1y&#10;yqXU04UZsL3bJqoS9NcioJDcmfa8bMIX5t2kUb2j3sx1sS8Y8utZaN8yb6e2+AYbDk1brmwynE2q&#10;BvhzMp49XmUyTqmaoJu3hzLrAl5vz5Noe5stx3XjtbG2MyhosMxuj8ShQyOkERcbnPdp/CoIDYhq&#10;UriGXFbh4yhNqHAvOQDkLONuXg/Ac/FAthNfY8XKPRF/8jdItwte/J7Nsb/FUfz9yl3xe1sL+1fC&#10;3wV5qOXT0s2r2bytzPODK1E0arsqWIUs2OZNgiYpjuLicqHprWKQdd+kYoXszY2uzb5hPH1dJ5Of&#10;BbpmPzpXNLtcCzNbVHLzYr5H5QTVwjW7Vy4QVRO7krBQ5ljFUUOoVLIcTqlACqHAS5TGDnCPVyS4&#10;GEjmcV5OVwRMOloXyqPUXlpBEgiQRIIkESCJBEgiQRIIkESCJBEgiQRIIv2EKYZh7Y+YX06gp9Vc&#10;np8St1jmczNTRCXNg2jg4ju4obr9caYKV8uIwbznQsVVXRQYHF3I0YlQoSOp6uHaVKsMokZtSyVo&#10;b0yhf84V/wDCHuGNG7Q0/o+M72j7gsm9qir9McxnsjT1lXCXSthKWpWUtbptmxNyaYW7x5xHrGME&#10;krpDdxuV6kULIm5rBYLsyxBWrmmD9hKWp30ycEatE+UqoNg7A6R6giccbpDZouVXLKyJuc82CqHn&#10;Opq0HZ08Q8lp02hpyuX5SsX/ADdP1QH2vwHSN+5RU/pOO/2eQbV5W7VFZhF/Lj9o6TsHvVlkFLSi&#10;nETEl6Qiupq4dqjncKm6TnH8N0ZJ6l8x43ZyL0KWijpxxdPKeUqZyRnWpanblqwbqO3qxG7ZIMyi&#10;qggUoB1iMSa0uNhpUXvawZzjYBUs06qGtBFvSRTSyQiOVWfuCiCigbh4KmNh/WH3DG/cYqfGXjP9&#10;ke8ryTUT1eEHFj9s8v4R7/BWSnqTlNNpGKxSE7tXVy+WHO4WNzic4/gGkZaiqfMeNo5uQLdS0UdO&#10;OLpOk8pU6BYzLYsVlUWyJ3DlQqSCZRMoqoIFKUoc4iOgR0Ak2Ci5waLnAKkL1fOKlWPL6BbAdEph&#10;IvUDoolaJ237IohdU3d3W1j0RSshGdOfyjT18y8l1dJUHNphhyvOr1c6lZBQ0ulDjzq/UUm9Qn1V&#10;mjvjHAf5oo3BMA5ra9cUT1rnjNbxWcw9/OtFNk5kRz3ceT2j7uZWmMa9Fe2giq8/rmVSZz5qZkUm&#10;9QH0TlbIM6l/5wwXBMOm+vPaNkFE+QZx4rOc/OK86pyjHEcxvHk9ke/mUUSlKjqwxXNcO+DS69yU&#10;8wMJU7f5wsA3OPUA26BCLt9RQYQi59o+4LOKKapxqDZvsN955VdZfLmMrakZS5um1aJ8lJIoFL/7&#10;9cee+RzzdxuV6scTY25rRYLqiCsWtw5bs0DuXaqaDZMMyiypgIQodZh0COtaXGwxKi5waLnAKkr1&#10;zMJ6sdhQEvGYmKOVScOgMlL0h57DoZQQ6A98eiKJsYzpzb7o1vgvKdlF8xzaZud944NHmjehmIuS&#10;TauZiM8mxdSJLcVml1JNw0HvDXog6tdbNhbmN7+sozJzc7PqHbo/p1RsCsik+ZoFBNqmJwKFi+oW&#10;wbrf+0ZBCTpXoGdo0KOXnr5XQglSL9QNfEbxaIWhUmdxUPMJkg1SM7mTkqaRd6qxvdrGhkZJs0LN&#10;JKGjOccFVjVPNZ0Io0oyzIXsM1eAKbcOsheUf++kbN7sj9KeoaV5xrJJsIG4e0dHxWxrSLc6oPKh&#10;cqTl+G7b6NyX5iIhxYi6qNrRjNHf2qTKAE50pz3dOjsVhASkKBCABSFCxShoABGVb1iZSCXXM4eI&#10;tkzLOFCJIl5RziBSh3jE2tJwCg54aLnAKtLVas+OKFOMzvTbhdqXTbFHtGwm7NI1ilDcZDbo5V55&#10;rjJhC3O6dAXN5hcTAwLVI+O85wZJXSbFHsCwm7Ylu4Z6MW6eVc3m6TGZ2d0DAKYSBu0SBFsmRFEu&#10;4iYAUvgEZiS7Era1rWCzRYLWdx1wsl1zKOwC43iWaolyg3dStiHFBqBnbj9GjqAdpt0am0x0nAdK&#10;xSVzAbN4zuhRyp5s+1eOOBoD+Ybjc49p/wCEWXjZoFz0qotml1zmjmGntREjNiHyZMCn51B1OPeM&#10;Rc9z9Ktjhjj1QtaswDeJoiGqZco5aZh0xYGKBeo1aZGNuG8XNiJWeSoazSVGOJmQvKNcegusXCMB&#10;ZjNI/VFh0riM7dL/ADRMoD6w/wAY6ZAEbTXxdielYA0MYcy6giPQX+MVGTmWoRLemiknyCgHXzxW&#10;XEq0NAWzfHALoXAC5WWS3KG0WbnbWwWXfWdhGM7wTMUOSHeMdz2jQFzcZH67uoLETCO+K3OJ0rRH&#10;ExmqEiKtSCJBEgiQRIIkESCJBEgiQRIIkESCJBEgiQRIIkESCJBEgiQRIIkESCJBEgiQRIIkESCJ&#10;BEgiQRIIkESCJBEgiQRIIkESCJBEgiQRIIkESCJBEgiQRIIkESCJBEgiQReQXF7BF0sZlMZWtwmW&#10;O12bm1ts3UMiew82YggMRcxrhYi6kx7mm4NlmpNpqq+CaKvnJ5mA3B4ZU4r3Dn2gjm98cEbbZtsF&#10;0yOve5usxns7Msq4NMngrrmIouqK6mc50r5DHG9zCW42Ed0NyZosF3dX85XIVy4ImqkRZQqTi23I&#10;BhAqmUbhnDnsOusSsFG5XvCXHB+B7VTgm02uwzDs9pbLny7s1tLwsL35UubW5Fm1fvmWbgbpZvnE&#10;on2Shk7iQblvlEL2HdHC0HSEDnN0FYA6clBYpVlAK40XADCG01vx/a111juaFzOK6izydEbpMyTJ&#10;4VoiN0UAXUBMgjpxS3sHdEdyZe9hdT3V9rXNlyKuF1iplWVOoVEuRIpzCYCF35S33BrEgLKBJK6H&#10;U3mr5sizevnTho2+joLKnUTT5uIUwiBe6ONjaDcAXUjI4ixJsvXM5m7xokwdv3S7FD5hsqsc6RPs&#10;kERKHcEcEbQbgC6GRxFiTZcybhdEqhUVTplWLkVAhhKByb8prbw0iRAK4DZdJpzNzsQlZ5g7NLC8&#10;lkKygoBb+bvl90R3Nt72F13dHWzbmy9bzqcNF+FNZi7Qc7MEdsksoQ+yALATMAgOW3NAxtOBAXRI&#10;4G4JXfJavnshWXcMnAmXWauWhDrCZTYg+Cy6iQCawHOHPr077DEJKdj8Dzju0KcVQ+M3HMR26VBR&#10;cqFIOJ9PXbIsudTN6vLyWyNFV1Dohl3WIJhKFuyICJgNwBdWGV5FiTZa2c3m0uTVRl7900SX0WTQ&#10;WOkU4fWAohfvjro2u0gFcbI5ugkLn4QvsOC7U/Bs+12OYcme1s2Xde2l47YaVG5tZdDubzZ+gk1f&#10;P3Tpsh8wisqdQhPslMIgXuiLY2txACk6RzhYkla+HPtsdzwlbhCpRIornNnMQQyiAmvcQtpHc0aL&#10;LmcdN0RmD9sCYN3S6QInFRIE1DFyHMFhMWw6CIaXCBaDpQPI0FZuprNHyCLV69cuWzYLNkVlTqJp&#10;h0EKYRAvdAMaDcBdMjnCxOAW1Gezxsous3mT1JZ0GVyomuoUyodBxA1zd8cMTDyDBdErxoJXIq5c&#10;rlTIusoqVEuREpzCYCFuJspb7guIjpEgAFAklao6iQRIIkESCJBEgiQRIIkESCJBEgiQRIIkESCL&#10;9IKPKwq5Q6UpTNT8izCAzFwF3ixb/mU/UAeke0BjyAyCDW47+YaBtXoGSpqjxP5cftHWOwcnzip6&#10;QUjJqeAx2SQqPVPn3647RwoI7xE49PQFgjNPVSTadHNyLZS0MVPqjjcpOJKnMsZ1sXto4uqozKty&#10;qOzSakmozychocUx+SIday27ToAeq4DG+Oiwz5TmN7zsC8ubKN3bnAN0f/aNpSW0Mdy6JOKydeeZ&#10;qXVJvazFv1Jpbh7RDuvrCStsMyEZre8pFk3OdulQc93N6o2BXQCW0ALB0R569VZZY4irVQViwkzg&#10;sraJKTSoVfmZW14ynaoOoJl7fCNkFI6QZx4rOc/OKwVWUGRHMbx5PZHv5lHM6MmU/dJzavFyuRIO&#10;drIkB+RID9f9Kbt07Qi11W2IZsGHO7lPks7KB87s+pN+Zg1Rt5yryRIiZQIQoFIULFKGgAAcwBHn&#10;L2ALLO0cRVqoq0lkiWLLUCHmU/W0byprxlREd2cQuCYc9x5tbDGuCjdIM48VnOVgqsoMhOaONIfV&#10;Gn4KJQpCc1QsSYV8v8mKOdvTzUwg2T6NsYB9IYO3vtpGg1TIRmwDH2jp6uZZm0EtSc6pOHsDR186&#10;vKDdBqiRu2TIigmGVNJMAKUoBzAAaBHmucSblew1oaLDALbaOKSiZ9UklpprwqcOioFNoklylVB6&#10;CEDUf73i6GnfMbNF1lqauKnbd5t4qrf8dK43bWlaZP8A/dHBP/6QHx7Qjb/Ipv8AyP8A7R5rzv8A&#10;iqz/AMUX958vnSrTIKYklMtuDyhqVHN88uPGWVHpUUHUfw6IxT1Mkxu4+S9Gmo4qcWYPM9amIoWp&#10;BsUBMYQAoBcRHoguKjTjEhmVweV0o2NPZsXQxkhys0h6VFtw/q7+mPRiyebZ0pzG956l5M+Vm3zI&#10;Rujv7RtKgwkrmcrkf1q6NNlyDmRliYijLkR/ow4ynaIh13jTuwjFoRm9PrHyWXezpTnVBzz7Oho8&#10;1ZOHrkRK2QytmqYZU0G5QSIUOgALzRkzBe5xK355AsMB0YLlE1xvvGJ2UVzuXbZkgZy7VIigTlKK&#10;DlAIk1pcbDSoPe1gu7AKsnqeYzoTI0m02id8ppo7um3L9gvKP/fSNe9mx4ynqGlecax82EA/MdHx&#10;WbWkW5lwfVA4POJgGoCvogTqIlyYOqjbNYM0d/apMoATnSnPd06OxWHMUoAUtgKAWAA3WjIt61mV&#10;jtkuuN5MGzJIV3axEUS7znGwRNrC7AKuSVrBdxsFW1amfzMRTpxoKqe7zg5umgH2Q5Rv76RrFM1n&#10;pD1DSvPNY+XCFv5joWolPkXWB3PnJ5m5DUpD8VuT7KYaePhA1FhZgzR3o2izjnSnPPd2KXzkSICa&#10;YFImULFKXQADqAIz6VtFhgFoUcgESsuXXE4fkSKJjnApQ3iI2CJtZdQc8DEqBXqIVjCnLUjOj7tp&#10;yUg7TDGkU9sXm3isDq3OwiGd4LiURcO+NNXInL/kyXET7+cYnugbqDrUN7vk9K7qGhZgug2Js25C&#10;pE6C6RWbu0rQ0NYLNFlxrTEA54kGoXKOXmnXFgYqy9R6r45guI5S9JtIubCsr6powGJ6FHHfZxsk&#10;Blh6dxYs4rVVaWT7oWoSOVvnlMpfYJEHTK6OlDVmRuknqBdekdRikuJWkMAW2Irq9Aph3RNrCVXJ&#10;Mxmkr2xQ3jfqCJ5rW6cVRuksmqLDnPkmcfV0COGXmwUm0rdL+MelYxUtQFkgupBEgiQRIIkESCJB&#10;EgiQRIIkESCJBEgiQRIIkESCJBEgiQRIIkESCJBEgiQRIIkESCJBEgiQRIIkESCJBEgiQRIIkESC&#10;JBEgiQRIIkESCJBEgiQRIIkESCJBEgiQRIIkESCL9AMJNJaswioqi1U00KpmKE2e04/Gxc7to+Vz&#10;NDm00XTNYBEbZih1R4L5HxVUknqDNDh0EDHqXvMjZNSxx+uc4tPSHaOtdFDsSpLYQt3TcCLgzqwj&#10;lNQljZ0xdhY4DzlEOfdHKp3p7c8fuUqVvoL80nvURh3iZWbmnarTXfIHLIKdBaU3ZMvQqJLIpEG+&#10;xuexBEOPeLayiiEjMNZ2OJ6elVUdbMY346rMMB0dC+R1FUk5quZGm89XK4fmIVMVSJJNwyk5PERI&#10;mT3R6sMLYm5rcAvJmnfK7Odp7PBfpN6vTMsqXGH4SsiLU8q8kDJ4BSgBkUnZFExWTsA2MkIgpp0R&#10;860SOjgzDxrPPYvo3GNslRnji3YO3yXzdakXNHUTihJn4EWM3cSBRi9KACRdqs4XFJdI2vFUL0Dv&#10;05o9EVAmmhcPv3HTYLzjTmGGZp+5bpFzivoGJs+xEk1UTwJDVVLy+TNLHbStdSUcNKUqJTGJsVkj&#10;LCYw3sA6jeMFFFA+Nucx5ceXjW09i310s7JHZr2Bo5OLfR0i6odRVZNsKWNPU1Qxk5Yu5kzSazia&#10;Aiko6duXxNoJROqU9kkwsBSh3xuhgbVFz5ceMQByAD3rBNUOpA1kWHFBJ5ST7lsntZziWU5TuJVO&#10;A2lFQ1CDuW1BsmjY6DlSXqE2bgqSqahCGOB+PlALjHIqdrpHQv4zW2LcThfkUpal7Y2Tss1zrh2A&#10;xty+astfVvUhcQ6apQrlEJDMSyNd40Bo146iyiShx2my2gXMG4DB4RnpaWPcHv8AWGdynpWirqpN&#10;3ZHfinM5B0dCVvUGJjGc1GRjWFJoShs7eg2lplpNwsjZNQ+REUzJCrtQIGXKPGvpvjlNFTuY28b7&#10;kDHjW26bWSqlqGvfaRmaCcOJe3Novdb3S2KTWQUQnQiksRkilMMTuyuxlBMzkxlAOJge+mEBIBOT&#10;p0a3jgFMXybrfOzzoztHVgpONSGR7lbNzBpzdPXivkuMAyIa/mQ08LMWglQ4QMutwPhexJwjY20y&#10;7S+7nj1cnZ+4DPvfp02vgvJyjmbucy1ujRe2Krs2pKq5C3K8nkimksaHUBIi71os3TFQQEwEAyhC&#10;gJhAojbqi+OoiebNcDsIKzyU8sYu5pA6RZfVsL2DwMN38zkS8ikk/GfkQPPKhI3BBVmKADwVBRyR&#10;YmYqnHOAFva2seZXPG+AHZzm5uht9N9JsvVoWHe5Lc1rs7S62i2gXurTN5IeWTWv3dDU+2PWzNSW&#10;cHagzSXyM1UflbuXtDgqUxVlego2KPMOkZY5M5sQlcdzOdy8vIHHoC1SRZrpTE0boM3k5LYlox0l&#10;RFW8Do5zT1XzunWxq3ncgXRIwRQTM1TnaSxUyuVmoWJtNmewkAOX6twi6nvMHRtcdza7Ty5vNf5w&#10;VNRaEtkcwbo5pw5M7nI+cVEVnIZxUkuo2TTdizRxUmThcXCLdFFosWWGAooqPk0CkImJQAxtSgIE&#10;Ab88W00rI3SOaTuI68ei/wA3VVTE+RsbXAbsb9HF5L2+bKRfyWj5rTtCSCSIlPKTVn5kczQAAFnw&#10;G2BV3Am3gU5lTbML6FyxW2SVr5HO07nnW5tNgrHxxOjia3Rumbfn0XKwVnKdXTPEWj38sliMikcr&#10;mruQJtmiCCrJSTn9DkVTIU45ylsfMOt+jSO7nuLYpATnOLQcTjnLhk3Z0sZAzWtcW4DDN0KYF4xb&#10;4sIYMmlcuNQwIJydZuDRHhB1jswUF3wjLttrthvfNu5r6xTmk02+bndNOnDTototZXZwFVvaw3PV&#10;0Y6NN9N7qEwepWVSKdy1Sp2yTueVCk/LJmCgAYEGTVsuc785TfpTo7NG4bsxuiLsozuew5mDW2ue&#10;kkcXq0lUZOgbG8Z4u517DmAB43XoCUbLSU/hnKKiYTSn5JMZ3MnRXU2nSAO1dk2EE0myCYoubFMI&#10;HOobKFtNd0Kl+6VDmEOcGgYNw08pxHUlMzc6drwWtLicXY6OQYHrXBaQyXGRRnVVINVVnsyl/AWk&#10;veinLEhXyXcELsTbdJYTgqBOKAckYs476S7HnAHSMdmnAjQocRlXaSMYkWscNujEHSqPPKcnU6rS&#10;pWtOyl5MRbTR5nRl7dRfZp8IOBblSKbKHMEbYpmMiYXkDAaT0LDLC98zwxpOJ0C/KrzQaZaUpGdF&#10;mE5ldJ1UpOWzdwnO2oOnqTNFuY/EYKILq+kO4LxsgBYB10jDVHdZW2aXszTqmwvfnuOZbqQblE67&#10;gx+cNYXNrezYnlVGxJYVCwqhUKlXaPHjhBFw3fsE0kmjlqoQNiskVEiRMpi/VDWN1G5hj4lwOY6Q&#10;eUYrDWskbJx7E840Ec+CqUallSCJBEgiQRIIkESCJBEgiQRIIkESCJBEgiQRfs8S8Ye2PlV9SgFg&#10;igqgq2TU5lSdKGWmKv0eXNg2jlQR3WIG6/SMaYKV82jRznQsdVXRU+DsXcwxKgvMtWVpx6kUNI6f&#10;NukzU13Kxf8AOFeYPqh4AOsad2hp/R8d/tHQNgWPe9RV+l/lx+yNJ/EVc5XJ5dJmhWMqaptWpNxE&#10;w3j0mHeYesYwSSukN3G5XqQwMibmsFgu7LFauXLMZjL5Q0O+mbhNq0T5Sqg2DsDpEeYA1iccbpDZ&#10;ouVXLKyJuc82CpnnaqK4EUqbKeR02bQ07XL8pXL/AJsnplAfaH3DpHoblFTek47/AGeQbV5O7z1n&#10;ov5cftHSfwj3qz09SsmplAyctR9Opq4eKjncLG6TnHfrzBp1RjnqXzHjdnIF6FLRR044ox5TynaV&#10;NRnWtc756zlrVR7MF02zRILqLKjlKHjE2Mc82biVCSRsbc5xsAqOM8qWuBFClCHlFOiNlJ+4LZZU&#10;u4eCpDYf1h9wx6O4xU2MvGf7PmV5G+J6zCHiR+2dJ/CPf4KzU5SUmphExJckJnS2rl8sOdwsO+5z&#10;j+AaRjqKp8x42jkHIt9LRRU44uk6SdJU7aMy1rBZZBskdw4UIigmXMoqoIFIUobxERsABHQCTYLj&#10;nBoucAqMvWU3qVY8uw/agsmU2ReoHQCVmkPPswHVUwf3AQj0W0jIRnTn8o0/BeQ6vkqDm0w/OdUb&#10;OdScgoOXyp153mSqk5qI2p5m84wlHoRJqCYBzc/XFU9a54zW8VnMPfzq+myayN2e858ntH3cytdu&#10;mMS9Jci8zYt+UqBjeyTjD7om2NxVbpWhU+fYlsZWrwFiiZ7NjaJskfSK3+sBdCd490b4MnOeLnBv&#10;OvMqcrMjOa0Zz+Yafgq0uyqerB2lWvRbSwRuEkZmykEOhdQvK7A7rRrD4oPRC59o+5YXRT1PpzZv&#10;sD3lTjNmzlyBWrFAjduXcRMLB29Yxmc8uNzitscbYxZosFuE0RU1qWXTQTMsscqaRAuY5xylAOsR&#10;iQF9Ci5wGJVYWqtzMlDtKUacOUKOU75W5GiffoJ+6NgpQzGU26OVee6udIc2AZ3T6o80b0qVdYH1&#10;SOjTZ4GpEj8Vqn9hLcPf4Rx1VYWjGaO9GUOcc6Y557h1Kw5iJlAhQApChYpQ0AACMq3rUZaO2S64&#10;3cwbM0jLulSIpF3nONgibWF2AVb5GsF3GwVcUqSYzURTp1rmS3DMXQCREPsl3m/vpGsU7WekPUNK&#10;881kkuEIw9o6FrRp9EyoPJ0ueaPQ3Ct8yX7Ke6Dqg6GcUfPKusohfOkOe7p0diljLlKGUNADQACM&#10;9ltXMo6tHbKN1wOZikiQTqqAQgesYbRY1hKrfKGi50KCWny7m5ZalnD/AChXip/xGNQgDdc9Swmr&#10;dJ6IX6ToXCdDbG2sxXM5PvAnJTDsKES3S2DBZQ3tnYynO8Fkd6RMuRMAKUNwBoEQtdabgaFwLzIA&#10;54mGKJeotaaX0LFgYqnSWXGo5UHVQ2S/NvMPYG+LhHbSspqbmzBcrQJ1B+aLl+ufUfCObo0aE3vI&#10;/XPUsdgUw5lRFQ31t3huioyErSyBjNC22AN0Vq9ILiyAg79wdcWCM7FnfVNGAxPQlyF3cYYldjel&#10;V5s0mnijo0rwTCP8Ig6QlXR07GaBivIgr0giQRIIkESCJBEgiQRIIkESCJBEgiQRIIkESCJBEgiQ&#10;RIIkESCJBEgiQRIIkESCJBEgiQRIIkESCJBEgiQRIIkESCJBEgiQRIIkESCJBEgiQRIIkESCJBEg&#10;iQRIIkESCJBEgiQRIIrXNKx4VTdHShiRZrMKW4YbhgGtmUdO+EpmTtqUSfjGVlPaSRxxD7dwstT6&#10;m8cbRgWX7zdX13jm0mNQUhULuUGTdSBpMk5mRuJCEcOZmiYh1kw9XMocTmAemMLcllrHsDsHEW6A&#10;Ct7sqhz43luqDfpJGlfPaVqhCnpdUzFZA6xp7KRlyRiCAAmcVU1Mxr7w4nNG+eDdHMPsuuvOgnEb&#10;Xj2m271WY0rOvptU4oMKg+H2xYLo/DBxK122cxR2ASy+YD23576WjzYKEx7ljqZ3evSnrhJuuHpM&#10;3qstHxpnc4WOsPZk0Mu+ztyMZoAhcrNsttiIKX4xgTMY+ToAbc0S3japEoOHKOk4XUd/3pjCRjhY&#10;9AOhV/EOqEK0rKa1O1QO2QmChDkQUEDGLkSInqIaerF9JBuMQYeRZ6ycTSl4wurAnWdGVJJJTLMQ&#10;ZbMzTGRNysmU5kyqJVlWSY+jQXTcFMX0YCIFMH/vQaaWN5MRFnY2dz84stG+YZWNEwN24At5uY3U&#10;PXFZt6lTlUok0v8ANNLSFA6EqYCfbKXWNnWXWUsGZRUwAI2CwRdTUxju5xznu0nwCqqqkS2a0ZrG&#10;6B4nrXdUlfs55XEjqtJoqk3lKctIo3MYonP5vy5rCGnGy6RXDSFkLo76b96nNVh8zZLatu5dc/nm&#10;Ek+m0zni8uqpN/M3S71QpHjEESrODmUECgLYxsoGN03tzxGKKqjaG3ZYC2g+anLLSyOLrPuTfSPJ&#10;V6saoQqYlOEQQOh5kkDWTq5xAdodsdUwqFtuAdrF9PBuef8AecT4LNUziXM+60DsuqzGlZ12O5tN&#10;X6YIvnzpykBs4JrKnUKBg0vYwjrrEGxtboAU3SOdpJKuMjq6lXFJoUdWzCYrMpe+VfS57Klkklyi&#10;uUoKIqEWIYhiiJb5t4Rklp5BLukZFyLG/itcVRGYtzlBsDcW6VKuMS6WnU3dnnMkeNZSVgzl0hdS&#10;1zlmkvQl5RKWypwAqu1zccB7umKhRSMaM1wJuSbjA38uRWmtje85zSBYBtjxhbxvyqQl+LlMNJ2m&#10;680TFCVyqTGlNOnRXRO/bqLqCo4emVWTOThCgmHUC2C+kVvyfIWWuLl13cx5hsVjMoRh9802DbN5&#10;xznaqw7rGUyaZEn9AOKgaVEoKhXz6cLtXoqJqhxtyBbmEd4mvGptO57cyXNLeYXHvWV1S1js+LOD&#10;uUmx9ylnWOFUOqYlsqWXMpN2U4LMlXZk0CpqJoGSVbp5SEKIZFUswiFr7opbkyMSF3IW25em/crn&#10;ZUkMYbyh1+Tot3rOZ4jUcmSpZtTMkfNKoq1ss0mAuV01GTRJ4YDOuCgQpTjtR9rk82mkGUcvEa9w&#10;LGG45zbRfYuvrYuO5jSHvFjzC+m21dpMWKV88pYgKSZ+OJKLEGwG26fmszojfgxXhiZdrmAnqXt+&#10;MQ3hJm7lnDcr9dr3tzKfCEWfu2ad1t+W9rX5+pRtEY3VXTcxlnnR4q+kEuamaEl5E25T7MrYyKBQ&#10;UFPNZM2Ud/NFlTkyKRpzRZxN748+KqpcqSxOGcbtAtbDmwXO1r+QT+QlkWJDSZPjNZivMmMwlaiC&#10;CuZ5YV0VCHIJMhzFzXLqESdSPjfnQ2FxYg9GhcbVskZmzAmxuCOnSFGTquyTmvmNXcB4LLpauyBl&#10;LUzZhTZy8SAmlnNvNlJqPTFkVLmQmO9yb49JVUtXnziS1gLYdAUJM6heOJ/NpzLF3DEJk8Xc5UlD&#10;EMBVlTKAUwkEL2zReyIBga7GwVD5iXlwwuVOyWo6NdydSU13K3zp0DwXiE9lqiRZiYDEAhm651yn&#10;2ifFAS68Ud0USQyh2dEQBa1jo2iyvimiLc2UEm97jTsN+RR1c1WSrpyk8bNOAStgybyyVM820Mkz&#10;ZlyJAc+mY3OIxOlg3Flibkm52lV1U+7PuBYAWGwKtRpWdIIkESCJBEgiQRIIkESCJBEgiQRIIkES&#10;CJBF+xZzOZVIW5ns3dJtW4XsJx1MPQUoamHqCPmYYXymzRcr6SeojhbnPNgqh51rCtOJTqJpBID7&#10;5u7Ld0qXpQR5u0e4QjduUFP6Tjv5ho6yvM3epq/RDc4/aOk7B87VYqdoyS05mXbJmcTJW/CJk6Ha&#10;uVBHfc47r9ARlnq3zacG8w0LbS0EVPiMXe0cSrBaMy2r20cXVTprXaYuzyWkmoz2ehocEhs0Q+ss&#10;tye4B6rgMb4qLDPlOY3vOwLyp8pDO3OAbo/uG0rGXUIo9eEnVbugnM1Lqi0tZg36k0vW7TB79Y7J&#10;W5ozIRmt5/WK5Fk0udulQc93N6o2BXUCgAWDdHn3Xrr20cXFV6hrZlJnBZRL0TzapFvmJW11MHWs&#10;bUEy9v4axtgo3SDOdxWc593OvPqsoNiOY0Z8h9Ue/mUcxop/PHSc5r9cr1wQc7WSpfQG3aX86bpv&#10;p2xa+sbGMyDAe1ynyVEeT3zO3SpOceRvqjz+dKvRSlIUClAClKFgANAAI81evZewXVWairaWSFUs&#10;uQIpM6gW0bylpx1hH64hfZh1j4DGyno3SjOPFZzlefVZQjhOaONIdDRp+CiEaQnVUKkmOIDgAaFH&#10;aIU60MJWxLbtucB9IYO23XbSLzVRw8WAY+0dPVzLK2hlqTnVJw5GDR186toPZTLESNWoEIikGVNB&#10;uUAKUA5gALFCMOY95uV6eeyMWGjoXAvUKxtG6YE+sbjDFog51W6oPIq7PKnbS1DhE4e5CDyU78Y4&#10;9BCF3xqhpi82YFiqKtsYu8/OxVcVamqj5rPIZIP5wfpyxeoPzYD49sbLRQ/fd3fFefeep0fy2f3H&#10;yU3KJHK5GjspeiBDG+dWNxlTj0nOOo/hGeWZ8hxWyCmjhFmjzUgJoqV6wE/PzQXFWntXJGXFhIED&#10;TaYhytkNkE+s6u7wjWylwznnNHf2Lz5K8XzYhnu7htK506adTNQrqq3fCzANyS9G5GhO7ece33xM&#10;1AZhELdPKoijdIbzm/3Rq/FWAmxbplRQIVNEgWIQgZSgHUARkNzpW8ANFhoWBlo7ZLrlcvkWyZln&#10;ChUki7znECh74k1hdgFB7w0XOAVcUqV7MzCjTzbaE3DMHFyIB9kN5o1inaz0h6hpXnmsfLhCPzHR&#10;8VrRkCJlQeTlc8zehuFb5ov2U90ddUHQzij55UZRC+dIc93To7FJmcFKGUugBuAIz2W265lHfXEg&#10;FG6jnUzSQIJ1TgQnSMWNjJ0KqSVrBcmyhFZ05d6S9P0f+UK6F7g3jGncWt1uxYTVPk9GMOcriMil&#10;n2zxQXS/1+SHYXdEt0OhuAXBTC93nOPd2LBeYgQLBoHMEQDVoLlFrzUOmLAxVl6jVZkc45SXEegI&#10;sEaqdKBpWqyhtVjZQ9kNRiywbpWbdXSagv08i93cji9PT4xAzcysbSXxeb+C8sHeO8YpJvpWtrQ3&#10;AL2OKab46uE2WWTnMNos3PnwWU1V8GDOPcmYA5Id4x3PA1Qo7g9/pDhzBYiIjvisuJ0rSyNrBgLJ&#10;EVYkESCJBEgiQRIIkESCJBEgiQRIIkESCJBEgiQRIIkESCJBEgiQRIIkESCJBEgiQRIIkESCJBEg&#10;iQRIIkESCJBEgiQRIIkESCJBEgiQRIIkESCJBEgiQRIIkESCJBEgiQRIIkESCJBEgiQRIIkESCJB&#10;EgiQRIIkESCJBEgiQRIIkESCJBEgiQRIIkESCJBEgiQRIIkESCJBEgiQRIIkESCJBEgiQRIIkESC&#10;JBEgiQRIIkEX6tllAS9B+acT5dSezsTCYHLvVNLW4FRS5JQD/wBrR4Mlc4tzGcRvR7yvZhyYwP3S&#10;Q7o/nPJsCttowr017aC6oKoauklNFKV8sKj5XRvL0A2rlUR3AVMNdekdI0wUsk2ro5+RYqquip9Y&#10;48gGJPUq55pq+uOPUBz09TZt0obG+WLl/wA4V9UB9kO8OeNW6w02px3850DYFh3GprPS/wAuP2Rr&#10;HaVc5TJZZI2ZWEpaptWpfUIGoj0mHUTD1jrGCWZ8hu43K9SGBkLc1gsF32ipXLlmUyl8naHfzNwm&#10;1aJ8tVQbB2B0j0AGsTjjdIbNFyq5ZmRNznmwVIGb1TXYilTRVJHTJtDTxYtnS5f82T0ygPtfgOke&#10;juUVN6Tjv9nkG1eTu09bhF/Li9o6T+Ee9WinaVk9MNzIyxH0yurl4qOdwsbpUOO/Xm3dUY6ipfMe&#10;N2cgXoUtFHTizBjynlO0qbtGda1zP37GVNVH0xcJtmiQXUWUHKUP/UeiJsY55s0XKrklbG3OcbBf&#10;OndXzyrzC2pjPJ5BuUnaxPlKxefgyY2t9ofcOkeo2ljgxk4z/Z5BtXiPrZarCHiR+1yn8I96kpIz&#10;llNInTkrUCuVfpMwcDtXSw77nONufm3RVM50x45w5uQLRTRMpxxBidJOJK6FnbhxqsqY/VfTw3RA&#10;NA0K0uJ0rmVWTRTMqqcqaRAuc5xsUADnERiYF1AkAXOhVRep385VMypFAFigOVabLgJWyf2A3nH+&#10;+oRtFM2MXl7OVea6sfKc2AX+8dHxXVK6WaMl/OUxVPM5ybUzxxrlHoTJuIARCSpLhmt4reYKyCia&#10;w57+M/nPu5lPCMZluWAmguKEm9Ty+VqA0LneTM+ibFuGdUR67cnvjTFTOfjobzlY561kZtrO5hpU&#10;UMrnVQekqJfgcuHUJS1NqYOhZXn7A90XbrHF6PE859wWfcJaj0pzW+yPeVOtW7OXIA2YokQQLuIQ&#10;Ld49I9cZXOLzcrdHG2MWaLBZHXjllK65VXJEymOoYCELqYxhsAd8SAUS4DSq4vUyr05m1Pt+FqBo&#10;Z2e5WxB7fW7o1imDcZDbo5V57q0vNoRndPIFoJJQWVB3PVxmDoNSpjo3J9knP3x0z2FmCw71xtHn&#10;HOlOce4dSkzOCkAClsUoaAAboostt1yqu+uJAKN1HOZmmiUTqHApQ5xixsZOhVSStYLkqFWnLl1o&#10;yJYn+UK6F7g540iFrdbsWE1T5PRjDnK4TFRA+1dHFyv0n5IdhYluh0NwC42mbe7znHp8lpXmVg32&#10;CIhivLlEuJpv43vi0MVZeowz9Vc+RIBOPVFgYqXygaVkVucdXB7fULv7xiRzW6VSHySagw5ytxcq&#10;YZUwAodW/wAYqdMeTBXMpG6XcYpFK2JBEAL6BHQL6FBzg0XKyy25Q90W7mBrLNvhz/RjrOhM9uSF&#10;o5ultXBBTZ2MhzvBYxVdagANCQUkgiQRIIkESCJBEgiQRIIkESCJBEgiQRIIkESCJBEgiQRIIkES&#10;CJBEgiQRIIkESCJBEgiQRIIkESCJBEgiQRIIkESCJBEgiQRIIkESCJBEgiQRIIkESCJBEgiQRIIk&#10;ESCJBEgiQRIIkESCJBEgiQRIIkESCJBEgiQRIIkESCJBEgiQRIIkESCJBEgiQRIIkESCJBEgiQRI&#10;IkESCJBEgiQRIIkESCJBEgiQRIIkESCJBEgiQRIIv26O8Y+SX1i4ZrN5XI2hn02dJtGpfXUHePQU&#10;N5h6g1i2OJ0hs0XKqmnZC3OebBU3z7VtaejpRuMlkJtDT18T0yhelsh/4h8QGN+4Q0/pTnP9kaOs&#10;ryt81NX6EZkftnSfwhT1O0VJadMZ2kU7ycK6uJq7HauTiO/jDyQ7O+8ZZ6x8uGhvMNC2UuT4oONr&#10;P5XHEqxxlW9IIqdOK8SK8NI6UajPZ/uMREfkqHNddbcFh5u64RviouLnynMZ3nYF5c+UhnbnCN0k&#10;7htK1S2g1X7tOdV06CcTQnGQZBpL23URL1h6zb+jnjslaGjMhGa3n5T1qEWTS926VBz3c3qjqV30&#10;KHQUI89euuNebMUNBUzm9lPjf+kWNicVU6VoVMqDEkjFfzZKGwvp0f5tmlxjB1qDySB2xvgyfnDO&#10;cbN515lVlUMOYwZz+bz5lX05DMZ25JNa1dcPckHM3lpfoaH6m4w9vvjUZmxjNhFhz8pWNtK+Y59Q&#10;c4+z6o81ZNChYNADcEZFvXgmguqCnNUsZUoDNIp3s2U0SYN+MoP2t+UO2NMVM5+OhvOsVRWsiOaO&#10;M/mCjE5BNJ8crqrFvk4DmSkzcbIltu2pg5Y/36otM7IsItPtH3KgUsk/GnOHsjR186s6SaLdIqLd&#10;MqSJAsRMgAUoB0AARjJvpXotAaLDQvRNHF1R8znMvlCHCH65UieqG8xh6ClDUYtjhdIbNVE1QyIX&#10;cbKvGdVFUn0cDSWTm/PG+mKl+qH5sB6Y1ZsUOnju7h5rDnz1Gj+Wz+4+SkpZKZZJkxKxSAFDfOLm&#10;4yp/tG3xTJK+TStUFPHCOKOvlXWZeK7K+60GXjtlG6rz2pktqLOVpjMHvOVMfRk+2fdGtlMbXdxQ&#10;sMlcL5sYz3d3WVw+bHD84Lz9xt7alZJXK3L285onuwZhGLdPKqhSukN5jfoGhSO2SRICaJSppl0K&#10;QoWAO4IoxK2CzRYLmUd9cdzUuuFxMCJlExjABQ3iOkWNZdVPkDRcqEXnKzjRkXT9MpoXuDnjSIQ3&#10;W7FhNU6TCIdZ0LgOZMDbRycXC3Sbkh2F3RLP5BgFwQDS85x+eRcziZ29a0cDFcXqJcTXoGLAxVl6&#10;48zpyPEAbe0bSJiyrc6wucFmVgmGrg4qG9kNAiRcG6VSC+TUGHOV0AIFLlTACE6CxS6UnoV7KVox&#10;dxj88i8ipa0giAAjuiQaToVb5GsFyVnlAvKHXoCLMxrdZZt2kk1BhzleCfmDQI4ZObBSbSi938Y9&#10;Kxipa0giQRIIkESCJBEgiQRIIkESCJBEgiQRIIkESCJBEgiQRIIkESCJBEgiQRIIkESCJBEgiQRI&#10;IkESCJBEgiQRIIkESCJBEgiQRIIkESCJBEgiQRIIkESCJBEgiQRIIkESCJBEgiQRIIkESCJBEgiQ&#10;RIIkESCJBEgiQRIIkESCJBEgiQRIIkESCJBEgiQRIIkESCJBEgiQRIIkESCJBEgiQRIIkESCJBEg&#10;iQRIIkESCJBEgiQRIIkESCJBF+o3NbTWfOVpdQUv4WJDimtOngCkxSMG/L6ygh1eAhHiNo2RDOnN&#10;vujT8F6r8oSTEtpm3+8cGjzXRKcPmwOyTiqnR6gnoalVch8nSHoRQ5IWH+OkQlrjbMjGYzo09ZU4&#10;cljO3SY7o/p0DYFc7RgXqr20EUHUVWyOl0gGZL3dKfR2KPpHKojoAETDXfzjYI0QUsk2ro5+RZKq&#10;tipxxzjyDlKrPm6sq5406OpTVMm3SxA3y9cn88p+bAfZ7hDnjZnwU2px38/INi8/cqms9J/Ki9ka&#10;x28ytEvb07TDMGEqRSbol3pohmMYek5t4j1mGMbzLM7OdivRiZDTtzWCw6FrcVAoOjZMCB7R9R8I&#10;k2DnXHVB5FBzSdEbNzu5q7BJsTUxjjYvcAc/UEaI4bmzRiss04aM55wVOGZT6q+JJQNKpEOhpmqH&#10;yhYv8wTmD63/ALRu3OODX4zubkG1eXus1V6PiR+1ynYp2TyOWyNAUmCdjn1WXPxlVB6Tm54zSzOk&#10;OK2wUzIRZvbylSOaKleuZ4+asEDunipEW5OUocbBE2sLjYYlQkkawXcbBVYZpPKoHZyQDS2TCNjT&#10;RUPTKB/ME5g6xjZuccOvxnc3mvO3aap9HxWe1ynYpiUSKWyNMSs07rqfPOVBzLKD0mNGeWd0mnsW&#10;unpmQji6eflUkJ4qWhaFXJEiGOoYCEKFzGMNgAOuOgXUS6yq69TPJooZpTCO2yjlVmK1ytifZ5zj&#10;/fWNopmsxkw6OVea6sdKc2AX+8dHxWbCQNmy/nCYqmmM2He6X1AvUmTcUIjJUEjNbxWqyGja057+&#10;M/nPuUqZeKLLXdaDLR2y5dQ8yqFmwNsbiu8NyGyIZlB/hGiOnc/HQOdZJ6xkeGl3MNKiFEZpN9Zs&#10;rwRkO5igPGEP5w/9kXZzI9TE8/ks25Sz+kOa32R7yutIWzJPYNEypJB6pfxHpilxLjcrUxjWCzRY&#10;LUo7646Grt1wrPgKAiI6Bz80TDVAvsodxOTKCJGobQec46ED+MaBBbWwWF1WXYRi/TyKMVWATbRy&#10;fbKBuAeQHYEWZ3I3BQEFzeQ5x7lyOJnbQDWDwjgYri5RasxOoOVO5h6oszbKF7rUCDhYfSGyh0Bq&#10;MczuZcdxRdxsF0JtUEdRC5/EY6cNY9SqD3P9GOsrYJx3BoEQMh5MFaylaDd3GPSsYqWpIIvQAR3R&#10;INJ0Kt8rWDErKxS8obj0BFma1unFZt1kk1BYc58l4Jx3BoERMhPQpspmjE8Y9KxitakgiQRIIkES&#10;CJBEgiQRIIkESCJBEgiQRIIkESCJBEgiQRIIkESCJBEgiQRIIkESCJBEgiQRIIkESCJBEgiQRIIk&#10;ESCJBEgiQRIIkESCJBEgiQRIIkESCJBEgiQRIIkESCJBEgiQRIIkESCJBEgiQRIIkESCJBEgiQRI&#10;IkESCJBEgiQRIIkESCJBEgiQRIIkESCJBEgiQRIIkESCJBEgiQRIIkESCJBEgiQRIIkESCJBEgiQ&#10;RIIkESCJBEgiQRft4iSSBQSRIVNImhCEAClAOoAj5MknSvrAAMAso4urkmU0l0naHfTRyk0aE3qq&#10;jlDsDpHoAInHG6Q2aLlVyzMibnPNgqA6rWfVQIoUil5slA6Gnz0lzmD/ADZDn6hNp2DHpto44cZe&#10;M72R7yvGdXzVOEAzWe2f9IW+SSiUU+oZ63SUfzxXVecTA21cGEd+X2O4e28RmlfLgcG8w0KdPTxw&#10;HOHGf7TsT8FIuH7pz88qYQ9kNA8AioMAWl0jjpXNmiagq1M6uTI5GVyJAZrOOdNMfQpc11VNwW6P&#10;wjXHS4Zz+K1efNXAOzIhnv7htK0s6XUduCTSqVwmL4uqTUNGiPUUnrdox11TmjNiGaO8qMdEXnPm&#10;Oc7m9UKzXtGReisRNBFATeqEGK/m1gkaYzo3IZo+r1qm3ECNMVMXDOdg3nWGetDDmN4z+Ye/mXG1&#10;p1d84JM6qWB66LqgxL9EQv0F9cesffFjqgNGbHgOflKqjoy8585zjzcg81Y84FCwaAG4IyL0VrMt&#10;HbLl1BzapmkuODVMDO5kf5tmjxj/AK3shGiKnL8dDedY56xsZzdZ3MFFBKZhOjg4qRWze+ZOVIDZ&#10;IOjaGDlDF27Njwj086zimfNjMcPZGjr51NlFJBIqKBCppECxSFCxQ7ACMpudK3gBosNC1nWjtkuo&#10;99NmjBLbOlQTLzX3j2BvGLGRF5sFTLO2MXcbKBVmE2m+je8uYD+eN8+cPqh6sagyOPTxndywmSaf&#10;V4jOflPktjVuylpR4MT0huWqbjKG7TRW97n6VfFAyLRp5+VeKvOuOBqsLlwqvQDniYaoFyinM3DU&#10;qXpDe7vGL2wc+AWOSrF7M4xUQ4dicbuD5/qBoUIuBtqqnci/GQ36ORcK8zsFgEADoCOZquvbALgM&#10;4cL/ADYDb2h3RLALmJXpWmbVUwnH2Q3RHPJ0KRaGi7iuoqREw5g+qEdzbayp3Zz8IhhznQvRPzF0&#10;CImTkGAU2Uwvd/GPzyLGKlqSCL0AEd0SDSdCrfK1gxKysUvKG49ARZmtbpWbdZZNQWHOfJeCYdwa&#10;B0REyE9AVjKZrTc4u5ysYrWlIIkESCJBEgiQRIIkESCJBEgiQRIIkESCJBEgiQRIIkESCJBEgiQR&#10;IIkESCJBEgiQRIIkESCJBEgiQRIIkESCJBEgiQRIIkESCJBEgiQRIIkESCJBEgiQRIIkESCJBEgi&#10;QRIIkESCJBEgiQRIIkESCJBEgiQRIIkESCJBEgiQRIIkESCJBEgiQRIIkESCJBEgiQRIIkESCJBE&#10;giQRIIkESCJBEgiQRIIkESCJBEgiQRIIkESCJBEgiQRIIkESCJBF+0305ljAiirpwQpE7icbhYAD&#10;pHcHfHyzInO0BfUPmYzElUJ/ic7mip2NDy/hqoDlPM3NytEx/wDEPV+MekzJwZjMbdA0rx5MrukO&#10;bTtzvvHVCjEqZO9dlmtVvDzqaByAV0apdSSPJ/vui41OaM2IZre89apbRZ7s+Y57u4bArDewWDQA&#10;3RlW5eXgii5xUMskaYHfrWUP803JxlTj9Uv9wi6KB0mhZ56qOEcY9XKoEUKjqnV8J5JIx/xUg/K1&#10;i/XN6gD0e6NOdFBo47ufkCx5k9Trfy4+b1jt5lYZdLGEobg0lyBUEQ323mHpMI6iPbGSSR0hu5bo&#10;oWRNs0WC680QVq5Xj9pL253T1YqKBOUc42D/ANRibGFxsNKhJK2MXcbBVc0xndT8SVZ5VJTcqYKB&#10;ZwqX+ZL6odf/ALRszI4dbjO5uTrXm7rNU6nEZz8p2KXlcql0lQ2LBLKJtVVTcZU49Jjc8USyukNy&#10;tkFOyEWb8V1mWiuyuuuN3MG7NEzh0qVJEnKOYbBE2sLjYKuSRrBdxsFWzTOb1BxJVml8rHe/UD0q&#10;gfzRebtjXubItbjO5uTrXn7tLUej4rPa5TsXfLpawlBBBqT0p/nXB+MqcfrGimSV0mlaYKdkI4un&#10;n5V0HcBELK665VXZSFExhApQ1ER3RINUC6yrzmfrujihJybUQ0O6PoiXs9qNbYA3F/ZyrA6rdIbQ&#10;i/TyfFc6TNJNThTxQXb39KpuL9gu4IOlJFhgEjpgDnO4zuc+5b1HfXFdlpzlwrPeuJhqgXKLdTQp&#10;bgA3HoCLmQkrLLVNZhpPModzMDHvmNxfZCLwA3QsxEkuvgOYKNWmFuKXuAI7a+lWNs0WC0WdL7/R&#10;l69/hEc4BWBhK2JtUijcQzn6TaxAvJU8xrV05Lan06ueO7nbWVBqS7CMX6eRBPzF0CBk9nBdbTXN&#10;5DnHuWMVLWkEQAEd0dDSdCrfI1guSs8pS8obj0BFua1ulZt1kl1BYc59y8Ew2sGgREyE9AVjKZoN&#10;ziecrGK1pSCJBEgiQRIIkESCJBEgiQRIIkESCJBEgiQRIIkESCJBEgiQRIIkESCJBEgiQRIIkESC&#10;JBEgiQRIIkESCJBEgiQRIIkESCJBEgiQRIIkESCJBEgiQRIIkESCJBEgiQRIIkESCJBEgiQRIIkE&#10;SCJBEgiQRIIkESCJBEgiQRIIkESCJBEgiQRIIkESCJBEgiQRIIkESCJBEgiQRIIkESCJBEgiQRII&#10;kESCJBEgiQRIIkESCJBEgiQRIIkESCJBEgiQRIIkEX3saXdzh0Z7Vb0Xhc4nSlyF02hNdLhoJ+/3&#10;xg3yGC0Qt08qv3k6V2dO7O+6NVWRFFFskVBumRJEgWImQAKUA6gCMhNzcr0GtDRYYBZiMcXVjeOo&#10;qU8qqYTScHpuQARq4IIgu9cBmygXfsyBcL/aj0GUzWM3R+I5gvIkrnyS7jFgec+5S0ppiXytUXig&#10;nfTU+qj9yOdS/wBW98vdFEtS5+GhvMFqgomRHOPGfzlTV4zrYsDHtBcVdqeqC0+ilZEVnTgRKiF7&#10;EAQtqYd/PzBGumpt1PQFhra3e4GFydC42kgO8WJNKjWCYO7ZkW+5qlfXik5+0Ym+fNGbHgO8quOj&#10;LznzHOPNyBT4qW3RkW9aTKjErLig6hqAsjbFU2QqqqmEiRb2Lf6wxop6fdSsVZV7g29rkrhbyhR4&#10;qSYz1UHi/KRbho3Sv0FHePbFjps0ZrMB3qqOlLznynOPIOQKXOtlC1uyM9luuuU7gYlZRJUVM5qD&#10;BuLg5TGtoAB0jF0UWebLNUVAhbnFQtnE1KVzMFPkxuMm1TuBP1x3jGkkR4N086xtjdUcaQ8XmHvX&#10;SKoJlAiZQKQu4oaAEUaVtFgLBcqro2sSAUSVHLvjAGkWBqgXKIcv1LX1tzRpEYbpXm7u6Y2bgO9Q&#10;7h8bWJaVYxjWaFiRBRYAOoexR9Uv8YrL7LQ2O+ldCaKaQcQoB188VEkq0NAW4pc0TjjzlnqKjch0&#10;r0TAXQod8dL83VUGwGTGQ36ORYRUTdawAMAkcXUgizAmmY27oi8RgC5WF9UXP3NmnnK8E47g0Doi&#10;JkPJgFaymAN3cZyxipaUgiQRIIkESCJBEgiQRIIkESCJBEgiQRIIkESCJBEgiQRIIkESCJBEgiQR&#10;IIkESCJBEgiQRIIkESCJBEgiQRIIkESCJBEgiQRIIkESCJBEgiQRIIkESCJBEgiQRIIkESCJBEgi&#10;QRIIkESCJBEgiQRIIkESCJBEgiQRIIkESCJBEgiQRIIkESCJBEgiQRIIkESCJBEgiQRIIkESCJBE&#10;giQRIIkESCJBEgiQRIIkESCJBEgiQRIIkESCJBEgiQRIIkESCJBEgiQRf//ZUEsBAi0AFAAGAAgA&#10;AAAhAIoVP5gMAQAAFQIAABMAAAAAAAAAAAAAAAAAAAAAAFtDb250ZW50X1R5cGVzXS54bWxQSwEC&#10;LQAUAAYACAAAACEAOP0h/9YAAACUAQAACwAAAAAAAAAAAAAAAAA9AQAAX3JlbHMvLnJlbHNQSwEC&#10;LQAUAAYACAAAACEAAQE9hIMEAADrDAAADgAAAAAAAAAAAAAAAAA8AgAAZHJzL2Uyb0RvYy54bWxQ&#10;SwECLQAUAAYACAAAACEAWGCzG7oAAAAiAQAAGQAAAAAAAAAAAAAAAADrBgAAZHJzL19yZWxzL2Uy&#10;b0RvYy54bWwucmVsc1BLAQItABQABgAIAAAAIQDNM6pX4QAAAAsBAAAPAAAAAAAAAAAAAAAAANwH&#10;AABkcnMvZG93bnJldi54bWxQSwECLQAKAAAAAAAAACEAH5trZtUsAgDVLAIAFQAAAAAAAAAAAAAA&#10;AADqCAAAZHJzL21lZGlhL2ltYWdlMS5qcGVnUEsFBgAAAAAGAAYAfQEAAPI1AgAAAA==&#10;">
              <v:shape id="0 Imagen" o:spid="_x0000_s1032" type="#_x0000_t75" style="position:absolute;left:4;top:13405;width:12266;height:2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MhpwDCAAAA2gAAAA8AAABkcnMvZG93bnJldi54bWxEj8FqwzAQRO+F/IPYQG+N7BZK40QJwRCS&#10;HkJpEsh1sTaWsbQylmq7f18VCj0OM/OGWW8nZ8VAfWg8K8gXGQjiyuuGawXXy/7pDUSIyBqtZ1Lw&#10;TQG2m9nDGgvtR/6k4RxrkSAcClRgYuwKKUNlyGFY+I44eXffO4xJ9rXUPY4J7qx8zrJX6bDhtGCw&#10;o9JQ1Z6/nIKldIfcmrLF5nRq362X2cftrtTjfNqtQESa4n/4r33UCl7g90q6AXLz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IacAwgAAANoAAAAPAAAAAAAAAAAAAAAAAJ8C&#10;AABkcnMvZG93bnJldi54bWxQSwUGAAAAAAQABAD3AAAAjgMAAAAA&#10;">
                <v:imagedata r:id="rId2" o:title="" chromakey="#f6fafd"/>
              </v:shape>
              <v:shape id="Text Box 511" o:spid="_x0000_s1033" type="#_x0000_t202" style="position:absolute;left:10672;top:14932;width:639;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KktMEA&#10;AADbAAAADwAAAGRycy9kb3ducmV2LnhtbERPTYvCMBC9L/gfwgje1tRFZK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oCpLTBAAAA2wAAAA8AAAAAAAAAAAAAAAAAmAIAAGRycy9kb3du&#10;cmV2LnhtbFBLBQYAAAAABAAEAPUAAACGAwAAAAA=&#10;" filled="f" stroked="f">
                <v:textbox inset="0,0,0,0">
                  <w:txbxContent>
                    <w:p w:rsidR="00FC5855" w:rsidRDefault="00FC5855"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216D93">
                        <w:rPr>
                          <w:noProof/>
                          <w:color w:val="FFFFFF"/>
                          <w:szCs w:val="24"/>
                        </w:rPr>
                        <w:t>5</w:t>
                      </w:r>
                      <w:r>
                        <w:rPr>
                          <w:color w:val="FFFFFF"/>
                          <w:szCs w:val="24"/>
                        </w:rPr>
                        <w:fldChar w:fldCharType="end"/>
                      </w:r>
                    </w:p>
                  </w:txbxContent>
                </v:textbox>
              </v:shape>
            </v:group>
          </w:pict>
        </mc:Fallback>
      </mc:AlternateContent>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0C24" w:rsidRDefault="00AE0C24" w:rsidP="00221746">
      <w:pPr>
        <w:spacing w:line="240" w:lineRule="auto"/>
      </w:pPr>
      <w:r>
        <w:separator/>
      </w:r>
    </w:p>
  </w:footnote>
  <w:footnote w:type="continuationSeparator" w:id="0">
    <w:p w:rsidR="00AE0C24" w:rsidRDefault="00AE0C24" w:rsidP="00221746">
      <w:pPr>
        <w:spacing w:line="240" w:lineRule="auto"/>
      </w:pPr>
      <w:r>
        <w:continuationSeparator/>
      </w:r>
    </w:p>
  </w:footnote>
  <w:footnote w:id="1">
    <w:p w:rsidR="00FC5855" w:rsidRPr="00D54FB1" w:rsidRDefault="00FC5855" w:rsidP="004A1A24">
      <w:pPr>
        <w:pStyle w:val="Textonotapie"/>
        <w:rPr>
          <w:rFonts w:ascii="Arial" w:hAnsi="Arial"/>
          <w:sz w:val="16"/>
          <w:szCs w:val="16"/>
          <w:lang w:val="es-CO"/>
        </w:rPr>
      </w:pPr>
      <w:r w:rsidRPr="00D54FB1">
        <w:rPr>
          <w:rStyle w:val="Refdenotaalpie"/>
          <w:sz w:val="16"/>
          <w:szCs w:val="16"/>
        </w:rPr>
        <w:footnoteRef/>
      </w:r>
      <w:r w:rsidRPr="00D54FB1">
        <w:rPr>
          <w:rFonts w:ascii="Arial" w:hAnsi="Arial"/>
          <w:sz w:val="16"/>
          <w:szCs w:val="16"/>
        </w:rPr>
        <w:t xml:space="preserve"> MINTIC, Marco de Referencia, Guías, Base del conocimiento “Información” 30 de diciembre de 2014 </w:t>
      </w:r>
      <w:hyperlink r:id="rId1" w:history="1">
        <w:r w:rsidRPr="00D54FB1">
          <w:rPr>
            <w:rStyle w:val="Hipervnculo"/>
            <w:rFonts w:ascii="Arial" w:eastAsia="Times New Roman" w:hAnsi="Arial"/>
            <w:sz w:val="16"/>
            <w:szCs w:val="16"/>
            <w:lang w:eastAsia="es-ES"/>
          </w:rPr>
          <w:t>www.</w:t>
        </w:r>
        <w:r w:rsidRPr="00D54FB1">
          <w:rPr>
            <w:rStyle w:val="Hipervnculo"/>
            <w:rFonts w:ascii="Arial" w:eastAsia="Times New Roman" w:hAnsi="Arial"/>
            <w:b/>
            <w:bCs/>
            <w:sz w:val="16"/>
            <w:szCs w:val="16"/>
            <w:lang w:eastAsia="es-ES"/>
          </w:rPr>
          <w:t>mintic</w:t>
        </w:r>
        <w:r w:rsidRPr="00D54FB1">
          <w:rPr>
            <w:rStyle w:val="Hipervnculo"/>
            <w:rFonts w:ascii="Arial" w:eastAsia="Times New Roman" w:hAnsi="Arial"/>
            <w:sz w:val="16"/>
            <w:szCs w:val="16"/>
            <w:lang w:eastAsia="es-ES"/>
          </w:rPr>
          <w:t>.gov.co/arquitecturati/630/w3-article-9253.html</w:t>
        </w:r>
      </w:hyperlink>
    </w:p>
  </w:footnote>
  <w:footnote w:id="2">
    <w:p w:rsidR="00FC5855" w:rsidRPr="00B70FC3" w:rsidRDefault="00FC5855" w:rsidP="00460AE5">
      <w:pPr>
        <w:pStyle w:val="Textonotapie"/>
      </w:pPr>
      <w:r>
        <w:rPr>
          <w:rStyle w:val="Refdenotaalpie"/>
        </w:rPr>
        <w:footnoteRef/>
      </w:r>
      <w:r>
        <w:t xml:space="preserve"> </w:t>
      </w:r>
      <w:r w:rsidRPr="00B70FC3">
        <w:rPr>
          <w:rFonts w:ascii="Arial" w:eastAsiaTheme="minorHAnsi" w:hAnsi="Arial" w:cstheme="minorBidi"/>
          <w:sz w:val="16"/>
          <w:szCs w:val="22"/>
          <w:lang w:val="es-CO" w:eastAsia="en-US"/>
        </w:rPr>
        <w:t>PLAN ESTRATÉGICO DE DESARROLLO 2013 -2023 INFOTEP - ARCHIPIELAGO</w:t>
      </w:r>
    </w:p>
  </w:footnote>
  <w:footnote w:id="3">
    <w:p w:rsidR="00FC5855" w:rsidRPr="005B1437" w:rsidRDefault="00FC5855" w:rsidP="00460AE5">
      <w:pPr>
        <w:pStyle w:val="Textonotapie"/>
        <w:rPr>
          <w:lang w:val="es-CO"/>
        </w:rPr>
      </w:pPr>
      <w:r>
        <w:rPr>
          <w:rStyle w:val="Refdenotaalpie"/>
        </w:rPr>
        <w:footnoteRef/>
      </w:r>
      <w:r>
        <w:t xml:space="preserve"> </w:t>
      </w:r>
      <w:r w:rsidRPr="005B1437">
        <w:rPr>
          <w:rFonts w:ascii="Arial" w:hAnsi="Arial"/>
        </w:rPr>
        <w:t>Decreto 415 de 2016, marzo 7 de 2016, Presidencia de la Republica, lineamientos para el fortalecimiento institucional en materia de tecnologías de la información y las comunicaciones a través del posicionamiento de los líderes de áreas TI,</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5855" w:rsidRDefault="00AE0C24">
    <w:pPr>
      <w:pStyle w:val="Encabezado"/>
    </w:pPr>
    <w:r>
      <w:rPr>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113829" o:spid="_x0000_s2050" type="#_x0000_t75" style="position:absolute;left:0;text-align:left;margin-left:0;margin-top:0;width:548.25pt;height:762pt;z-index:-251650048;mso-position-horizontal:center;mso-position-horizontal-relative:margin;mso-position-vertical:center;mso-position-vertical-relative:margin" o:allowincell="f">
          <v:imagedata r:id="rId1" o:title="fond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5855" w:rsidRDefault="00AE0C24">
    <w:pPr>
      <w:pStyle w:val="Encabezado"/>
      <w:jc w:val="right"/>
      <w:rPr>
        <w:b/>
      </w:rPr>
    </w:pPr>
    <w:r>
      <w:rPr>
        <w:b/>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113830" o:spid="_x0000_s2051" type="#_x0000_t75" style="position:absolute;left:0;text-align:left;margin-left:0;margin-top:0;width:548.25pt;height:762pt;z-index:-251649024;mso-position-horizontal:center;mso-position-horizontal-relative:margin;mso-position-vertical:center;mso-position-vertical-relative:margin" o:allowincell="f">
          <v:imagedata r:id="rId1" o:title="fondo"/>
          <w10:wrap anchorx="margin" anchory="margin"/>
        </v:shape>
      </w:pict>
    </w:r>
    <w:r w:rsidR="00FC5855">
      <w:rPr>
        <w:b/>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613" w:type="dxa"/>
      <w:tblInd w:w="136" w:type="dxa"/>
      <w:tblLayout w:type="fixed"/>
      <w:tblCellMar>
        <w:left w:w="0" w:type="dxa"/>
        <w:right w:w="0" w:type="dxa"/>
      </w:tblCellMar>
      <w:tblLook w:val="01E0" w:firstRow="1" w:lastRow="1" w:firstColumn="1" w:lastColumn="1" w:noHBand="0" w:noVBand="0"/>
    </w:tblPr>
    <w:tblGrid>
      <w:gridCol w:w="2234"/>
      <w:gridCol w:w="3481"/>
      <w:gridCol w:w="2898"/>
    </w:tblGrid>
    <w:tr w:rsidR="00FC5855" w:rsidRPr="00E11F53" w:rsidTr="00AD49D2">
      <w:trPr>
        <w:trHeight w:hRule="exact" w:val="296"/>
      </w:trPr>
      <w:tc>
        <w:tcPr>
          <w:tcW w:w="2234" w:type="dxa"/>
          <w:vMerge w:val="restart"/>
          <w:tcBorders>
            <w:top w:val="single" w:sz="5" w:space="0" w:color="000000"/>
            <w:left w:val="single" w:sz="5" w:space="0" w:color="000000"/>
            <w:right w:val="single" w:sz="5" w:space="0" w:color="000000"/>
          </w:tcBorders>
          <w:shd w:val="clear" w:color="auto" w:fill="auto"/>
        </w:tcPr>
        <w:p w:rsidR="00FC5855" w:rsidRPr="00E11F53" w:rsidRDefault="00FC5855" w:rsidP="00AD49D2">
          <w:pPr>
            <w:widowControl w:val="0"/>
            <w:spacing w:line="200" w:lineRule="atLeast"/>
            <w:ind w:left="102"/>
            <w:jc w:val="center"/>
            <w:rPr>
              <w:rFonts w:ascii="Bookman Old Style" w:eastAsia="Bookman Old Style" w:hAnsi="Bookman Old Style" w:cs="Bookman Old Style"/>
              <w:sz w:val="20"/>
              <w:szCs w:val="20"/>
              <w:lang w:val="en-US"/>
            </w:rPr>
          </w:pPr>
        </w:p>
        <w:p w:rsidR="00FC5855" w:rsidRDefault="00FC5855" w:rsidP="00AD49D2">
          <w:pPr>
            <w:widowControl w:val="0"/>
            <w:spacing w:line="280" w:lineRule="atLeast"/>
            <w:rPr>
              <w:rFonts w:ascii="Bookman Old Style" w:eastAsia="Bookman Old Style" w:hAnsi="Bookman Old Style" w:cs="Bookman Old Style"/>
              <w:sz w:val="23"/>
              <w:szCs w:val="23"/>
              <w:lang w:val="en-US"/>
            </w:rPr>
          </w:pPr>
          <w:r>
            <w:rPr>
              <w:noProof/>
              <w:color w:val="5B9BD5" w:themeColor="accent1"/>
              <w:lang w:eastAsia="es-CO"/>
            </w:rPr>
            <w:t xml:space="preserve"> </w:t>
          </w:r>
          <w:r w:rsidRPr="00F11385">
            <w:rPr>
              <w:noProof/>
              <w:color w:val="5B9BD5" w:themeColor="accent1"/>
              <w:lang w:eastAsia="es-CO"/>
            </w:rPr>
            <w:drawing>
              <wp:inline distT="0" distB="0" distL="0" distR="0" wp14:anchorId="337DA67E" wp14:editId="7668F7C7">
                <wp:extent cx="1267691" cy="461026"/>
                <wp:effectExtent l="0" t="0" r="8890" b="0"/>
                <wp:docPr id="19" name="Imagen 19" descr="C:\Users\ADMIN SISTEMAS\Desktop\INFOTEP\Manual de Imagen\manualdeimagencorporativaylogosanexos\Infotep logo 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 SISTEMAS\Desktop\INFOTEP\Manual de Imagen\manualdeimagencorporativaylogosanexos\Infotep logo color.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9700" cy="483577"/>
                        </a:xfrm>
                        <a:prstGeom prst="rect">
                          <a:avLst/>
                        </a:prstGeom>
                        <a:noFill/>
                        <a:ln>
                          <a:noFill/>
                        </a:ln>
                      </pic:spPr>
                    </pic:pic>
                  </a:graphicData>
                </a:graphic>
              </wp:inline>
            </w:drawing>
          </w:r>
        </w:p>
        <w:p w:rsidR="00FC5855" w:rsidRPr="00E11F53" w:rsidRDefault="00FC5855" w:rsidP="00AD49D2">
          <w:pPr>
            <w:widowControl w:val="0"/>
            <w:spacing w:line="280" w:lineRule="atLeast"/>
            <w:rPr>
              <w:rFonts w:ascii="Bookman Old Style" w:eastAsia="Bookman Old Style" w:hAnsi="Bookman Old Style" w:cs="Bookman Old Style"/>
              <w:sz w:val="23"/>
              <w:szCs w:val="23"/>
              <w:lang w:val="en-US"/>
            </w:rPr>
          </w:pPr>
        </w:p>
      </w:tc>
      <w:tc>
        <w:tcPr>
          <w:tcW w:w="3481" w:type="dxa"/>
          <w:vMerge w:val="restart"/>
          <w:tcBorders>
            <w:top w:val="single" w:sz="5" w:space="0" w:color="000000"/>
            <w:left w:val="single" w:sz="5" w:space="0" w:color="000000"/>
            <w:right w:val="single" w:sz="5" w:space="0" w:color="000000"/>
          </w:tcBorders>
          <w:shd w:val="clear" w:color="auto" w:fill="auto"/>
        </w:tcPr>
        <w:p w:rsidR="00FC5855" w:rsidRPr="00E11F53" w:rsidRDefault="00FC5855" w:rsidP="002B1018">
          <w:pPr>
            <w:widowControl w:val="0"/>
            <w:spacing w:before="81" w:line="326" w:lineRule="exact"/>
            <w:ind w:left="118" w:right="120" w:firstLine="4"/>
            <w:jc w:val="center"/>
            <w:rPr>
              <w:rFonts w:ascii="Tahoma" w:eastAsia="Bookman Old Style" w:hAnsi="Tahoma" w:cs="Tahoma"/>
              <w:szCs w:val="24"/>
            </w:rPr>
          </w:pPr>
          <w:r>
            <w:rPr>
              <w:rFonts w:ascii="Tahoma" w:eastAsia="Calibri" w:hAnsi="Tahoma" w:cs="Tahoma"/>
              <w:b/>
              <w:spacing w:val="-1"/>
            </w:rPr>
            <w:t xml:space="preserve">PLAN ESTRATÉGICO DE </w:t>
          </w:r>
          <w:r w:rsidRPr="00E11F53">
            <w:rPr>
              <w:rFonts w:ascii="Tahoma" w:eastAsia="Calibri" w:hAnsi="Tahoma" w:cs="Tahoma"/>
              <w:b/>
              <w:spacing w:val="-29"/>
            </w:rPr>
            <w:t xml:space="preserve"> </w:t>
          </w:r>
          <w:r w:rsidRPr="00E11F53">
            <w:rPr>
              <w:rFonts w:ascii="Tahoma" w:eastAsia="Calibri" w:hAnsi="Tahoma" w:cs="Tahoma"/>
              <w:b/>
            </w:rPr>
            <w:t xml:space="preserve"> </w:t>
          </w:r>
          <w:r>
            <w:rPr>
              <w:rFonts w:ascii="Tahoma" w:eastAsia="Calibri" w:hAnsi="Tahoma" w:cs="Tahoma"/>
              <w:b/>
            </w:rPr>
            <w:t xml:space="preserve">TECNOLOGÍAS DE LA INFORMACIÓN </w:t>
          </w:r>
        </w:p>
      </w:tc>
      <w:tc>
        <w:tcPr>
          <w:tcW w:w="2898" w:type="dxa"/>
          <w:tcBorders>
            <w:top w:val="single" w:sz="5" w:space="0" w:color="000000"/>
            <w:left w:val="single" w:sz="5" w:space="0" w:color="000000"/>
            <w:bottom w:val="single" w:sz="5" w:space="0" w:color="000000"/>
            <w:right w:val="single" w:sz="5" w:space="0" w:color="000000"/>
          </w:tcBorders>
          <w:shd w:val="clear" w:color="auto" w:fill="auto"/>
        </w:tcPr>
        <w:p w:rsidR="00FC5855" w:rsidRPr="00E11F53" w:rsidRDefault="00FC5855" w:rsidP="00AD49D2">
          <w:pPr>
            <w:widowControl w:val="0"/>
            <w:spacing w:before="1" w:line="240" w:lineRule="auto"/>
            <w:ind w:left="102" w:right="89"/>
            <w:rPr>
              <w:rFonts w:ascii="Tahoma" w:eastAsia="Bookman Old Style" w:hAnsi="Tahoma" w:cs="Tahoma"/>
              <w:sz w:val="16"/>
              <w:szCs w:val="16"/>
              <w:lang w:val="en-US"/>
            </w:rPr>
          </w:pPr>
          <w:r w:rsidRPr="00E11F53">
            <w:rPr>
              <w:rFonts w:ascii="Tahoma" w:eastAsia="Calibri" w:hAnsi="Tahoma" w:cs="Tahoma"/>
              <w:b/>
              <w:spacing w:val="-1"/>
              <w:sz w:val="16"/>
              <w:lang w:val="en-US"/>
            </w:rPr>
            <w:t>CÓDIGO:</w:t>
          </w:r>
          <w:r w:rsidRPr="00E11F53">
            <w:rPr>
              <w:rFonts w:ascii="Tahoma" w:eastAsia="Calibri" w:hAnsi="Tahoma" w:cs="Tahoma"/>
              <w:b/>
              <w:spacing w:val="23"/>
              <w:sz w:val="16"/>
              <w:lang w:val="en-US"/>
            </w:rPr>
            <w:t xml:space="preserve"> </w:t>
          </w:r>
          <w:r w:rsidRPr="00E11F53">
            <w:rPr>
              <w:rFonts w:ascii="Tahoma" w:eastAsia="Calibri" w:hAnsi="Tahoma" w:cs="Tahoma"/>
              <w:b/>
              <w:spacing w:val="-1"/>
              <w:sz w:val="16"/>
              <w:lang w:val="en-US"/>
            </w:rPr>
            <w:t>PA-GTC-</w:t>
          </w:r>
          <w:r>
            <w:rPr>
              <w:rFonts w:ascii="Tahoma" w:eastAsia="Calibri" w:hAnsi="Tahoma" w:cs="Tahoma"/>
              <w:b/>
              <w:spacing w:val="-1"/>
              <w:sz w:val="16"/>
              <w:lang w:val="en-US"/>
            </w:rPr>
            <w:t>DS</w:t>
          </w:r>
          <w:r w:rsidRPr="00E11F53">
            <w:rPr>
              <w:rFonts w:ascii="Tahoma" w:eastAsia="Calibri" w:hAnsi="Tahoma" w:cs="Tahoma"/>
              <w:b/>
              <w:spacing w:val="-1"/>
              <w:sz w:val="16"/>
              <w:lang w:val="en-US"/>
            </w:rPr>
            <w:t>-001</w:t>
          </w:r>
        </w:p>
      </w:tc>
    </w:tr>
    <w:tr w:rsidR="00FC5855" w:rsidRPr="00E11F53" w:rsidTr="00AD49D2">
      <w:trPr>
        <w:trHeight w:hRule="exact" w:val="427"/>
      </w:trPr>
      <w:tc>
        <w:tcPr>
          <w:tcW w:w="2234" w:type="dxa"/>
          <w:vMerge/>
          <w:tcBorders>
            <w:left w:val="single" w:sz="5" w:space="0" w:color="000000"/>
            <w:right w:val="single" w:sz="5" w:space="0" w:color="000000"/>
          </w:tcBorders>
          <w:shd w:val="clear" w:color="auto" w:fill="auto"/>
        </w:tcPr>
        <w:p w:rsidR="00FC5855" w:rsidRPr="00E11F53" w:rsidRDefault="00FC5855" w:rsidP="00AD49D2">
          <w:pPr>
            <w:widowControl w:val="0"/>
            <w:spacing w:line="240" w:lineRule="auto"/>
            <w:rPr>
              <w:rFonts w:ascii="Calibri" w:eastAsia="Calibri" w:hAnsi="Calibri" w:cs="Times New Roman"/>
              <w:lang w:val="en-US"/>
            </w:rPr>
          </w:pPr>
        </w:p>
      </w:tc>
      <w:tc>
        <w:tcPr>
          <w:tcW w:w="3481" w:type="dxa"/>
          <w:vMerge/>
          <w:tcBorders>
            <w:left w:val="single" w:sz="5" w:space="0" w:color="000000"/>
            <w:right w:val="single" w:sz="5" w:space="0" w:color="000000"/>
          </w:tcBorders>
          <w:shd w:val="clear" w:color="auto" w:fill="auto"/>
        </w:tcPr>
        <w:p w:rsidR="00FC5855" w:rsidRPr="00E11F53" w:rsidRDefault="00FC5855" w:rsidP="00AD49D2">
          <w:pPr>
            <w:widowControl w:val="0"/>
            <w:spacing w:line="240" w:lineRule="auto"/>
            <w:rPr>
              <w:rFonts w:ascii="Tahoma" w:eastAsia="Calibri" w:hAnsi="Tahoma" w:cs="Tahoma"/>
              <w:lang w:val="en-US"/>
            </w:rPr>
          </w:pPr>
        </w:p>
      </w:tc>
      <w:tc>
        <w:tcPr>
          <w:tcW w:w="2898" w:type="dxa"/>
          <w:tcBorders>
            <w:top w:val="single" w:sz="5" w:space="0" w:color="000000"/>
            <w:left w:val="single" w:sz="5" w:space="0" w:color="000000"/>
            <w:bottom w:val="single" w:sz="5" w:space="0" w:color="000000"/>
            <w:right w:val="single" w:sz="5" w:space="0" w:color="000000"/>
          </w:tcBorders>
          <w:shd w:val="clear" w:color="auto" w:fill="auto"/>
        </w:tcPr>
        <w:p w:rsidR="00FC5855" w:rsidRPr="00E11F53" w:rsidRDefault="00FC5855" w:rsidP="00F11385">
          <w:pPr>
            <w:widowControl w:val="0"/>
            <w:spacing w:before="1" w:line="240" w:lineRule="auto"/>
            <w:ind w:left="102"/>
            <w:rPr>
              <w:rFonts w:ascii="Tahoma" w:eastAsia="Bookman Old Style" w:hAnsi="Tahoma" w:cs="Tahoma"/>
              <w:sz w:val="16"/>
              <w:szCs w:val="16"/>
              <w:lang w:val="en-US"/>
            </w:rPr>
          </w:pPr>
          <w:r w:rsidRPr="00E11F53">
            <w:rPr>
              <w:rFonts w:ascii="Tahoma" w:eastAsia="Calibri" w:hAnsi="Tahoma" w:cs="Tahoma"/>
              <w:b/>
              <w:spacing w:val="-1"/>
              <w:sz w:val="16"/>
              <w:lang w:val="en-US"/>
            </w:rPr>
            <w:t>VERSIÓN:</w:t>
          </w:r>
          <w:r w:rsidRPr="00E11F53">
            <w:rPr>
              <w:rFonts w:ascii="Tahoma" w:eastAsia="Calibri" w:hAnsi="Tahoma" w:cs="Tahoma"/>
              <w:b/>
              <w:sz w:val="16"/>
              <w:lang w:val="en-US"/>
            </w:rPr>
            <w:t xml:space="preserve"> </w:t>
          </w:r>
          <w:r>
            <w:rPr>
              <w:rFonts w:ascii="Tahoma" w:eastAsia="Calibri" w:hAnsi="Tahoma" w:cs="Tahoma"/>
              <w:b/>
              <w:spacing w:val="-1"/>
              <w:sz w:val="16"/>
              <w:lang w:val="en-US"/>
            </w:rPr>
            <w:t>03</w:t>
          </w:r>
        </w:p>
      </w:tc>
    </w:tr>
    <w:tr w:rsidR="00FC5855" w:rsidRPr="00E11F53" w:rsidTr="00AD49D2">
      <w:trPr>
        <w:trHeight w:hRule="exact" w:val="433"/>
      </w:trPr>
      <w:tc>
        <w:tcPr>
          <w:tcW w:w="2234" w:type="dxa"/>
          <w:vMerge/>
          <w:tcBorders>
            <w:left w:val="single" w:sz="5" w:space="0" w:color="000000"/>
            <w:bottom w:val="single" w:sz="5" w:space="0" w:color="000000"/>
            <w:right w:val="single" w:sz="5" w:space="0" w:color="000000"/>
          </w:tcBorders>
          <w:shd w:val="clear" w:color="auto" w:fill="auto"/>
        </w:tcPr>
        <w:p w:rsidR="00FC5855" w:rsidRPr="00E11F53" w:rsidRDefault="00FC5855" w:rsidP="00AD49D2">
          <w:pPr>
            <w:widowControl w:val="0"/>
            <w:spacing w:line="240" w:lineRule="auto"/>
            <w:rPr>
              <w:rFonts w:ascii="Calibri" w:eastAsia="Calibri" w:hAnsi="Calibri" w:cs="Times New Roman"/>
              <w:lang w:val="en-US"/>
            </w:rPr>
          </w:pPr>
        </w:p>
      </w:tc>
      <w:tc>
        <w:tcPr>
          <w:tcW w:w="3481" w:type="dxa"/>
          <w:vMerge/>
          <w:tcBorders>
            <w:left w:val="single" w:sz="5" w:space="0" w:color="000000"/>
            <w:bottom w:val="single" w:sz="5" w:space="0" w:color="000000"/>
            <w:right w:val="single" w:sz="5" w:space="0" w:color="000000"/>
          </w:tcBorders>
          <w:shd w:val="clear" w:color="auto" w:fill="auto"/>
        </w:tcPr>
        <w:p w:rsidR="00FC5855" w:rsidRPr="00E11F53" w:rsidRDefault="00FC5855" w:rsidP="00AD49D2">
          <w:pPr>
            <w:widowControl w:val="0"/>
            <w:spacing w:line="240" w:lineRule="auto"/>
            <w:rPr>
              <w:rFonts w:ascii="Tahoma" w:eastAsia="Calibri" w:hAnsi="Tahoma" w:cs="Tahoma"/>
              <w:lang w:val="en-US"/>
            </w:rPr>
          </w:pPr>
        </w:p>
      </w:tc>
      <w:tc>
        <w:tcPr>
          <w:tcW w:w="2898" w:type="dxa"/>
          <w:tcBorders>
            <w:top w:val="single" w:sz="5" w:space="0" w:color="000000"/>
            <w:left w:val="single" w:sz="5" w:space="0" w:color="000000"/>
            <w:bottom w:val="single" w:sz="5" w:space="0" w:color="000000"/>
            <w:right w:val="single" w:sz="5" w:space="0" w:color="000000"/>
          </w:tcBorders>
          <w:shd w:val="clear" w:color="auto" w:fill="auto"/>
        </w:tcPr>
        <w:p w:rsidR="00FC5855" w:rsidRPr="00E11F53" w:rsidRDefault="00FC5855" w:rsidP="00AD49D2">
          <w:pPr>
            <w:widowControl w:val="0"/>
            <w:spacing w:line="240" w:lineRule="auto"/>
            <w:ind w:left="102"/>
            <w:rPr>
              <w:rFonts w:ascii="Tahoma" w:eastAsia="Bookman Old Style" w:hAnsi="Tahoma" w:cs="Tahoma"/>
              <w:sz w:val="16"/>
              <w:szCs w:val="16"/>
              <w:lang w:val="en-US"/>
            </w:rPr>
          </w:pPr>
          <w:r w:rsidRPr="00E11F53">
            <w:rPr>
              <w:rFonts w:ascii="Tahoma" w:eastAsia="Calibri" w:hAnsi="Tahoma" w:cs="Tahoma"/>
              <w:b/>
              <w:spacing w:val="-1"/>
              <w:sz w:val="16"/>
              <w:lang w:val="en-US"/>
            </w:rPr>
            <w:t>ACTUALIZACIÓN:</w:t>
          </w:r>
          <w:r w:rsidRPr="00E11F53">
            <w:rPr>
              <w:rFonts w:ascii="Tahoma" w:eastAsia="Calibri" w:hAnsi="Tahoma" w:cs="Tahoma"/>
              <w:b/>
              <w:spacing w:val="29"/>
              <w:sz w:val="16"/>
              <w:lang w:val="en-US"/>
            </w:rPr>
            <w:t xml:space="preserve"> </w:t>
          </w:r>
          <w:r>
            <w:rPr>
              <w:rFonts w:ascii="Tahoma" w:eastAsia="Calibri" w:hAnsi="Tahoma" w:cs="Tahoma"/>
              <w:b/>
              <w:spacing w:val="29"/>
              <w:sz w:val="16"/>
              <w:lang w:val="en-US"/>
            </w:rPr>
            <w:t>11</w:t>
          </w:r>
          <w:r w:rsidRPr="00AD49D2">
            <w:rPr>
              <w:rFonts w:ascii="Tahoma" w:eastAsia="Calibri" w:hAnsi="Tahoma" w:cs="Tahoma"/>
              <w:b/>
              <w:color w:val="000000" w:themeColor="text1"/>
              <w:spacing w:val="-1"/>
              <w:sz w:val="16"/>
              <w:lang w:val="en-US"/>
            </w:rPr>
            <w:t>-07-2017</w:t>
          </w:r>
        </w:p>
      </w:tc>
    </w:tr>
  </w:tbl>
  <w:p w:rsidR="00FC5855" w:rsidRPr="00AD49D2" w:rsidRDefault="00FC5855" w:rsidP="00AD49D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2D191C"/>
    <w:multiLevelType w:val="hybridMultilevel"/>
    <w:tmpl w:val="04AE0A6A"/>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 w15:restartNumberingAfterBreak="0">
    <w:nsid w:val="080B4301"/>
    <w:multiLevelType w:val="hybridMultilevel"/>
    <w:tmpl w:val="454AB52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8FB2337"/>
    <w:multiLevelType w:val="hybridMultilevel"/>
    <w:tmpl w:val="1076DB0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9A66077"/>
    <w:multiLevelType w:val="hybridMultilevel"/>
    <w:tmpl w:val="E6F87E72"/>
    <w:lvl w:ilvl="0" w:tplc="6F382EE2">
      <w:start w:val="1"/>
      <w:numFmt w:val="decimal"/>
      <w:pStyle w:val="Normalnmero"/>
      <w:lvlText w:val="%1."/>
      <w:lvlJc w:val="left"/>
      <w:pPr>
        <w:tabs>
          <w:tab w:val="num" w:pos="288"/>
        </w:tabs>
        <w:ind w:left="216" w:hanging="288"/>
      </w:pPr>
      <w:rPr>
        <w:rFonts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09FB0D32"/>
    <w:multiLevelType w:val="hybridMultilevel"/>
    <w:tmpl w:val="F508D414"/>
    <w:lvl w:ilvl="0" w:tplc="FFFFFFFF">
      <w:start w:val="1"/>
      <w:numFmt w:val="lowerLetter"/>
      <w:pStyle w:val="ListaVieta1"/>
      <w:lvlText w:val="%1."/>
      <w:lvlJc w:val="left"/>
      <w:pPr>
        <w:tabs>
          <w:tab w:val="num" w:pos="1440"/>
        </w:tabs>
        <w:ind w:left="144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0AAC2AE9"/>
    <w:multiLevelType w:val="hybridMultilevel"/>
    <w:tmpl w:val="E786C3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CD62B6B"/>
    <w:multiLevelType w:val="hybridMultilevel"/>
    <w:tmpl w:val="B3ECE8B0"/>
    <w:lvl w:ilvl="0" w:tplc="3C169744">
      <w:start w:val="1"/>
      <w:numFmt w:val="bullet"/>
      <w:pStyle w:val="TextoSistemaPuntos"/>
      <w:lvlText w:val=""/>
      <w:lvlJc w:val="left"/>
      <w:pPr>
        <w:tabs>
          <w:tab w:val="num" w:pos="690"/>
        </w:tabs>
        <w:ind w:left="690" w:hanging="360"/>
      </w:pPr>
      <w:rPr>
        <w:rFonts w:ascii="Wingdings" w:hAnsi="Wingdings" w:hint="default"/>
      </w:rPr>
    </w:lvl>
    <w:lvl w:ilvl="1" w:tplc="04090003">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7" w15:restartNumberingAfterBreak="0">
    <w:nsid w:val="130423EA"/>
    <w:multiLevelType w:val="hybridMultilevel"/>
    <w:tmpl w:val="0B8E8E8C"/>
    <w:lvl w:ilvl="0" w:tplc="240A0011">
      <w:start w:val="1"/>
      <w:numFmt w:val="decimal"/>
      <w:lvlText w:val="%1)"/>
      <w:lvlJc w:val="left"/>
      <w:pPr>
        <w:ind w:left="1428" w:hanging="360"/>
      </w:p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8" w15:restartNumberingAfterBreak="0">
    <w:nsid w:val="1E2659AF"/>
    <w:multiLevelType w:val="hybridMultilevel"/>
    <w:tmpl w:val="A394CDA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14F7C28"/>
    <w:multiLevelType w:val="hybridMultilevel"/>
    <w:tmpl w:val="99445AE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1917AD8"/>
    <w:multiLevelType w:val="multilevel"/>
    <w:tmpl w:val="7326086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021C83"/>
    <w:multiLevelType w:val="hybridMultilevel"/>
    <w:tmpl w:val="7EC60588"/>
    <w:lvl w:ilvl="0" w:tplc="8076CEBE">
      <w:start w:val="1"/>
      <w:numFmt w:val="decimal"/>
      <w:pStyle w:val="Nmerodecolumna"/>
      <w:lvlText w:val="%1."/>
      <w:lvlJc w:val="left"/>
      <w:pPr>
        <w:tabs>
          <w:tab w:val="num" w:pos="833"/>
        </w:tabs>
        <w:ind w:left="833" w:hanging="360"/>
      </w:pPr>
    </w:lvl>
    <w:lvl w:ilvl="1" w:tplc="0590DC76" w:tentative="1">
      <w:start w:val="1"/>
      <w:numFmt w:val="lowerLetter"/>
      <w:lvlText w:val="%2."/>
      <w:lvlJc w:val="left"/>
      <w:pPr>
        <w:tabs>
          <w:tab w:val="num" w:pos="1553"/>
        </w:tabs>
        <w:ind w:left="1553" w:hanging="360"/>
      </w:pPr>
    </w:lvl>
    <w:lvl w:ilvl="2" w:tplc="33AA7A6A" w:tentative="1">
      <w:start w:val="1"/>
      <w:numFmt w:val="lowerRoman"/>
      <w:lvlText w:val="%3."/>
      <w:lvlJc w:val="right"/>
      <w:pPr>
        <w:tabs>
          <w:tab w:val="num" w:pos="2273"/>
        </w:tabs>
        <w:ind w:left="2273" w:hanging="180"/>
      </w:pPr>
    </w:lvl>
    <w:lvl w:ilvl="3" w:tplc="B2469C60" w:tentative="1">
      <w:start w:val="1"/>
      <w:numFmt w:val="decimal"/>
      <w:lvlText w:val="%4."/>
      <w:lvlJc w:val="left"/>
      <w:pPr>
        <w:tabs>
          <w:tab w:val="num" w:pos="2993"/>
        </w:tabs>
        <w:ind w:left="2993" w:hanging="360"/>
      </w:pPr>
    </w:lvl>
    <w:lvl w:ilvl="4" w:tplc="7FFA0032" w:tentative="1">
      <w:start w:val="1"/>
      <w:numFmt w:val="lowerLetter"/>
      <w:lvlText w:val="%5."/>
      <w:lvlJc w:val="left"/>
      <w:pPr>
        <w:tabs>
          <w:tab w:val="num" w:pos="3713"/>
        </w:tabs>
        <w:ind w:left="3713" w:hanging="360"/>
      </w:pPr>
    </w:lvl>
    <w:lvl w:ilvl="5" w:tplc="E8D4B698" w:tentative="1">
      <w:start w:val="1"/>
      <w:numFmt w:val="lowerRoman"/>
      <w:lvlText w:val="%6."/>
      <w:lvlJc w:val="right"/>
      <w:pPr>
        <w:tabs>
          <w:tab w:val="num" w:pos="4433"/>
        </w:tabs>
        <w:ind w:left="4433" w:hanging="180"/>
      </w:pPr>
    </w:lvl>
    <w:lvl w:ilvl="6" w:tplc="730E3D02" w:tentative="1">
      <w:start w:val="1"/>
      <w:numFmt w:val="decimal"/>
      <w:lvlText w:val="%7."/>
      <w:lvlJc w:val="left"/>
      <w:pPr>
        <w:tabs>
          <w:tab w:val="num" w:pos="5153"/>
        </w:tabs>
        <w:ind w:left="5153" w:hanging="360"/>
      </w:pPr>
    </w:lvl>
    <w:lvl w:ilvl="7" w:tplc="C3C4F0E8" w:tentative="1">
      <w:start w:val="1"/>
      <w:numFmt w:val="lowerLetter"/>
      <w:lvlText w:val="%8."/>
      <w:lvlJc w:val="left"/>
      <w:pPr>
        <w:tabs>
          <w:tab w:val="num" w:pos="5873"/>
        </w:tabs>
        <w:ind w:left="5873" w:hanging="360"/>
      </w:pPr>
    </w:lvl>
    <w:lvl w:ilvl="8" w:tplc="981A8954" w:tentative="1">
      <w:start w:val="1"/>
      <w:numFmt w:val="lowerRoman"/>
      <w:lvlText w:val="%9."/>
      <w:lvlJc w:val="right"/>
      <w:pPr>
        <w:tabs>
          <w:tab w:val="num" w:pos="6593"/>
        </w:tabs>
        <w:ind w:left="6593" w:hanging="180"/>
      </w:pPr>
    </w:lvl>
  </w:abstractNum>
  <w:abstractNum w:abstractNumId="12" w15:restartNumberingAfterBreak="0">
    <w:nsid w:val="2AC7619D"/>
    <w:multiLevelType w:val="hybridMultilevel"/>
    <w:tmpl w:val="23EC81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3E16A88"/>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4C10647"/>
    <w:multiLevelType w:val="hybridMultilevel"/>
    <w:tmpl w:val="FA2AD32E"/>
    <w:lvl w:ilvl="0" w:tplc="795C635A">
      <w:start w:val="1"/>
      <w:numFmt w:val="decimal"/>
      <w:pStyle w:val="Proyecto"/>
      <w:lvlText w:val="%1."/>
      <w:lvlJc w:val="left"/>
      <w:pPr>
        <w:tabs>
          <w:tab w:val="num" w:pos="517"/>
        </w:tabs>
        <w:ind w:left="517" w:hanging="360"/>
      </w:pPr>
      <w:rPr>
        <w:rFonts w:hint="default"/>
      </w:rPr>
    </w:lvl>
    <w:lvl w:ilvl="1" w:tplc="E7F8DA9E">
      <w:start w:val="1"/>
      <w:numFmt w:val="decimal"/>
      <w:lvlText w:val="%2."/>
      <w:lvlJc w:val="left"/>
      <w:pPr>
        <w:tabs>
          <w:tab w:val="num" w:pos="1440"/>
        </w:tabs>
        <w:ind w:left="1440" w:hanging="360"/>
      </w:pPr>
    </w:lvl>
    <w:lvl w:ilvl="2" w:tplc="95488450" w:tentative="1">
      <w:start w:val="1"/>
      <w:numFmt w:val="lowerRoman"/>
      <w:lvlText w:val="%3."/>
      <w:lvlJc w:val="right"/>
      <w:pPr>
        <w:tabs>
          <w:tab w:val="num" w:pos="2160"/>
        </w:tabs>
        <w:ind w:left="2160" w:hanging="180"/>
      </w:pPr>
    </w:lvl>
    <w:lvl w:ilvl="3" w:tplc="9AA65E5A" w:tentative="1">
      <w:start w:val="1"/>
      <w:numFmt w:val="decimal"/>
      <w:lvlText w:val="%4."/>
      <w:lvlJc w:val="left"/>
      <w:pPr>
        <w:tabs>
          <w:tab w:val="num" w:pos="2880"/>
        </w:tabs>
        <w:ind w:left="2880" w:hanging="360"/>
      </w:pPr>
    </w:lvl>
    <w:lvl w:ilvl="4" w:tplc="0A06EAD8" w:tentative="1">
      <w:start w:val="1"/>
      <w:numFmt w:val="lowerLetter"/>
      <w:lvlText w:val="%5."/>
      <w:lvlJc w:val="left"/>
      <w:pPr>
        <w:tabs>
          <w:tab w:val="num" w:pos="3600"/>
        </w:tabs>
        <w:ind w:left="3600" w:hanging="360"/>
      </w:pPr>
    </w:lvl>
    <w:lvl w:ilvl="5" w:tplc="08CA873E" w:tentative="1">
      <w:start w:val="1"/>
      <w:numFmt w:val="lowerRoman"/>
      <w:lvlText w:val="%6."/>
      <w:lvlJc w:val="right"/>
      <w:pPr>
        <w:tabs>
          <w:tab w:val="num" w:pos="4320"/>
        </w:tabs>
        <w:ind w:left="4320" w:hanging="180"/>
      </w:pPr>
    </w:lvl>
    <w:lvl w:ilvl="6" w:tplc="CF465692" w:tentative="1">
      <w:start w:val="1"/>
      <w:numFmt w:val="decimal"/>
      <w:lvlText w:val="%7."/>
      <w:lvlJc w:val="left"/>
      <w:pPr>
        <w:tabs>
          <w:tab w:val="num" w:pos="5040"/>
        </w:tabs>
        <w:ind w:left="5040" w:hanging="360"/>
      </w:pPr>
    </w:lvl>
    <w:lvl w:ilvl="7" w:tplc="812C0146" w:tentative="1">
      <w:start w:val="1"/>
      <w:numFmt w:val="lowerLetter"/>
      <w:lvlText w:val="%8."/>
      <w:lvlJc w:val="left"/>
      <w:pPr>
        <w:tabs>
          <w:tab w:val="num" w:pos="5760"/>
        </w:tabs>
        <w:ind w:left="5760" w:hanging="360"/>
      </w:pPr>
    </w:lvl>
    <w:lvl w:ilvl="8" w:tplc="3DBE3188" w:tentative="1">
      <w:start w:val="1"/>
      <w:numFmt w:val="lowerRoman"/>
      <w:lvlText w:val="%9."/>
      <w:lvlJc w:val="right"/>
      <w:pPr>
        <w:tabs>
          <w:tab w:val="num" w:pos="6480"/>
        </w:tabs>
        <w:ind w:left="6480" w:hanging="180"/>
      </w:pPr>
    </w:lvl>
  </w:abstractNum>
  <w:abstractNum w:abstractNumId="15" w15:restartNumberingAfterBreak="0">
    <w:nsid w:val="36DB1D26"/>
    <w:multiLevelType w:val="multilevel"/>
    <w:tmpl w:val="07E2A626"/>
    <w:lvl w:ilvl="0">
      <w:start w:val="1"/>
      <w:numFmt w:val="bullet"/>
      <w:pStyle w:val="PuntosTabla"/>
      <w:lvlText w:val=""/>
      <w:lvlJc w:val="left"/>
      <w:pPr>
        <w:tabs>
          <w:tab w:val="num" w:pos="360"/>
        </w:tabs>
        <w:ind w:left="360" w:hanging="360"/>
      </w:pPr>
      <w:rPr>
        <w:rFonts w:ascii="Wingdings" w:hAnsi="Wingdings" w:hint="default"/>
      </w:rPr>
    </w:lvl>
    <w:lvl w:ilvl="1">
      <w:start w:val="1"/>
      <w:numFmt w:val="decimal"/>
      <w:lvlText w:val="%1.%2."/>
      <w:lvlJc w:val="left"/>
      <w:pPr>
        <w:tabs>
          <w:tab w:val="num" w:pos="576"/>
        </w:tabs>
        <w:ind w:left="576" w:hanging="576"/>
      </w:pPr>
      <w:rPr>
        <w:rFonts w:hint="default"/>
      </w:rPr>
    </w:lvl>
    <w:lvl w:ilvl="2">
      <w:start w:val="1"/>
      <w:numFmt w:val="none"/>
      <w:lvlText w:val=""/>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3A0F059A"/>
    <w:multiLevelType w:val="hybridMultilevel"/>
    <w:tmpl w:val="DF4E4026"/>
    <w:lvl w:ilvl="0" w:tplc="3C420942">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7" w15:restartNumberingAfterBreak="0">
    <w:nsid w:val="3B114CEA"/>
    <w:multiLevelType w:val="hybridMultilevel"/>
    <w:tmpl w:val="F2BCA93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1DA0910"/>
    <w:multiLevelType w:val="hybridMultilevel"/>
    <w:tmpl w:val="2AAC8176"/>
    <w:lvl w:ilvl="0" w:tplc="B7966356">
      <w:start w:val="1"/>
      <w:numFmt w:val="bullet"/>
      <w:pStyle w:val="NormalPuntotabla"/>
      <w:lvlText w:val=""/>
      <w:lvlJc w:val="left"/>
      <w:pPr>
        <w:tabs>
          <w:tab w:val="num" w:pos="288"/>
        </w:tabs>
        <w:ind w:left="216" w:hanging="288"/>
      </w:pPr>
      <w:rPr>
        <w:rFonts w:ascii="Symbol" w:hAnsi="Symbol" w:hint="default"/>
      </w:rPr>
    </w:lvl>
    <w:lvl w:ilvl="1" w:tplc="3F8C499C">
      <w:start w:val="1"/>
      <w:numFmt w:val="bullet"/>
      <w:lvlText w:val="o"/>
      <w:lvlJc w:val="left"/>
      <w:pPr>
        <w:tabs>
          <w:tab w:val="num" w:pos="1440"/>
        </w:tabs>
        <w:ind w:left="1440" w:hanging="360"/>
      </w:pPr>
      <w:rPr>
        <w:rFonts w:ascii="Courier New" w:hAnsi="Courier New" w:hint="default"/>
      </w:rPr>
    </w:lvl>
    <w:lvl w:ilvl="2" w:tplc="773CBD2E" w:tentative="1">
      <w:start w:val="1"/>
      <w:numFmt w:val="bullet"/>
      <w:lvlText w:val=""/>
      <w:lvlJc w:val="left"/>
      <w:pPr>
        <w:tabs>
          <w:tab w:val="num" w:pos="2160"/>
        </w:tabs>
        <w:ind w:left="2160" w:hanging="360"/>
      </w:pPr>
      <w:rPr>
        <w:rFonts w:ascii="Wingdings" w:hAnsi="Wingdings" w:hint="default"/>
      </w:rPr>
    </w:lvl>
    <w:lvl w:ilvl="3" w:tplc="4072D53E" w:tentative="1">
      <w:start w:val="1"/>
      <w:numFmt w:val="bullet"/>
      <w:lvlText w:val=""/>
      <w:lvlJc w:val="left"/>
      <w:pPr>
        <w:tabs>
          <w:tab w:val="num" w:pos="2880"/>
        </w:tabs>
        <w:ind w:left="2880" w:hanging="360"/>
      </w:pPr>
      <w:rPr>
        <w:rFonts w:ascii="Symbol" w:hAnsi="Symbol" w:hint="default"/>
      </w:rPr>
    </w:lvl>
    <w:lvl w:ilvl="4" w:tplc="26C0DA58" w:tentative="1">
      <w:start w:val="1"/>
      <w:numFmt w:val="bullet"/>
      <w:lvlText w:val="o"/>
      <w:lvlJc w:val="left"/>
      <w:pPr>
        <w:tabs>
          <w:tab w:val="num" w:pos="3600"/>
        </w:tabs>
        <w:ind w:left="3600" w:hanging="360"/>
      </w:pPr>
      <w:rPr>
        <w:rFonts w:ascii="Courier New" w:hAnsi="Courier New" w:hint="default"/>
      </w:rPr>
    </w:lvl>
    <w:lvl w:ilvl="5" w:tplc="EF2863E4" w:tentative="1">
      <w:start w:val="1"/>
      <w:numFmt w:val="bullet"/>
      <w:lvlText w:val=""/>
      <w:lvlJc w:val="left"/>
      <w:pPr>
        <w:tabs>
          <w:tab w:val="num" w:pos="4320"/>
        </w:tabs>
        <w:ind w:left="4320" w:hanging="360"/>
      </w:pPr>
      <w:rPr>
        <w:rFonts w:ascii="Wingdings" w:hAnsi="Wingdings" w:hint="default"/>
      </w:rPr>
    </w:lvl>
    <w:lvl w:ilvl="6" w:tplc="ADB0C7A8" w:tentative="1">
      <w:start w:val="1"/>
      <w:numFmt w:val="bullet"/>
      <w:lvlText w:val=""/>
      <w:lvlJc w:val="left"/>
      <w:pPr>
        <w:tabs>
          <w:tab w:val="num" w:pos="5040"/>
        </w:tabs>
        <w:ind w:left="5040" w:hanging="360"/>
      </w:pPr>
      <w:rPr>
        <w:rFonts w:ascii="Symbol" w:hAnsi="Symbol" w:hint="default"/>
      </w:rPr>
    </w:lvl>
    <w:lvl w:ilvl="7" w:tplc="2A50AD1E" w:tentative="1">
      <w:start w:val="1"/>
      <w:numFmt w:val="bullet"/>
      <w:lvlText w:val="o"/>
      <w:lvlJc w:val="left"/>
      <w:pPr>
        <w:tabs>
          <w:tab w:val="num" w:pos="5760"/>
        </w:tabs>
        <w:ind w:left="5760" w:hanging="360"/>
      </w:pPr>
      <w:rPr>
        <w:rFonts w:ascii="Courier New" w:hAnsi="Courier New" w:hint="default"/>
      </w:rPr>
    </w:lvl>
    <w:lvl w:ilvl="8" w:tplc="0D3C2A0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D82ECE"/>
    <w:multiLevelType w:val="hybridMultilevel"/>
    <w:tmpl w:val="94A273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9631A47"/>
    <w:multiLevelType w:val="hybridMultilevel"/>
    <w:tmpl w:val="A1FCE9D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BCF0D51"/>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BD451FF"/>
    <w:multiLevelType w:val="hybridMultilevel"/>
    <w:tmpl w:val="F2E4A66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BE01BC5"/>
    <w:multiLevelType w:val="multilevel"/>
    <w:tmpl w:val="FD08E37A"/>
    <w:lvl w:ilvl="0">
      <w:start w:val="1"/>
      <w:numFmt w:val="decimal"/>
      <w:lvlText w:val="%1."/>
      <w:lvlJc w:val="left"/>
      <w:pPr>
        <w:ind w:left="644"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C134972"/>
    <w:multiLevelType w:val="hybridMultilevel"/>
    <w:tmpl w:val="23EC81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4C2D26E7"/>
    <w:multiLevelType w:val="hybridMultilevel"/>
    <w:tmpl w:val="0686899E"/>
    <w:lvl w:ilvl="0" w:tplc="134CC68C">
      <w:start w:val="1"/>
      <w:numFmt w:val="bullet"/>
      <w:pStyle w:val="EsquemaNumerado2"/>
      <w:lvlText w:val=""/>
      <w:lvlJc w:val="left"/>
      <w:pPr>
        <w:tabs>
          <w:tab w:val="num" w:pos="1800"/>
        </w:tabs>
        <w:ind w:left="1800" w:hanging="360"/>
      </w:pPr>
      <w:rPr>
        <w:rFonts w:ascii="Wingdings" w:hAnsi="Wingdings" w:hint="default"/>
      </w:rPr>
    </w:lvl>
    <w:lvl w:ilvl="1" w:tplc="A17A487E" w:tentative="1">
      <w:start w:val="1"/>
      <w:numFmt w:val="bullet"/>
      <w:lvlText w:val="o"/>
      <w:lvlJc w:val="left"/>
      <w:pPr>
        <w:tabs>
          <w:tab w:val="num" w:pos="2520"/>
        </w:tabs>
        <w:ind w:left="2520" w:hanging="360"/>
      </w:pPr>
      <w:rPr>
        <w:rFonts w:ascii="Courier New" w:hAnsi="Courier New" w:hint="default"/>
      </w:rPr>
    </w:lvl>
    <w:lvl w:ilvl="2" w:tplc="8E9C5E78" w:tentative="1">
      <w:start w:val="1"/>
      <w:numFmt w:val="bullet"/>
      <w:lvlText w:val=""/>
      <w:lvlJc w:val="left"/>
      <w:pPr>
        <w:tabs>
          <w:tab w:val="num" w:pos="3240"/>
        </w:tabs>
        <w:ind w:left="3240" w:hanging="360"/>
      </w:pPr>
      <w:rPr>
        <w:rFonts w:ascii="Wingdings" w:hAnsi="Wingdings" w:hint="default"/>
      </w:rPr>
    </w:lvl>
    <w:lvl w:ilvl="3" w:tplc="BA96826C" w:tentative="1">
      <w:start w:val="1"/>
      <w:numFmt w:val="bullet"/>
      <w:lvlText w:val=""/>
      <w:lvlJc w:val="left"/>
      <w:pPr>
        <w:tabs>
          <w:tab w:val="num" w:pos="3960"/>
        </w:tabs>
        <w:ind w:left="3960" w:hanging="360"/>
      </w:pPr>
      <w:rPr>
        <w:rFonts w:ascii="Symbol" w:hAnsi="Symbol" w:hint="default"/>
      </w:rPr>
    </w:lvl>
    <w:lvl w:ilvl="4" w:tplc="D172A05E" w:tentative="1">
      <w:start w:val="1"/>
      <w:numFmt w:val="bullet"/>
      <w:lvlText w:val="o"/>
      <w:lvlJc w:val="left"/>
      <w:pPr>
        <w:tabs>
          <w:tab w:val="num" w:pos="4680"/>
        </w:tabs>
        <w:ind w:left="4680" w:hanging="360"/>
      </w:pPr>
      <w:rPr>
        <w:rFonts w:ascii="Courier New" w:hAnsi="Courier New" w:hint="default"/>
      </w:rPr>
    </w:lvl>
    <w:lvl w:ilvl="5" w:tplc="E858077C" w:tentative="1">
      <w:start w:val="1"/>
      <w:numFmt w:val="bullet"/>
      <w:lvlText w:val=""/>
      <w:lvlJc w:val="left"/>
      <w:pPr>
        <w:tabs>
          <w:tab w:val="num" w:pos="5400"/>
        </w:tabs>
        <w:ind w:left="5400" w:hanging="360"/>
      </w:pPr>
      <w:rPr>
        <w:rFonts w:ascii="Wingdings" w:hAnsi="Wingdings" w:hint="default"/>
      </w:rPr>
    </w:lvl>
    <w:lvl w:ilvl="6" w:tplc="7DCA541A" w:tentative="1">
      <w:start w:val="1"/>
      <w:numFmt w:val="bullet"/>
      <w:lvlText w:val=""/>
      <w:lvlJc w:val="left"/>
      <w:pPr>
        <w:tabs>
          <w:tab w:val="num" w:pos="6120"/>
        </w:tabs>
        <w:ind w:left="6120" w:hanging="360"/>
      </w:pPr>
      <w:rPr>
        <w:rFonts w:ascii="Symbol" w:hAnsi="Symbol" w:hint="default"/>
      </w:rPr>
    </w:lvl>
    <w:lvl w:ilvl="7" w:tplc="D18A232C" w:tentative="1">
      <w:start w:val="1"/>
      <w:numFmt w:val="bullet"/>
      <w:lvlText w:val="o"/>
      <w:lvlJc w:val="left"/>
      <w:pPr>
        <w:tabs>
          <w:tab w:val="num" w:pos="6840"/>
        </w:tabs>
        <w:ind w:left="6840" w:hanging="360"/>
      </w:pPr>
      <w:rPr>
        <w:rFonts w:ascii="Courier New" w:hAnsi="Courier New" w:hint="default"/>
      </w:rPr>
    </w:lvl>
    <w:lvl w:ilvl="8" w:tplc="DB6E921E" w:tentative="1">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DC95FC5"/>
    <w:multiLevelType w:val="hybridMultilevel"/>
    <w:tmpl w:val="9668A1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0A507D4"/>
    <w:multiLevelType w:val="hybridMultilevel"/>
    <w:tmpl w:val="DFE29A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9416E6F"/>
    <w:multiLevelType w:val="multilevel"/>
    <w:tmpl w:val="E7AAFAFE"/>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8.%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598A5B2F"/>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D7103EC"/>
    <w:multiLevelType w:val="hybridMultilevel"/>
    <w:tmpl w:val="24121B1C"/>
    <w:lvl w:ilvl="0" w:tplc="240A0011">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31" w15:restartNumberingAfterBreak="0">
    <w:nsid w:val="5E791FC2"/>
    <w:multiLevelType w:val="singleLevel"/>
    <w:tmpl w:val="DCECF9DA"/>
    <w:lvl w:ilvl="0">
      <w:start w:val="1"/>
      <w:numFmt w:val="bullet"/>
      <w:pStyle w:val="ListaVieta"/>
      <w:lvlText w:val=""/>
      <w:lvlJc w:val="left"/>
      <w:pPr>
        <w:tabs>
          <w:tab w:val="num" w:pos="360"/>
        </w:tabs>
        <w:ind w:left="360" w:hanging="360"/>
      </w:pPr>
      <w:rPr>
        <w:rFonts w:ascii="Wingdings" w:hAnsi="Wingdings" w:hint="default"/>
      </w:rPr>
    </w:lvl>
  </w:abstractNum>
  <w:abstractNum w:abstractNumId="32" w15:restartNumberingAfterBreak="0">
    <w:nsid w:val="62021FAA"/>
    <w:multiLevelType w:val="hybridMultilevel"/>
    <w:tmpl w:val="2FA42F26"/>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3494080"/>
    <w:multiLevelType w:val="hybridMultilevel"/>
    <w:tmpl w:val="7C4C0AB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664065DE"/>
    <w:multiLevelType w:val="hybridMultilevel"/>
    <w:tmpl w:val="949457C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689D123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94F375B"/>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9647042"/>
    <w:multiLevelType w:val="hybridMultilevel"/>
    <w:tmpl w:val="B5E81210"/>
    <w:lvl w:ilvl="0" w:tplc="149C1FFA">
      <w:start w:val="1"/>
      <w:numFmt w:val="bullet"/>
      <w:pStyle w:val="NormalPuntos"/>
      <w:lvlText w:val=""/>
      <w:lvlJc w:val="left"/>
      <w:pPr>
        <w:tabs>
          <w:tab w:val="num" w:pos="1080"/>
        </w:tabs>
        <w:ind w:left="1080" w:hanging="360"/>
      </w:pPr>
      <w:rPr>
        <w:rFonts w:ascii="Symbol" w:hAnsi="Symbol" w:hint="default"/>
      </w:rPr>
    </w:lvl>
    <w:lvl w:ilvl="1" w:tplc="34CA81C8" w:tentative="1">
      <w:start w:val="1"/>
      <w:numFmt w:val="bullet"/>
      <w:lvlText w:val="o"/>
      <w:lvlJc w:val="left"/>
      <w:pPr>
        <w:tabs>
          <w:tab w:val="num" w:pos="1440"/>
        </w:tabs>
        <w:ind w:left="1440" w:hanging="360"/>
      </w:pPr>
      <w:rPr>
        <w:rFonts w:ascii="Courier New" w:hAnsi="Courier New" w:hint="default"/>
      </w:rPr>
    </w:lvl>
    <w:lvl w:ilvl="2" w:tplc="5DA85E14" w:tentative="1">
      <w:start w:val="1"/>
      <w:numFmt w:val="bullet"/>
      <w:lvlText w:val=""/>
      <w:lvlJc w:val="left"/>
      <w:pPr>
        <w:tabs>
          <w:tab w:val="num" w:pos="2160"/>
        </w:tabs>
        <w:ind w:left="2160" w:hanging="360"/>
      </w:pPr>
      <w:rPr>
        <w:rFonts w:ascii="Wingdings" w:hAnsi="Wingdings" w:hint="default"/>
      </w:rPr>
    </w:lvl>
    <w:lvl w:ilvl="3" w:tplc="8222E4B6" w:tentative="1">
      <w:start w:val="1"/>
      <w:numFmt w:val="bullet"/>
      <w:lvlText w:val=""/>
      <w:lvlJc w:val="left"/>
      <w:pPr>
        <w:tabs>
          <w:tab w:val="num" w:pos="2880"/>
        </w:tabs>
        <w:ind w:left="2880" w:hanging="360"/>
      </w:pPr>
      <w:rPr>
        <w:rFonts w:ascii="Symbol" w:hAnsi="Symbol" w:hint="default"/>
      </w:rPr>
    </w:lvl>
    <w:lvl w:ilvl="4" w:tplc="C51A08FA" w:tentative="1">
      <w:start w:val="1"/>
      <w:numFmt w:val="bullet"/>
      <w:lvlText w:val="o"/>
      <w:lvlJc w:val="left"/>
      <w:pPr>
        <w:tabs>
          <w:tab w:val="num" w:pos="3600"/>
        </w:tabs>
        <w:ind w:left="3600" w:hanging="360"/>
      </w:pPr>
      <w:rPr>
        <w:rFonts w:ascii="Courier New" w:hAnsi="Courier New" w:hint="default"/>
      </w:rPr>
    </w:lvl>
    <w:lvl w:ilvl="5" w:tplc="98301596" w:tentative="1">
      <w:start w:val="1"/>
      <w:numFmt w:val="bullet"/>
      <w:lvlText w:val=""/>
      <w:lvlJc w:val="left"/>
      <w:pPr>
        <w:tabs>
          <w:tab w:val="num" w:pos="4320"/>
        </w:tabs>
        <w:ind w:left="4320" w:hanging="360"/>
      </w:pPr>
      <w:rPr>
        <w:rFonts w:ascii="Wingdings" w:hAnsi="Wingdings" w:hint="default"/>
      </w:rPr>
    </w:lvl>
    <w:lvl w:ilvl="6" w:tplc="6DB08A72" w:tentative="1">
      <w:start w:val="1"/>
      <w:numFmt w:val="bullet"/>
      <w:lvlText w:val=""/>
      <w:lvlJc w:val="left"/>
      <w:pPr>
        <w:tabs>
          <w:tab w:val="num" w:pos="5040"/>
        </w:tabs>
        <w:ind w:left="5040" w:hanging="360"/>
      </w:pPr>
      <w:rPr>
        <w:rFonts w:ascii="Symbol" w:hAnsi="Symbol" w:hint="default"/>
      </w:rPr>
    </w:lvl>
    <w:lvl w:ilvl="7" w:tplc="E0C471F6" w:tentative="1">
      <w:start w:val="1"/>
      <w:numFmt w:val="bullet"/>
      <w:lvlText w:val="o"/>
      <w:lvlJc w:val="left"/>
      <w:pPr>
        <w:tabs>
          <w:tab w:val="num" w:pos="5760"/>
        </w:tabs>
        <w:ind w:left="5760" w:hanging="360"/>
      </w:pPr>
      <w:rPr>
        <w:rFonts w:ascii="Courier New" w:hAnsi="Courier New" w:hint="default"/>
      </w:rPr>
    </w:lvl>
    <w:lvl w:ilvl="8" w:tplc="8440056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A5D363F"/>
    <w:multiLevelType w:val="hybridMultilevel"/>
    <w:tmpl w:val="86503D5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6A6E421E"/>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C779A6"/>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11871D6"/>
    <w:multiLevelType w:val="hybridMultilevel"/>
    <w:tmpl w:val="F6F809E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714D55A6"/>
    <w:multiLevelType w:val="hybridMultilevel"/>
    <w:tmpl w:val="21A2CA8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7254466F"/>
    <w:multiLevelType w:val="hybridMultilevel"/>
    <w:tmpl w:val="B50C26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8830866"/>
    <w:multiLevelType w:val="hybridMultilevel"/>
    <w:tmpl w:val="2DD4908E"/>
    <w:lvl w:ilvl="0" w:tplc="4EF699D0">
      <w:start w:val="12"/>
      <w:numFmt w:val="bullet"/>
      <w:lvlText w:val=""/>
      <w:lvlJc w:val="left"/>
      <w:pPr>
        <w:ind w:left="720" w:hanging="360"/>
      </w:pPr>
      <w:rPr>
        <w:rFonts w:ascii="Symbol" w:eastAsiaTheme="minorEastAsia"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15:restartNumberingAfterBreak="0">
    <w:nsid w:val="78A40702"/>
    <w:multiLevelType w:val="hybridMultilevel"/>
    <w:tmpl w:val="58BCA928"/>
    <w:lvl w:ilvl="0" w:tplc="5DD05928">
      <w:start w:val="1"/>
      <w:numFmt w:val="lowerLetter"/>
      <w:pStyle w:val="Titulito"/>
      <w:lvlText w:val="%1."/>
      <w:lvlJc w:val="left"/>
      <w:pPr>
        <w:tabs>
          <w:tab w:val="num" w:pos="1062"/>
        </w:tabs>
        <w:ind w:left="1062" w:hanging="360"/>
      </w:pPr>
      <w:rPr>
        <w:rFonts w:hint="default"/>
      </w:rPr>
    </w:lvl>
    <w:lvl w:ilvl="1" w:tplc="E420302C" w:tentative="1">
      <w:start w:val="1"/>
      <w:numFmt w:val="lowerLetter"/>
      <w:lvlText w:val="%2."/>
      <w:lvlJc w:val="left"/>
      <w:pPr>
        <w:tabs>
          <w:tab w:val="num" w:pos="1782"/>
        </w:tabs>
        <w:ind w:left="1782" w:hanging="360"/>
      </w:pPr>
    </w:lvl>
    <w:lvl w:ilvl="2" w:tplc="8AC2A738" w:tentative="1">
      <w:start w:val="1"/>
      <w:numFmt w:val="lowerRoman"/>
      <w:lvlText w:val="%3."/>
      <w:lvlJc w:val="right"/>
      <w:pPr>
        <w:tabs>
          <w:tab w:val="num" w:pos="2502"/>
        </w:tabs>
        <w:ind w:left="2502" w:hanging="180"/>
      </w:pPr>
    </w:lvl>
    <w:lvl w:ilvl="3" w:tplc="BEB26254" w:tentative="1">
      <w:start w:val="1"/>
      <w:numFmt w:val="decimal"/>
      <w:lvlText w:val="%4."/>
      <w:lvlJc w:val="left"/>
      <w:pPr>
        <w:tabs>
          <w:tab w:val="num" w:pos="3222"/>
        </w:tabs>
        <w:ind w:left="3222" w:hanging="360"/>
      </w:pPr>
    </w:lvl>
    <w:lvl w:ilvl="4" w:tplc="87AC54D8" w:tentative="1">
      <w:start w:val="1"/>
      <w:numFmt w:val="lowerLetter"/>
      <w:lvlText w:val="%5."/>
      <w:lvlJc w:val="left"/>
      <w:pPr>
        <w:tabs>
          <w:tab w:val="num" w:pos="3942"/>
        </w:tabs>
        <w:ind w:left="3942" w:hanging="360"/>
      </w:pPr>
    </w:lvl>
    <w:lvl w:ilvl="5" w:tplc="6094909A" w:tentative="1">
      <w:start w:val="1"/>
      <w:numFmt w:val="lowerRoman"/>
      <w:lvlText w:val="%6."/>
      <w:lvlJc w:val="right"/>
      <w:pPr>
        <w:tabs>
          <w:tab w:val="num" w:pos="4662"/>
        </w:tabs>
        <w:ind w:left="4662" w:hanging="180"/>
      </w:pPr>
    </w:lvl>
    <w:lvl w:ilvl="6" w:tplc="DE26FF6C" w:tentative="1">
      <w:start w:val="1"/>
      <w:numFmt w:val="decimal"/>
      <w:lvlText w:val="%7."/>
      <w:lvlJc w:val="left"/>
      <w:pPr>
        <w:tabs>
          <w:tab w:val="num" w:pos="5382"/>
        </w:tabs>
        <w:ind w:left="5382" w:hanging="360"/>
      </w:pPr>
    </w:lvl>
    <w:lvl w:ilvl="7" w:tplc="930A4F08" w:tentative="1">
      <w:start w:val="1"/>
      <w:numFmt w:val="lowerLetter"/>
      <w:lvlText w:val="%8."/>
      <w:lvlJc w:val="left"/>
      <w:pPr>
        <w:tabs>
          <w:tab w:val="num" w:pos="6102"/>
        </w:tabs>
        <w:ind w:left="6102" w:hanging="360"/>
      </w:pPr>
    </w:lvl>
    <w:lvl w:ilvl="8" w:tplc="750E288C" w:tentative="1">
      <w:start w:val="1"/>
      <w:numFmt w:val="lowerRoman"/>
      <w:lvlText w:val="%9."/>
      <w:lvlJc w:val="right"/>
      <w:pPr>
        <w:tabs>
          <w:tab w:val="num" w:pos="6822"/>
        </w:tabs>
        <w:ind w:left="6822" w:hanging="180"/>
      </w:pPr>
    </w:lvl>
  </w:abstractNum>
  <w:abstractNum w:abstractNumId="46" w15:restartNumberingAfterBreak="0">
    <w:nsid w:val="7A630C43"/>
    <w:multiLevelType w:val="singleLevel"/>
    <w:tmpl w:val="A96C3816"/>
    <w:lvl w:ilvl="0">
      <w:start w:val="1"/>
      <w:numFmt w:val="bullet"/>
      <w:pStyle w:val="Puntos"/>
      <w:lvlText w:val=""/>
      <w:lvlJc w:val="left"/>
      <w:pPr>
        <w:tabs>
          <w:tab w:val="num" w:pos="1635"/>
        </w:tabs>
        <w:ind w:left="1635" w:hanging="360"/>
      </w:pPr>
      <w:rPr>
        <w:rFonts w:ascii="Symbol" w:hAnsi="Symbol" w:hint="default"/>
      </w:rPr>
    </w:lvl>
  </w:abstractNum>
  <w:abstractNum w:abstractNumId="47" w15:restartNumberingAfterBreak="0">
    <w:nsid w:val="7CC32011"/>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6"/>
  </w:num>
  <w:num w:numId="2">
    <w:abstractNumId w:val="45"/>
  </w:num>
  <w:num w:numId="3">
    <w:abstractNumId w:val="37"/>
  </w:num>
  <w:num w:numId="4">
    <w:abstractNumId w:val="4"/>
  </w:num>
  <w:num w:numId="5">
    <w:abstractNumId w:val="31"/>
  </w:num>
  <w:num w:numId="6">
    <w:abstractNumId w:val="18"/>
  </w:num>
  <w:num w:numId="7">
    <w:abstractNumId w:val="3"/>
  </w:num>
  <w:num w:numId="8">
    <w:abstractNumId w:val="6"/>
  </w:num>
  <w:num w:numId="9">
    <w:abstractNumId w:val="11"/>
  </w:num>
  <w:num w:numId="10">
    <w:abstractNumId w:val="14"/>
  </w:num>
  <w:num w:numId="11">
    <w:abstractNumId w:val="25"/>
  </w:num>
  <w:num w:numId="12">
    <w:abstractNumId w:val="15"/>
  </w:num>
  <w:num w:numId="13">
    <w:abstractNumId w:val="28"/>
  </w:num>
  <w:num w:numId="14">
    <w:abstractNumId w:val="24"/>
  </w:num>
  <w:num w:numId="15">
    <w:abstractNumId w:val="16"/>
  </w:num>
  <w:num w:numId="16">
    <w:abstractNumId w:val="35"/>
  </w:num>
  <w:num w:numId="17">
    <w:abstractNumId w:val="23"/>
  </w:num>
  <w:num w:numId="18">
    <w:abstractNumId w:val="27"/>
  </w:num>
  <w:num w:numId="19">
    <w:abstractNumId w:val="32"/>
  </w:num>
  <w:num w:numId="20">
    <w:abstractNumId w:val="22"/>
  </w:num>
  <w:num w:numId="21">
    <w:abstractNumId w:val="41"/>
  </w:num>
  <w:num w:numId="22">
    <w:abstractNumId w:val="2"/>
  </w:num>
  <w:num w:numId="23">
    <w:abstractNumId w:val="7"/>
  </w:num>
  <w:num w:numId="24">
    <w:abstractNumId w:val="30"/>
  </w:num>
  <w:num w:numId="25">
    <w:abstractNumId w:val="34"/>
  </w:num>
  <w:num w:numId="26">
    <w:abstractNumId w:val="38"/>
  </w:num>
  <w:num w:numId="27">
    <w:abstractNumId w:val="33"/>
  </w:num>
  <w:num w:numId="28">
    <w:abstractNumId w:val="42"/>
  </w:num>
  <w:num w:numId="29">
    <w:abstractNumId w:val="17"/>
  </w:num>
  <w:num w:numId="30">
    <w:abstractNumId w:val="8"/>
  </w:num>
  <w:num w:numId="31">
    <w:abstractNumId w:val="10"/>
  </w:num>
  <w:num w:numId="32">
    <w:abstractNumId w:val="13"/>
  </w:num>
  <w:num w:numId="33">
    <w:abstractNumId w:val="44"/>
  </w:num>
  <w:num w:numId="34">
    <w:abstractNumId w:val="1"/>
  </w:num>
  <w:num w:numId="35">
    <w:abstractNumId w:val="26"/>
  </w:num>
  <w:num w:numId="36">
    <w:abstractNumId w:val="29"/>
  </w:num>
  <w:num w:numId="37">
    <w:abstractNumId w:val="39"/>
  </w:num>
  <w:num w:numId="38">
    <w:abstractNumId w:val="21"/>
  </w:num>
  <w:num w:numId="39">
    <w:abstractNumId w:val="47"/>
  </w:num>
  <w:num w:numId="40">
    <w:abstractNumId w:val="40"/>
  </w:num>
  <w:num w:numId="41">
    <w:abstractNumId w:val="20"/>
  </w:num>
  <w:num w:numId="42">
    <w:abstractNumId w:val="9"/>
  </w:num>
  <w:num w:numId="43">
    <w:abstractNumId w:val="36"/>
  </w:num>
  <w:num w:numId="44">
    <w:abstractNumId w:val="43"/>
  </w:num>
  <w:num w:numId="45">
    <w:abstractNumId w:val="0"/>
  </w:num>
  <w:num w:numId="46">
    <w:abstractNumId w:val="5"/>
  </w:num>
  <w:num w:numId="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
  </w:num>
  <w:num w:numId="49">
    <w:abstractNumId w:val="1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746"/>
    <w:rsid w:val="00017CDA"/>
    <w:rsid w:val="000420E8"/>
    <w:rsid w:val="000458F5"/>
    <w:rsid w:val="00052242"/>
    <w:rsid w:val="00091FD0"/>
    <w:rsid w:val="000936C8"/>
    <w:rsid w:val="00095BAB"/>
    <w:rsid w:val="0009647E"/>
    <w:rsid w:val="000A3000"/>
    <w:rsid w:val="000A6A7D"/>
    <w:rsid w:val="000B61A6"/>
    <w:rsid w:val="000C6F7D"/>
    <w:rsid w:val="000D7882"/>
    <w:rsid w:val="000F4397"/>
    <w:rsid w:val="000F522B"/>
    <w:rsid w:val="00116D7E"/>
    <w:rsid w:val="001225DD"/>
    <w:rsid w:val="00131746"/>
    <w:rsid w:val="001403C8"/>
    <w:rsid w:val="001422E4"/>
    <w:rsid w:val="001900E6"/>
    <w:rsid w:val="00193395"/>
    <w:rsid w:val="001A2A40"/>
    <w:rsid w:val="001B1F96"/>
    <w:rsid w:val="001D1307"/>
    <w:rsid w:val="001D6BCE"/>
    <w:rsid w:val="001D7F44"/>
    <w:rsid w:val="00200171"/>
    <w:rsid w:val="00201C04"/>
    <w:rsid w:val="00202D6E"/>
    <w:rsid w:val="00213CE4"/>
    <w:rsid w:val="0021679D"/>
    <w:rsid w:val="00216D93"/>
    <w:rsid w:val="00221746"/>
    <w:rsid w:val="00223D65"/>
    <w:rsid w:val="00240619"/>
    <w:rsid w:val="00270A0A"/>
    <w:rsid w:val="00284A51"/>
    <w:rsid w:val="002A2805"/>
    <w:rsid w:val="002B1018"/>
    <w:rsid w:val="002B4AF1"/>
    <w:rsid w:val="002E07CD"/>
    <w:rsid w:val="002E2264"/>
    <w:rsid w:val="002E37C5"/>
    <w:rsid w:val="002F5E76"/>
    <w:rsid w:val="003126FD"/>
    <w:rsid w:val="00320D77"/>
    <w:rsid w:val="00356EC3"/>
    <w:rsid w:val="0037534B"/>
    <w:rsid w:val="00384233"/>
    <w:rsid w:val="00387B80"/>
    <w:rsid w:val="003A0CCD"/>
    <w:rsid w:val="003C0185"/>
    <w:rsid w:val="003C7D88"/>
    <w:rsid w:val="003D039B"/>
    <w:rsid w:val="003D6859"/>
    <w:rsid w:val="003E0BE5"/>
    <w:rsid w:val="003E5C7C"/>
    <w:rsid w:val="004156D2"/>
    <w:rsid w:val="00423ECF"/>
    <w:rsid w:val="00454143"/>
    <w:rsid w:val="00460AE5"/>
    <w:rsid w:val="00487BCE"/>
    <w:rsid w:val="004A0164"/>
    <w:rsid w:val="004A1A24"/>
    <w:rsid w:val="004B446E"/>
    <w:rsid w:val="004C05A3"/>
    <w:rsid w:val="004C7465"/>
    <w:rsid w:val="004D13CF"/>
    <w:rsid w:val="004D1514"/>
    <w:rsid w:val="004D5901"/>
    <w:rsid w:val="004E4A53"/>
    <w:rsid w:val="004F1B02"/>
    <w:rsid w:val="004F753C"/>
    <w:rsid w:val="00523F99"/>
    <w:rsid w:val="00546070"/>
    <w:rsid w:val="005666B9"/>
    <w:rsid w:val="00583250"/>
    <w:rsid w:val="00587F7E"/>
    <w:rsid w:val="005A36F1"/>
    <w:rsid w:val="005B1437"/>
    <w:rsid w:val="005C6975"/>
    <w:rsid w:val="005E3ED3"/>
    <w:rsid w:val="00630884"/>
    <w:rsid w:val="00632A71"/>
    <w:rsid w:val="00641D8D"/>
    <w:rsid w:val="006643DF"/>
    <w:rsid w:val="006711C1"/>
    <w:rsid w:val="00680F94"/>
    <w:rsid w:val="006A1274"/>
    <w:rsid w:val="006B46DF"/>
    <w:rsid w:val="006B4F99"/>
    <w:rsid w:val="006C6F9C"/>
    <w:rsid w:val="006C7DE9"/>
    <w:rsid w:val="006E4FD7"/>
    <w:rsid w:val="006F7619"/>
    <w:rsid w:val="0070605A"/>
    <w:rsid w:val="00707CFD"/>
    <w:rsid w:val="00710B17"/>
    <w:rsid w:val="007166DC"/>
    <w:rsid w:val="007257B3"/>
    <w:rsid w:val="00726DE4"/>
    <w:rsid w:val="00735FB5"/>
    <w:rsid w:val="007367D2"/>
    <w:rsid w:val="00740E68"/>
    <w:rsid w:val="0074574E"/>
    <w:rsid w:val="00746B64"/>
    <w:rsid w:val="0074737B"/>
    <w:rsid w:val="007561A4"/>
    <w:rsid w:val="007A12FC"/>
    <w:rsid w:val="007A24C7"/>
    <w:rsid w:val="007A34B3"/>
    <w:rsid w:val="007C33E1"/>
    <w:rsid w:val="007E5EA3"/>
    <w:rsid w:val="00807313"/>
    <w:rsid w:val="008110AD"/>
    <w:rsid w:val="00844E86"/>
    <w:rsid w:val="008510D9"/>
    <w:rsid w:val="0086029B"/>
    <w:rsid w:val="00864451"/>
    <w:rsid w:val="00893B5C"/>
    <w:rsid w:val="00896FE5"/>
    <w:rsid w:val="008978DA"/>
    <w:rsid w:val="008E15AD"/>
    <w:rsid w:val="008F67BE"/>
    <w:rsid w:val="00900456"/>
    <w:rsid w:val="00932519"/>
    <w:rsid w:val="00932CBE"/>
    <w:rsid w:val="009414D2"/>
    <w:rsid w:val="009613D6"/>
    <w:rsid w:val="00963F3F"/>
    <w:rsid w:val="009772F0"/>
    <w:rsid w:val="00987A61"/>
    <w:rsid w:val="00994C5D"/>
    <w:rsid w:val="009A79DA"/>
    <w:rsid w:val="009E636F"/>
    <w:rsid w:val="009E7010"/>
    <w:rsid w:val="009F1F33"/>
    <w:rsid w:val="00A01028"/>
    <w:rsid w:val="00A05C1E"/>
    <w:rsid w:val="00A07781"/>
    <w:rsid w:val="00A13382"/>
    <w:rsid w:val="00A3548C"/>
    <w:rsid w:val="00A454BF"/>
    <w:rsid w:val="00A46E58"/>
    <w:rsid w:val="00A4706D"/>
    <w:rsid w:val="00A62C58"/>
    <w:rsid w:val="00A6510C"/>
    <w:rsid w:val="00A902E8"/>
    <w:rsid w:val="00A93056"/>
    <w:rsid w:val="00A9727A"/>
    <w:rsid w:val="00AA7217"/>
    <w:rsid w:val="00AA7740"/>
    <w:rsid w:val="00AB4642"/>
    <w:rsid w:val="00AB7E27"/>
    <w:rsid w:val="00AD49D2"/>
    <w:rsid w:val="00AD63ED"/>
    <w:rsid w:val="00AE0C24"/>
    <w:rsid w:val="00AF5E5A"/>
    <w:rsid w:val="00B15151"/>
    <w:rsid w:val="00B21652"/>
    <w:rsid w:val="00B50EFB"/>
    <w:rsid w:val="00B61885"/>
    <w:rsid w:val="00B674F0"/>
    <w:rsid w:val="00B70FC3"/>
    <w:rsid w:val="00B866C6"/>
    <w:rsid w:val="00B874FA"/>
    <w:rsid w:val="00B92267"/>
    <w:rsid w:val="00BA1CBE"/>
    <w:rsid w:val="00BC0978"/>
    <w:rsid w:val="00BC4711"/>
    <w:rsid w:val="00BD58DF"/>
    <w:rsid w:val="00BE48CD"/>
    <w:rsid w:val="00C00843"/>
    <w:rsid w:val="00C00996"/>
    <w:rsid w:val="00C07959"/>
    <w:rsid w:val="00C164A5"/>
    <w:rsid w:val="00C17FCE"/>
    <w:rsid w:val="00C35A43"/>
    <w:rsid w:val="00C438A3"/>
    <w:rsid w:val="00C64C5B"/>
    <w:rsid w:val="00C67A66"/>
    <w:rsid w:val="00C757D0"/>
    <w:rsid w:val="00C8175C"/>
    <w:rsid w:val="00C83349"/>
    <w:rsid w:val="00C903C2"/>
    <w:rsid w:val="00C91905"/>
    <w:rsid w:val="00CA5A87"/>
    <w:rsid w:val="00CC0DFB"/>
    <w:rsid w:val="00CD0CEE"/>
    <w:rsid w:val="00CE38D2"/>
    <w:rsid w:val="00CF0FDA"/>
    <w:rsid w:val="00CF1C3D"/>
    <w:rsid w:val="00D0148D"/>
    <w:rsid w:val="00D051C2"/>
    <w:rsid w:val="00D10CB4"/>
    <w:rsid w:val="00D213BD"/>
    <w:rsid w:val="00D26B7E"/>
    <w:rsid w:val="00D33CC0"/>
    <w:rsid w:val="00D5242B"/>
    <w:rsid w:val="00D7259C"/>
    <w:rsid w:val="00D755CE"/>
    <w:rsid w:val="00D8692C"/>
    <w:rsid w:val="00DA6D10"/>
    <w:rsid w:val="00DB0AB6"/>
    <w:rsid w:val="00DC6662"/>
    <w:rsid w:val="00DE0053"/>
    <w:rsid w:val="00DE4D7F"/>
    <w:rsid w:val="00DF7A84"/>
    <w:rsid w:val="00E06FDA"/>
    <w:rsid w:val="00E32F17"/>
    <w:rsid w:val="00E33AD6"/>
    <w:rsid w:val="00E40956"/>
    <w:rsid w:val="00E54464"/>
    <w:rsid w:val="00E67D2B"/>
    <w:rsid w:val="00EA0469"/>
    <w:rsid w:val="00EC57BB"/>
    <w:rsid w:val="00EF0858"/>
    <w:rsid w:val="00EF2559"/>
    <w:rsid w:val="00F03225"/>
    <w:rsid w:val="00F0406C"/>
    <w:rsid w:val="00F11385"/>
    <w:rsid w:val="00F11CEB"/>
    <w:rsid w:val="00F1522C"/>
    <w:rsid w:val="00F354CE"/>
    <w:rsid w:val="00F72D41"/>
    <w:rsid w:val="00F83A46"/>
    <w:rsid w:val="00F9623B"/>
    <w:rsid w:val="00FC5855"/>
    <w:rsid w:val="00FD32B3"/>
    <w:rsid w:val="00FE13EE"/>
    <w:rsid w:val="00FF7E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8C05253D-C15C-4F20-BD09-EBD55F178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029B"/>
    <w:pPr>
      <w:spacing w:after="0" w:line="360" w:lineRule="auto"/>
      <w:jc w:val="both"/>
    </w:pPr>
    <w:rPr>
      <w:rFonts w:ascii="Arial" w:hAnsi="Arial"/>
      <w:sz w:val="24"/>
      <w:lang w:val="es-CO"/>
    </w:rPr>
  </w:style>
  <w:style w:type="paragraph" w:styleId="Ttulo1">
    <w:name w:val="heading 1"/>
    <w:basedOn w:val="Normal"/>
    <w:next w:val="Normal"/>
    <w:link w:val="Ttulo1Car"/>
    <w:uiPriority w:val="9"/>
    <w:qFormat/>
    <w:rsid w:val="0086029B"/>
    <w:pPr>
      <w:keepNext/>
      <w:pageBreakBefore/>
      <w:outlineLvl w:val="0"/>
    </w:pPr>
    <w:rPr>
      <w:rFonts w:eastAsiaTheme="majorEastAsia" w:cstheme="majorBidi"/>
      <w:b/>
      <w:bCs/>
      <w:szCs w:val="28"/>
      <w:lang w:val="es-ES"/>
    </w:rPr>
  </w:style>
  <w:style w:type="paragraph" w:styleId="Ttulo2">
    <w:name w:val="heading 2"/>
    <w:basedOn w:val="Prrafodelista"/>
    <w:next w:val="Normal"/>
    <w:link w:val="Ttulo2Car"/>
    <w:autoRedefine/>
    <w:unhideWhenUsed/>
    <w:qFormat/>
    <w:rsid w:val="00A05C1E"/>
    <w:pPr>
      <w:numPr>
        <w:ilvl w:val="1"/>
        <w:numId w:val="17"/>
      </w:numPr>
      <w:spacing w:before="120" w:after="120"/>
      <w:contextualSpacing w:val="0"/>
      <w:outlineLvl w:val="1"/>
    </w:pPr>
    <w:rPr>
      <w:b/>
    </w:rPr>
  </w:style>
  <w:style w:type="paragraph" w:styleId="Ttulo3">
    <w:name w:val="heading 3"/>
    <w:basedOn w:val="Normal"/>
    <w:next w:val="Normal"/>
    <w:link w:val="Ttulo3Car"/>
    <w:uiPriority w:val="99"/>
    <w:unhideWhenUsed/>
    <w:qFormat/>
    <w:rsid w:val="004C05A3"/>
    <w:pPr>
      <w:keepNext/>
      <w:keepLines/>
      <w:spacing w:before="200"/>
      <w:outlineLvl w:val="2"/>
    </w:pPr>
    <w:rPr>
      <w:rFonts w:eastAsiaTheme="majorEastAsia" w:cstheme="majorBidi"/>
      <w:b/>
      <w:bCs/>
      <w:szCs w:val="28"/>
      <w:lang w:val="es-ES"/>
    </w:rPr>
  </w:style>
  <w:style w:type="paragraph" w:styleId="Ttulo4">
    <w:name w:val="heading 4"/>
    <w:basedOn w:val="Normal"/>
    <w:next w:val="Normal"/>
    <w:link w:val="Ttulo4Car"/>
    <w:uiPriority w:val="99"/>
    <w:qFormat/>
    <w:rsid w:val="0086029B"/>
    <w:pPr>
      <w:keepNext/>
      <w:spacing w:before="120" w:after="120" w:line="480" w:lineRule="auto"/>
      <w:outlineLvl w:val="3"/>
    </w:pPr>
    <w:rPr>
      <w:rFonts w:eastAsia="MS Mincho" w:cs="Tahoma"/>
      <w:b/>
      <w:bCs/>
      <w:color w:val="000000"/>
      <w:sz w:val="20"/>
      <w:szCs w:val="24"/>
      <w:lang w:val="es-CR" w:eastAsia="ja-JP"/>
      <w14:shadow w14:blurRad="50800" w14:dist="38100" w14:dir="2700000" w14:sx="100000" w14:sy="100000" w14:kx="0" w14:ky="0" w14:algn="tl">
        <w14:srgbClr w14:val="000000">
          <w14:alpha w14:val="60000"/>
        </w14:srgbClr>
      </w14:shadow>
    </w:rPr>
  </w:style>
  <w:style w:type="paragraph" w:styleId="Ttulo5">
    <w:name w:val="heading 5"/>
    <w:basedOn w:val="Normal"/>
    <w:next w:val="Normal"/>
    <w:link w:val="Ttulo5Car"/>
    <w:uiPriority w:val="99"/>
    <w:qFormat/>
    <w:rsid w:val="0086029B"/>
    <w:pPr>
      <w:keepNext/>
      <w:pageBreakBefore/>
      <w:spacing w:before="120" w:after="120" w:line="480" w:lineRule="auto"/>
      <w:jc w:val="center"/>
      <w:outlineLvl w:val="4"/>
    </w:pPr>
    <w:rPr>
      <w:rFonts w:eastAsia="MS Mincho" w:cs="Arial"/>
      <w:b/>
      <w:bCs/>
      <w:sz w:val="20"/>
      <w:szCs w:val="24"/>
      <w:lang w:val="es-CR" w:eastAsia="ja-JP"/>
    </w:rPr>
  </w:style>
  <w:style w:type="paragraph" w:styleId="Ttulo6">
    <w:name w:val="heading 6"/>
    <w:basedOn w:val="Normal"/>
    <w:next w:val="Normal"/>
    <w:link w:val="Ttulo6Car"/>
    <w:qFormat/>
    <w:rsid w:val="0086029B"/>
    <w:pPr>
      <w:pageBreakBefore/>
      <w:spacing w:before="120" w:after="120" w:line="240" w:lineRule="auto"/>
      <w:ind w:left="113" w:right="113"/>
      <w:jc w:val="center"/>
      <w:outlineLvl w:val="5"/>
    </w:pPr>
    <w:rPr>
      <w:rFonts w:ascii="Tahoma" w:eastAsia="MS Mincho" w:hAnsi="Tahoma" w:cs="Tahoma"/>
      <w:b/>
      <w:bCs/>
      <w:snapToGrid w:val="0"/>
      <w:color w:val="FFFFFF"/>
      <w:sz w:val="20"/>
      <w:lang w:val="es-CR" w:eastAsia="ja-JP"/>
    </w:rPr>
  </w:style>
  <w:style w:type="paragraph" w:styleId="Ttulo7">
    <w:name w:val="heading 7"/>
    <w:basedOn w:val="Normal"/>
    <w:next w:val="Normal"/>
    <w:link w:val="Ttulo7Car"/>
    <w:uiPriority w:val="99"/>
    <w:unhideWhenUsed/>
    <w:qFormat/>
    <w:rsid w:val="0086029B"/>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qFormat/>
    <w:rsid w:val="0086029B"/>
    <w:pPr>
      <w:keepNext/>
      <w:spacing w:before="120" w:after="120" w:line="240" w:lineRule="auto"/>
      <w:jc w:val="left"/>
      <w:outlineLvl w:val="7"/>
    </w:pPr>
    <w:rPr>
      <w:rFonts w:eastAsia="MS Mincho" w:cs="Tahoma"/>
      <w:b/>
      <w:bCs/>
      <w:sz w:val="20"/>
      <w:szCs w:val="24"/>
      <w:lang w:val="es-CR" w:eastAsia="ja-JP"/>
    </w:rPr>
  </w:style>
  <w:style w:type="paragraph" w:styleId="Ttulo9">
    <w:name w:val="heading 9"/>
    <w:basedOn w:val="Normal"/>
    <w:next w:val="Normal"/>
    <w:link w:val="Ttulo9Car"/>
    <w:uiPriority w:val="9"/>
    <w:qFormat/>
    <w:rsid w:val="0086029B"/>
    <w:pPr>
      <w:keepNext/>
      <w:spacing w:before="120" w:after="120" w:line="240" w:lineRule="auto"/>
      <w:ind w:left="74"/>
      <w:jc w:val="left"/>
      <w:outlineLvl w:val="8"/>
    </w:pPr>
    <w:rPr>
      <w:rFonts w:eastAsia="MS Mincho" w:cs="Tahoma"/>
      <w:b/>
      <w:bCs/>
      <w:sz w:val="20"/>
      <w:szCs w:val="24"/>
      <w:lang w:val="es-CR"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21746"/>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221746"/>
  </w:style>
  <w:style w:type="paragraph" w:styleId="Piedepgina">
    <w:name w:val="footer"/>
    <w:basedOn w:val="Normal"/>
    <w:link w:val="PiedepginaCar"/>
    <w:uiPriority w:val="99"/>
    <w:unhideWhenUsed/>
    <w:rsid w:val="00221746"/>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221746"/>
  </w:style>
  <w:style w:type="character" w:customStyle="1" w:styleId="Ttulo1Car">
    <w:name w:val="Título 1 Car"/>
    <w:basedOn w:val="Fuentedeprrafopredeter"/>
    <w:link w:val="Ttulo1"/>
    <w:uiPriority w:val="9"/>
    <w:rsid w:val="0086029B"/>
    <w:rPr>
      <w:rFonts w:ascii="Arial" w:eastAsiaTheme="majorEastAsia" w:hAnsi="Arial" w:cstheme="majorBidi"/>
      <w:b/>
      <w:bCs/>
      <w:sz w:val="24"/>
      <w:szCs w:val="28"/>
    </w:rPr>
  </w:style>
  <w:style w:type="character" w:customStyle="1" w:styleId="Ttulo2Car">
    <w:name w:val="Título 2 Car"/>
    <w:basedOn w:val="Fuentedeprrafopredeter"/>
    <w:link w:val="Ttulo2"/>
    <w:rsid w:val="00A05C1E"/>
    <w:rPr>
      <w:rFonts w:ascii="Arial" w:hAnsi="Arial"/>
      <w:b/>
      <w:sz w:val="24"/>
      <w:lang w:val="es-CO"/>
    </w:rPr>
  </w:style>
  <w:style w:type="character" w:customStyle="1" w:styleId="Ttulo3Car">
    <w:name w:val="Título 3 Car"/>
    <w:basedOn w:val="Fuentedeprrafopredeter"/>
    <w:link w:val="Ttulo3"/>
    <w:uiPriority w:val="99"/>
    <w:rsid w:val="0086029B"/>
    <w:rPr>
      <w:rFonts w:ascii="Arial" w:eastAsiaTheme="majorEastAsia" w:hAnsi="Arial" w:cstheme="majorBidi"/>
      <w:b/>
      <w:bCs/>
      <w:sz w:val="24"/>
      <w:szCs w:val="28"/>
    </w:rPr>
  </w:style>
  <w:style w:type="character" w:customStyle="1" w:styleId="Ttulo4Car">
    <w:name w:val="Título 4 Car"/>
    <w:basedOn w:val="Fuentedeprrafopredeter"/>
    <w:link w:val="Ttulo4"/>
    <w:uiPriority w:val="99"/>
    <w:rsid w:val="0086029B"/>
    <w:rPr>
      <w:rFonts w:ascii="Arial" w:eastAsia="MS Mincho" w:hAnsi="Arial" w:cs="Tahoma"/>
      <w:b/>
      <w:bCs/>
      <w:color w:val="000000"/>
      <w:sz w:val="20"/>
      <w:szCs w:val="24"/>
      <w:lang w:val="es-CR" w:eastAsia="ja-JP"/>
      <w14:shadow w14:blurRad="50800" w14:dist="38100" w14:dir="2700000" w14:sx="100000" w14:sy="100000" w14:kx="0" w14:ky="0" w14:algn="tl">
        <w14:srgbClr w14:val="000000">
          <w14:alpha w14:val="60000"/>
        </w14:srgbClr>
      </w14:shadow>
    </w:rPr>
  </w:style>
  <w:style w:type="character" w:customStyle="1" w:styleId="Ttulo5Car">
    <w:name w:val="Título 5 Car"/>
    <w:basedOn w:val="Fuentedeprrafopredeter"/>
    <w:link w:val="Ttulo5"/>
    <w:uiPriority w:val="99"/>
    <w:rsid w:val="0086029B"/>
    <w:rPr>
      <w:rFonts w:ascii="Arial" w:eastAsia="MS Mincho" w:hAnsi="Arial" w:cs="Arial"/>
      <w:b/>
      <w:bCs/>
      <w:sz w:val="20"/>
      <w:szCs w:val="24"/>
      <w:lang w:val="es-CR" w:eastAsia="ja-JP"/>
    </w:rPr>
  </w:style>
  <w:style w:type="character" w:customStyle="1" w:styleId="Ttulo6Car">
    <w:name w:val="Título 6 Car"/>
    <w:basedOn w:val="Fuentedeprrafopredeter"/>
    <w:link w:val="Ttulo6"/>
    <w:rsid w:val="0086029B"/>
    <w:rPr>
      <w:rFonts w:ascii="Tahoma" w:eastAsia="MS Mincho" w:hAnsi="Tahoma" w:cs="Tahoma"/>
      <w:b/>
      <w:bCs/>
      <w:snapToGrid w:val="0"/>
      <w:color w:val="FFFFFF"/>
      <w:sz w:val="20"/>
      <w:lang w:val="es-CR" w:eastAsia="ja-JP"/>
    </w:rPr>
  </w:style>
  <w:style w:type="character" w:customStyle="1" w:styleId="Ttulo7Car">
    <w:name w:val="Título 7 Car"/>
    <w:basedOn w:val="Fuentedeprrafopredeter"/>
    <w:link w:val="Ttulo7"/>
    <w:uiPriority w:val="99"/>
    <w:rsid w:val="0086029B"/>
    <w:rPr>
      <w:rFonts w:asciiTheme="majorHAnsi" w:eastAsiaTheme="majorEastAsia" w:hAnsiTheme="majorHAnsi" w:cstheme="majorBidi"/>
      <w:i/>
      <w:iCs/>
      <w:color w:val="404040" w:themeColor="text1" w:themeTint="BF"/>
      <w:sz w:val="24"/>
      <w:lang w:val="es-CO"/>
    </w:rPr>
  </w:style>
  <w:style w:type="character" w:customStyle="1" w:styleId="Ttulo8Car">
    <w:name w:val="Título 8 Car"/>
    <w:basedOn w:val="Fuentedeprrafopredeter"/>
    <w:link w:val="Ttulo8"/>
    <w:uiPriority w:val="9"/>
    <w:rsid w:val="0086029B"/>
    <w:rPr>
      <w:rFonts w:ascii="Arial" w:eastAsia="MS Mincho" w:hAnsi="Arial" w:cs="Tahoma"/>
      <w:b/>
      <w:bCs/>
      <w:sz w:val="20"/>
      <w:szCs w:val="24"/>
      <w:lang w:val="es-CR" w:eastAsia="ja-JP"/>
    </w:rPr>
  </w:style>
  <w:style w:type="character" w:customStyle="1" w:styleId="Ttulo9Car">
    <w:name w:val="Título 9 Car"/>
    <w:basedOn w:val="Fuentedeprrafopredeter"/>
    <w:link w:val="Ttulo9"/>
    <w:uiPriority w:val="9"/>
    <w:rsid w:val="0086029B"/>
    <w:rPr>
      <w:rFonts w:ascii="Arial" w:eastAsia="MS Mincho" w:hAnsi="Arial" w:cs="Tahoma"/>
      <w:b/>
      <w:bCs/>
      <w:sz w:val="20"/>
      <w:szCs w:val="24"/>
      <w:lang w:val="es-CR" w:eastAsia="ja-JP"/>
    </w:rPr>
  </w:style>
  <w:style w:type="paragraph" w:styleId="Prrafodelista">
    <w:name w:val="List Paragraph"/>
    <w:basedOn w:val="Normal"/>
    <w:uiPriority w:val="99"/>
    <w:qFormat/>
    <w:rsid w:val="0086029B"/>
    <w:pPr>
      <w:ind w:left="720"/>
      <w:contextualSpacing/>
    </w:pPr>
  </w:style>
  <w:style w:type="paragraph" w:customStyle="1" w:styleId="Puntos">
    <w:name w:val="Puntos"/>
    <w:basedOn w:val="Normal"/>
    <w:link w:val="PuntosCar"/>
    <w:rsid w:val="0086029B"/>
    <w:pPr>
      <w:numPr>
        <w:numId w:val="1"/>
      </w:numPr>
    </w:pPr>
    <w:rPr>
      <w:rFonts w:eastAsia="MS Mincho" w:cs="Arial"/>
      <w:lang w:val="es-ES_tradnl" w:eastAsia="ja-JP"/>
    </w:rPr>
  </w:style>
  <w:style w:type="paragraph" w:customStyle="1" w:styleId="EsquemaNumerado">
    <w:name w:val="Esquema Numerado"/>
    <w:basedOn w:val="Normal"/>
    <w:rsid w:val="0086029B"/>
    <w:pPr>
      <w:tabs>
        <w:tab w:val="num" w:pos="1080"/>
      </w:tabs>
      <w:spacing w:before="120" w:after="60"/>
      <w:ind w:left="1080" w:hanging="360"/>
    </w:pPr>
    <w:rPr>
      <w:rFonts w:ascii="Tahoma" w:eastAsia="MS Mincho" w:hAnsi="Tahoma" w:cs="Arial"/>
      <w:sz w:val="20"/>
      <w:szCs w:val="20"/>
      <w:lang w:val="es-CR" w:eastAsia="ja-JP"/>
    </w:rPr>
  </w:style>
  <w:style w:type="paragraph" w:customStyle="1" w:styleId="Titulito">
    <w:name w:val="Titulito"/>
    <w:basedOn w:val="Normal"/>
    <w:rsid w:val="0086029B"/>
    <w:pPr>
      <w:numPr>
        <w:numId w:val="2"/>
      </w:numPr>
      <w:spacing w:before="240" w:after="120" w:line="240" w:lineRule="auto"/>
    </w:pPr>
    <w:rPr>
      <w:rFonts w:ascii="Tahoma" w:eastAsia="MS Mincho" w:hAnsi="Tahoma" w:cs="Arial"/>
      <w:bCs/>
      <w:sz w:val="20"/>
      <w:szCs w:val="24"/>
      <w:lang w:val="es-MX" w:eastAsia="ja-JP"/>
    </w:rPr>
  </w:style>
  <w:style w:type="paragraph" w:customStyle="1" w:styleId="NormalPuntos">
    <w:name w:val="Normal Puntos"/>
    <w:basedOn w:val="Normal"/>
    <w:autoRedefine/>
    <w:rsid w:val="0086029B"/>
    <w:pPr>
      <w:numPr>
        <w:numId w:val="3"/>
      </w:numPr>
      <w:tabs>
        <w:tab w:val="clear" w:pos="1080"/>
        <w:tab w:val="num" w:pos="1404"/>
      </w:tabs>
      <w:spacing w:before="120" w:after="120" w:line="240" w:lineRule="auto"/>
      <w:ind w:left="1716"/>
    </w:pPr>
    <w:rPr>
      <w:rFonts w:ascii="Tahoma" w:eastAsia="MS Mincho" w:hAnsi="Tahoma" w:cs="Tahoma"/>
      <w:sz w:val="20"/>
      <w:szCs w:val="20"/>
      <w:lang w:val="es-CR" w:eastAsia="ja-JP"/>
    </w:rPr>
  </w:style>
  <w:style w:type="paragraph" w:customStyle="1" w:styleId="ListaVieta1">
    <w:name w:val="Lista_Viñeta1"/>
    <w:basedOn w:val="Normal"/>
    <w:autoRedefine/>
    <w:rsid w:val="0086029B"/>
    <w:pPr>
      <w:numPr>
        <w:numId w:val="4"/>
      </w:numPr>
      <w:spacing w:before="120" w:after="120" w:line="240" w:lineRule="auto"/>
    </w:pPr>
    <w:rPr>
      <w:rFonts w:eastAsia="MS Mincho" w:cs="Arial"/>
      <w:sz w:val="20"/>
      <w:szCs w:val="20"/>
      <w:lang w:val="es-CR" w:eastAsia="ja-JP"/>
    </w:rPr>
  </w:style>
  <w:style w:type="paragraph" w:customStyle="1" w:styleId="ListaVieta">
    <w:name w:val="Lista_Viñeta"/>
    <w:basedOn w:val="Normal"/>
    <w:autoRedefine/>
    <w:rsid w:val="0086029B"/>
    <w:pPr>
      <w:numPr>
        <w:numId w:val="5"/>
      </w:numPr>
      <w:spacing w:before="120" w:after="120" w:line="240" w:lineRule="auto"/>
    </w:pPr>
    <w:rPr>
      <w:rFonts w:eastAsia="MS Mincho" w:cs="Arial"/>
      <w:sz w:val="20"/>
      <w:szCs w:val="20"/>
      <w:lang w:val="es-MX" w:eastAsia="ja-JP"/>
    </w:rPr>
  </w:style>
  <w:style w:type="paragraph" w:customStyle="1" w:styleId="Normalnmero">
    <w:name w:val="Normal número"/>
    <w:basedOn w:val="Normal"/>
    <w:rsid w:val="0086029B"/>
    <w:pPr>
      <w:numPr>
        <w:numId w:val="7"/>
      </w:numPr>
      <w:spacing w:before="120" w:after="120" w:line="240" w:lineRule="auto"/>
    </w:pPr>
    <w:rPr>
      <w:rFonts w:ascii="Tahoma" w:eastAsia="MS Mincho" w:hAnsi="Tahoma" w:cs="Tahoma"/>
      <w:sz w:val="20"/>
      <w:szCs w:val="20"/>
      <w:lang w:val="es-CR" w:eastAsia="ja-JP"/>
    </w:rPr>
  </w:style>
  <w:style w:type="paragraph" w:customStyle="1" w:styleId="NormalPuntotabla">
    <w:name w:val="Normal Punto tabla"/>
    <w:basedOn w:val="NormalPuntos"/>
    <w:rsid w:val="0086029B"/>
    <w:pPr>
      <w:numPr>
        <w:numId w:val="6"/>
      </w:numPr>
      <w:spacing w:after="0"/>
    </w:pPr>
    <w:rPr>
      <w:rFonts w:ascii="Arial" w:hAnsi="Arial"/>
    </w:rPr>
  </w:style>
  <w:style w:type="paragraph" w:customStyle="1" w:styleId="TextoSistemaPuntos">
    <w:name w:val="Texto Sistema Puntos"/>
    <w:basedOn w:val="TextoSistema"/>
    <w:rsid w:val="0086029B"/>
    <w:pPr>
      <w:numPr>
        <w:numId w:val="8"/>
      </w:numPr>
    </w:pPr>
  </w:style>
  <w:style w:type="paragraph" w:customStyle="1" w:styleId="TextoSistema">
    <w:name w:val="Texto Sistema"/>
    <w:basedOn w:val="Normal"/>
    <w:autoRedefine/>
    <w:rsid w:val="0086029B"/>
    <w:pPr>
      <w:spacing w:before="120" w:after="120"/>
      <w:ind w:left="-30"/>
    </w:pPr>
    <w:rPr>
      <w:rFonts w:ascii="Tahoma" w:eastAsia="MS Mincho" w:hAnsi="Tahoma" w:cs="Arial"/>
      <w:sz w:val="20"/>
      <w:szCs w:val="20"/>
      <w:lang w:val="es-CR" w:eastAsia="ja-JP"/>
    </w:rPr>
  </w:style>
  <w:style w:type="paragraph" w:customStyle="1" w:styleId="EsquemaNumerado2">
    <w:name w:val="Esquema Numerado2"/>
    <w:basedOn w:val="Normal"/>
    <w:rsid w:val="0086029B"/>
    <w:pPr>
      <w:numPr>
        <w:numId w:val="11"/>
      </w:numPr>
      <w:spacing w:before="60" w:after="60"/>
    </w:pPr>
    <w:rPr>
      <w:rFonts w:eastAsia="MS Mincho" w:cs="Arial"/>
      <w:sz w:val="20"/>
      <w:szCs w:val="20"/>
      <w:lang w:val="es-CR" w:eastAsia="ja-JP"/>
    </w:rPr>
  </w:style>
  <w:style w:type="paragraph" w:customStyle="1" w:styleId="Nmerodecolumna">
    <w:name w:val="Número de columna"/>
    <w:basedOn w:val="Normal"/>
    <w:autoRedefine/>
    <w:rsid w:val="0086029B"/>
    <w:pPr>
      <w:numPr>
        <w:numId w:val="9"/>
      </w:numPr>
      <w:spacing w:before="120" w:after="120" w:line="240" w:lineRule="auto"/>
      <w:jc w:val="center"/>
    </w:pPr>
    <w:rPr>
      <w:rFonts w:ascii="Tahoma" w:eastAsia="MS Mincho" w:hAnsi="Tahoma" w:cs="Arial"/>
      <w:b/>
      <w:bCs/>
      <w:color w:val="FFFFFF"/>
      <w:sz w:val="20"/>
      <w:szCs w:val="20"/>
      <w:lang w:val="es-CR" w:eastAsia="ja-JP"/>
    </w:rPr>
  </w:style>
  <w:style w:type="paragraph" w:customStyle="1" w:styleId="Proyecto">
    <w:name w:val="Proyecto"/>
    <w:basedOn w:val="Normal"/>
    <w:rsid w:val="0086029B"/>
    <w:pPr>
      <w:numPr>
        <w:numId w:val="10"/>
      </w:numPr>
      <w:spacing w:before="120" w:after="120" w:line="240" w:lineRule="auto"/>
    </w:pPr>
    <w:rPr>
      <w:rFonts w:ascii="Tahoma" w:eastAsia="MS Mincho" w:hAnsi="Tahoma" w:cs="Arial"/>
      <w:b/>
      <w:bCs/>
      <w:sz w:val="20"/>
      <w:szCs w:val="20"/>
      <w:lang w:val="es-CR" w:eastAsia="ja-JP"/>
    </w:rPr>
  </w:style>
  <w:style w:type="paragraph" w:customStyle="1" w:styleId="Portada">
    <w:name w:val="Portada"/>
    <w:basedOn w:val="Normal"/>
    <w:uiPriority w:val="99"/>
    <w:rsid w:val="0086029B"/>
    <w:pPr>
      <w:spacing w:before="120" w:after="120" w:line="240" w:lineRule="auto"/>
      <w:jc w:val="center"/>
    </w:pPr>
    <w:rPr>
      <w:rFonts w:eastAsia="MS Mincho" w:cs="Arial"/>
      <w:smallCaps/>
      <w:sz w:val="36"/>
      <w:szCs w:val="24"/>
      <w:lang w:val="es-ES_tradnl" w:eastAsia="ja-JP"/>
    </w:rPr>
  </w:style>
  <w:style w:type="paragraph" w:customStyle="1" w:styleId="NormalCentro">
    <w:name w:val="Normal Centro"/>
    <w:basedOn w:val="Normal"/>
    <w:rsid w:val="0086029B"/>
    <w:pPr>
      <w:spacing w:before="120" w:after="120"/>
      <w:ind w:left="720"/>
      <w:jc w:val="center"/>
    </w:pPr>
    <w:rPr>
      <w:rFonts w:ascii="Tahoma" w:eastAsia="MS Mincho" w:hAnsi="Tahoma" w:cs="Arial"/>
      <w:b/>
      <w:bCs/>
      <w:sz w:val="20"/>
      <w:szCs w:val="20"/>
      <w:lang w:val="es-CR" w:eastAsia="ja-JP"/>
    </w:rPr>
  </w:style>
  <w:style w:type="character" w:styleId="Hipervnculo">
    <w:name w:val="Hyperlink"/>
    <w:basedOn w:val="Fuentedeprrafopredeter"/>
    <w:uiPriority w:val="99"/>
    <w:rsid w:val="0086029B"/>
    <w:rPr>
      <w:color w:val="0000FF"/>
      <w:u w:val="single"/>
    </w:rPr>
  </w:style>
  <w:style w:type="paragraph" w:styleId="TDC1">
    <w:name w:val="toc 1"/>
    <w:basedOn w:val="Normal"/>
    <w:next w:val="Normal"/>
    <w:autoRedefine/>
    <w:uiPriority w:val="39"/>
    <w:qFormat/>
    <w:rsid w:val="0086029B"/>
    <w:pPr>
      <w:tabs>
        <w:tab w:val="left" w:pos="360"/>
        <w:tab w:val="right" w:leader="dot" w:pos="8820"/>
      </w:tabs>
      <w:spacing w:before="120" w:after="120" w:line="240" w:lineRule="auto"/>
      <w:ind w:right="-180"/>
      <w:jc w:val="left"/>
    </w:pPr>
    <w:rPr>
      <w:rFonts w:eastAsia="MS Mincho" w:cs="Times New Roman"/>
      <w:b/>
      <w:bCs/>
      <w:caps/>
      <w:sz w:val="20"/>
      <w:szCs w:val="20"/>
      <w:lang w:val="es-CR" w:eastAsia="ja-JP"/>
    </w:rPr>
  </w:style>
  <w:style w:type="paragraph" w:styleId="TDC2">
    <w:name w:val="toc 2"/>
    <w:basedOn w:val="Normal"/>
    <w:next w:val="Normal"/>
    <w:autoRedefine/>
    <w:uiPriority w:val="39"/>
    <w:qFormat/>
    <w:rsid w:val="00201C04"/>
    <w:pPr>
      <w:tabs>
        <w:tab w:val="left" w:pos="800"/>
        <w:tab w:val="right" w:leader="dot" w:pos="8828"/>
      </w:tabs>
      <w:spacing w:line="240" w:lineRule="auto"/>
      <w:ind w:left="284"/>
      <w:jc w:val="left"/>
    </w:pPr>
    <w:rPr>
      <w:rFonts w:eastAsia="MS Mincho" w:cs="Times New Roman"/>
      <w:smallCaps/>
      <w:sz w:val="20"/>
      <w:szCs w:val="20"/>
      <w:lang w:val="es-CR" w:eastAsia="ja-JP"/>
    </w:rPr>
  </w:style>
  <w:style w:type="paragraph" w:styleId="TDC3">
    <w:name w:val="toc 3"/>
    <w:basedOn w:val="Normal"/>
    <w:next w:val="Normal"/>
    <w:autoRedefine/>
    <w:uiPriority w:val="39"/>
    <w:qFormat/>
    <w:rsid w:val="00200171"/>
    <w:pPr>
      <w:tabs>
        <w:tab w:val="left" w:pos="1000"/>
        <w:tab w:val="right" w:leader="dot" w:pos="8828"/>
      </w:tabs>
      <w:spacing w:line="240" w:lineRule="auto"/>
      <w:ind w:left="400"/>
      <w:jc w:val="left"/>
    </w:pPr>
    <w:rPr>
      <w:rFonts w:eastAsia="MS Mincho" w:cs="Times New Roman"/>
      <w:i/>
      <w:iCs/>
      <w:sz w:val="20"/>
      <w:szCs w:val="20"/>
      <w:lang w:val="es-CR" w:eastAsia="ja-JP"/>
    </w:rPr>
  </w:style>
  <w:style w:type="paragraph" w:customStyle="1" w:styleId="NormalTabla">
    <w:name w:val="Normal Tabla"/>
    <w:basedOn w:val="Normal"/>
    <w:uiPriority w:val="99"/>
    <w:rsid w:val="0086029B"/>
    <w:pPr>
      <w:keepNext/>
      <w:keepLines/>
      <w:spacing w:before="120" w:after="120"/>
      <w:ind w:left="85"/>
    </w:pPr>
    <w:rPr>
      <w:rFonts w:eastAsia="MS Mincho" w:cs="Arial"/>
      <w:sz w:val="20"/>
      <w:szCs w:val="20"/>
      <w:lang w:val="es-CR" w:eastAsia="ja-JP"/>
    </w:rPr>
  </w:style>
  <w:style w:type="character" w:customStyle="1" w:styleId="ta111">
    <w:name w:val="ta111"/>
    <w:basedOn w:val="Fuentedeprrafopredeter"/>
    <w:rsid w:val="0086029B"/>
    <w:rPr>
      <w:rFonts w:ascii="Arial" w:hAnsi="Arial" w:cs="Arial" w:hint="default"/>
      <w:sz w:val="17"/>
      <w:szCs w:val="17"/>
    </w:rPr>
  </w:style>
  <w:style w:type="paragraph" w:styleId="Descripcin">
    <w:name w:val="caption"/>
    <w:basedOn w:val="Normal"/>
    <w:next w:val="Normal"/>
    <w:qFormat/>
    <w:rsid w:val="0086029B"/>
    <w:pPr>
      <w:spacing w:before="120" w:after="120"/>
      <w:ind w:left="720"/>
    </w:pPr>
    <w:rPr>
      <w:rFonts w:ascii="Tahoma" w:eastAsia="MS Mincho" w:hAnsi="Tahoma" w:cs="Arial"/>
      <w:b/>
      <w:bCs/>
      <w:sz w:val="20"/>
      <w:szCs w:val="20"/>
      <w:lang w:val="es-CR" w:eastAsia="ja-JP"/>
    </w:rPr>
  </w:style>
  <w:style w:type="paragraph" w:styleId="Textoindependiente">
    <w:name w:val="Body Text"/>
    <w:basedOn w:val="Normal"/>
    <w:link w:val="TextoindependienteCar"/>
    <w:semiHidden/>
    <w:rsid w:val="0086029B"/>
    <w:pPr>
      <w:spacing w:before="120" w:after="120" w:line="240" w:lineRule="auto"/>
    </w:pPr>
    <w:rPr>
      <w:rFonts w:ascii="Tahoma" w:eastAsia="MS Mincho" w:hAnsi="Tahoma" w:cs="Arial"/>
      <w:b/>
      <w:bCs/>
      <w:sz w:val="20"/>
      <w:szCs w:val="32"/>
      <w:lang w:val="es-MX" w:eastAsia="ja-JP"/>
    </w:rPr>
  </w:style>
  <w:style w:type="character" w:customStyle="1" w:styleId="TextoindependienteCar">
    <w:name w:val="Texto independiente Car"/>
    <w:basedOn w:val="Fuentedeprrafopredeter"/>
    <w:link w:val="Textoindependiente"/>
    <w:semiHidden/>
    <w:rsid w:val="0086029B"/>
    <w:rPr>
      <w:rFonts w:ascii="Tahoma" w:eastAsia="MS Mincho" w:hAnsi="Tahoma" w:cs="Arial"/>
      <w:b/>
      <w:bCs/>
      <w:sz w:val="20"/>
      <w:szCs w:val="32"/>
      <w:lang w:val="es-MX" w:eastAsia="ja-JP"/>
    </w:rPr>
  </w:style>
  <w:style w:type="character" w:styleId="Refdenotaalpie">
    <w:name w:val="footnote reference"/>
    <w:basedOn w:val="Fuentedeprrafopredeter"/>
    <w:semiHidden/>
    <w:rsid w:val="0086029B"/>
    <w:rPr>
      <w:vertAlign w:val="superscript"/>
    </w:rPr>
  </w:style>
  <w:style w:type="paragraph" w:styleId="Textonotapie">
    <w:name w:val="footnote text"/>
    <w:basedOn w:val="Normal"/>
    <w:link w:val="TextonotapieCar"/>
    <w:semiHidden/>
    <w:rsid w:val="0086029B"/>
    <w:pPr>
      <w:spacing w:before="120" w:after="120" w:line="240" w:lineRule="auto"/>
    </w:pPr>
    <w:rPr>
      <w:rFonts w:ascii="Comic Sans MS" w:eastAsia="MS Mincho" w:hAnsi="Comic Sans MS" w:cs="Arial"/>
      <w:sz w:val="18"/>
      <w:szCs w:val="20"/>
      <w:lang w:val="es-CR" w:eastAsia="ja-JP"/>
    </w:rPr>
  </w:style>
  <w:style w:type="character" w:customStyle="1" w:styleId="TextonotapieCar">
    <w:name w:val="Texto nota pie Car"/>
    <w:basedOn w:val="Fuentedeprrafopredeter"/>
    <w:link w:val="Textonotapie"/>
    <w:semiHidden/>
    <w:rsid w:val="0086029B"/>
    <w:rPr>
      <w:rFonts w:ascii="Comic Sans MS" w:eastAsia="MS Mincho" w:hAnsi="Comic Sans MS" w:cs="Arial"/>
      <w:sz w:val="18"/>
      <w:szCs w:val="20"/>
      <w:lang w:val="es-CR" w:eastAsia="ja-JP"/>
    </w:rPr>
  </w:style>
  <w:style w:type="character" w:styleId="Nmerodepgina">
    <w:name w:val="page number"/>
    <w:basedOn w:val="Fuentedeprrafopredeter"/>
    <w:uiPriority w:val="99"/>
    <w:rsid w:val="0086029B"/>
  </w:style>
  <w:style w:type="paragraph" w:styleId="Textoindependiente2">
    <w:name w:val="Body Text 2"/>
    <w:basedOn w:val="Normal"/>
    <w:link w:val="Textoindependiente2Car"/>
    <w:uiPriority w:val="99"/>
    <w:rsid w:val="0086029B"/>
    <w:pPr>
      <w:spacing w:before="120" w:after="120" w:line="240" w:lineRule="auto"/>
    </w:pPr>
    <w:rPr>
      <w:rFonts w:eastAsia="MS Mincho" w:cs="Arial"/>
      <w:sz w:val="20"/>
      <w:szCs w:val="24"/>
      <w:lang w:val="es-CR" w:eastAsia="ja-JP"/>
    </w:rPr>
  </w:style>
  <w:style w:type="character" w:customStyle="1" w:styleId="Textoindependiente2Car">
    <w:name w:val="Texto independiente 2 Car"/>
    <w:basedOn w:val="Fuentedeprrafopredeter"/>
    <w:link w:val="Textoindependiente2"/>
    <w:uiPriority w:val="99"/>
    <w:rsid w:val="0086029B"/>
    <w:rPr>
      <w:rFonts w:ascii="Arial" w:eastAsia="MS Mincho" w:hAnsi="Arial" w:cs="Arial"/>
      <w:sz w:val="20"/>
      <w:szCs w:val="24"/>
      <w:lang w:val="es-CR" w:eastAsia="ja-JP"/>
    </w:rPr>
  </w:style>
  <w:style w:type="paragraph" w:styleId="Sangradetextonormal">
    <w:name w:val="Body Text Indent"/>
    <w:basedOn w:val="Normal"/>
    <w:link w:val="SangradetextonormalCar"/>
    <w:semiHidden/>
    <w:rsid w:val="0086029B"/>
    <w:pPr>
      <w:spacing w:before="120" w:after="120" w:line="240" w:lineRule="auto"/>
      <w:ind w:left="1416"/>
    </w:pPr>
    <w:rPr>
      <w:rFonts w:eastAsia="MS Mincho" w:cs="Arial"/>
      <w:sz w:val="20"/>
      <w:szCs w:val="24"/>
      <w:lang w:val="es-CR" w:eastAsia="ja-JP"/>
    </w:rPr>
  </w:style>
  <w:style w:type="character" w:customStyle="1" w:styleId="SangradetextonormalCar">
    <w:name w:val="Sangría de texto normal Car"/>
    <w:basedOn w:val="Fuentedeprrafopredeter"/>
    <w:link w:val="Sangradetextonormal"/>
    <w:semiHidden/>
    <w:rsid w:val="0086029B"/>
    <w:rPr>
      <w:rFonts w:ascii="Arial" w:eastAsia="MS Mincho" w:hAnsi="Arial" w:cs="Arial"/>
      <w:sz w:val="20"/>
      <w:szCs w:val="24"/>
      <w:lang w:val="es-CR" w:eastAsia="ja-JP"/>
    </w:rPr>
  </w:style>
  <w:style w:type="paragraph" w:styleId="Sangra2detindependiente">
    <w:name w:val="Body Text Indent 2"/>
    <w:basedOn w:val="Normal"/>
    <w:link w:val="Sangra2detindependienteCar"/>
    <w:semiHidden/>
    <w:rsid w:val="0086029B"/>
    <w:pPr>
      <w:spacing w:before="120" w:after="120"/>
      <w:ind w:left="540"/>
    </w:pPr>
    <w:rPr>
      <w:rFonts w:eastAsia="MS Mincho" w:cs="Arial"/>
      <w:sz w:val="20"/>
      <w:szCs w:val="24"/>
      <w:lang w:val="es-CR" w:eastAsia="ja-JP"/>
    </w:rPr>
  </w:style>
  <w:style w:type="character" w:customStyle="1" w:styleId="Sangra2detindependienteCar">
    <w:name w:val="Sangría 2 de t. independiente Car"/>
    <w:basedOn w:val="Fuentedeprrafopredeter"/>
    <w:link w:val="Sangra2detindependiente"/>
    <w:semiHidden/>
    <w:rsid w:val="0086029B"/>
    <w:rPr>
      <w:rFonts w:ascii="Arial" w:eastAsia="MS Mincho" w:hAnsi="Arial" w:cs="Arial"/>
      <w:sz w:val="20"/>
      <w:szCs w:val="24"/>
      <w:lang w:val="es-CR" w:eastAsia="ja-JP"/>
    </w:rPr>
  </w:style>
  <w:style w:type="paragraph" w:styleId="Textoindependiente3">
    <w:name w:val="Body Text 3"/>
    <w:basedOn w:val="Normal"/>
    <w:link w:val="Textoindependiente3Car"/>
    <w:uiPriority w:val="99"/>
    <w:rsid w:val="0086029B"/>
    <w:pPr>
      <w:spacing w:before="120" w:after="120"/>
    </w:pPr>
    <w:rPr>
      <w:rFonts w:eastAsia="MS Mincho" w:cs="Arial"/>
      <w:sz w:val="20"/>
      <w:szCs w:val="24"/>
      <w:lang w:val="es-CR" w:eastAsia="ja-JP"/>
    </w:rPr>
  </w:style>
  <w:style w:type="character" w:customStyle="1" w:styleId="Textoindependiente3Car">
    <w:name w:val="Texto independiente 3 Car"/>
    <w:basedOn w:val="Fuentedeprrafopredeter"/>
    <w:link w:val="Textoindependiente3"/>
    <w:uiPriority w:val="99"/>
    <w:rsid w:val="0086029B"/>
    <w:rPr>
      <w:rFonts w:ascii="Arial" w:eastAsia="MS Mincho" w:hAnsi="Arial" w:cs="Arial"/>
      <w:sz w:val="20"/>
      <w:szCs w:val="24"/>
      <w:lang w:val="es-CR" w:eastAsia="ja-JP"/>
    </w:rPr>
  </w:style>
  <w:style w:type="paragraph" w:styleId="Sangra3detindependiente">
    <w:name w:val="Body Text Indent 3"/>
    <w:basedOn w:val="Normal"/>
    <w:link w:val="Sangra3detindependienteCar"/>
    <w:semiHidden/>
    <w:rsid w:val="0086029B"/>
    <w:pPr>
      <w:spacing w:before="120" w:after="120" w:line="240" w:lineRule="auto"/>
      <w:ind w:left="936"/>
    </w:pPr>
    <w:rPr>
      <w:rFonts w:eastAsia="MS Mincho" w:cs="Arial"/>
      <w:i/>
      <w:iCs/>
      <w:sz w:val="20"/>
      <w:szCs w:val="24"/>
      <w:lang w:val="es-CR" w:eastAsia="ja-JP"/>
    </w:rPr>
  </w:style>
  <w:style w:type="character" w:customStyle="1" w:styleId="Sangra3detindependienteCar">
    <w:name w:val="Sangría 3 de t. independiente Car"/>
    <w:basedOn w:val="Fuentedeprrafopredeter"/>
    <w:link w:val="Sangra3detindependiente"/>
    <w:semiHidden/>
    <w:rsid w:val="0086029B"/>
    <w:rPr>
      <w:rFonts w:ascii="Arial" w:eastAsia="MS Mincho" w:hAnsi="Arial" w:cs="Arial"/>
      <w:i/>
      <w:iCs/>
      <w:sz w:val="20"/>
      <w:szCs w:val="24"/>
      <w:lang w:val="es-CR" w:eastAsia="ja-JP"/>
    </w:rPr>
  </w:style>
  <w:style w:type="paragraph" w:styleId="TDC4">
    <w:name w:val="toc 4"/>
    <w:basedOn w:val="Normal"/>
    <w:next w:val="Normal"/>
    <w:autoRedefine/>
    <w:semiHidden/>
    <w:rsid w:val="0086029B"/>
    <w:pPr>
      <w:spacing w:line="240" w:lineRule="auto"/>
      <w:ind w:left="600"/>
      <w:jc w:val="left"/>
    </w:pPr>
    <w:rPr>
      <w:rFonts w:eastAsia="MS Mincho" w:cs="Times New Roman"/>
      <w:sz w:val="18"/>
      <w:szCs w:val="18"/>
      <w:lang w:val="es-CR" w:eastAsia="ja-JP"/>
    </w:rPr>
  </w:style>
  <w:style w:type="paragraph" w:styleId="TDC5">
    <w:name w:val="toc 5"/>
    <w:basedOn w:val="Normal"/>
    <w:next w:val="Normal"/>
    <w:autoRedefine/>
    <w:semiHidden/>
    <w:rsid w:val="0086029B"/>
    <w:pPr>
      <w:spacing w:line="240" w:lineRule="auto"/>
      <w:ind w:left="800"/>
      <w:jc w:val="left"/>
    </w:pPr>
    <w:rPr>
      <w:rFonts w:eastAsia="MS Mincho" w:cs="Times New Roman"/>
      <w:sz w:val="18"/>
      <w:szCs w:val="18"/>
      <w:lang w:val="es-CR" w:eastAsia="ja-JP"/>
    </w:rPr>
  </w:style>
  <w:style w:type="paragraph" w:styleId="TDC6">
    <w:name w:val="toc 6"/>
    <w:basedOn w:val="Normal"/>
    <w:next w:val="Normal"/>
    <w:autoRedefine/>
    <w:semiHidden/>
    <w:rsid w:val="0086029B"/>
    <w:pPr>
      <w:spacing w:line="240" w:lineRule="auto"/>
      <w:ind w:left="1000"/>
      <w:jc w:val="left"/>
    </w:pPr>
    <w:rPr>
      <w:rFonts w:eastAsia="MS Mincho" w:cs="Times New Roman"/>
      <w:sz w:val="18"/>
      <w:szCs w:val="18"/>
      <w:lang w:val="es-CR" w:eastAsia="ja-JP"/>
    </w:rPr>
  </w:style>
  <w:style w:type="paragraph" w:styleId="TDC7">
    <w:name w:val="toc 7"/>
    <w:basedOn w:val="Normal"/>
    <w:next w:val="Normal"/>
    <w:autoRedefine/>
    <w:semiHidden/>
    <w:rsid w:val="0086029B"/>
    <w:pPr>
      <w:spacing w:line="240" w:lineRule="auto"/>
      <w:ind w:left="1200"/>
      <w:jc w:val="left"/>
    </w:pPr>
    <w:rPr>
      <w:rFonts w:eastAsia="MS Mincho" w:cs="Times New Roman"/>
      <w:sz w:val="18"/>
      <w:szCs w:val="18"/>
      <w:lang w:val="es-CR" w:eastAsia="ja-JP"/>
    </w:rPr>
  </w:style>
  <w:style w:type="paragraph" w:styleId="TDC8">
    <w:name w:val="toc 8"/>
    <w:basedOn w:val="Normal"/>
    <w:next w:val="Normal"/>
    <w:autoRedefine/>
    <w:semiHidden/>
    <w:rsid w:val="0086029B"/>
    <w:pPr>
      <w:spacing w:line="240" w:lineRule="auto"/>
      <w:ind w:left="1400"/>
      <w:jc w:val="left"/>
    </w:pPr>
    <w:rPr>
      <w:rFonts w:eastAsia="MS Mincho" w:cs="Times New Roman"/>
      <w:sz w:val="18"/>
      <w:szCs w:val="18"/>
      <w:lang w:val="es-CR" w:eastAsia="ja-JP"/>
    </w:rPr>
  </w:style>
  <w:style w:type="paragraph" w:styleId="TDC9">
    <w:name w:val="toc 9"/>
    <w:basedOn w:val="Normal"/>
    <w:next w:val="Normal"/>
    <w:autoRedefine/>
    <w:semiHidden/>
    <w:rsid w:val="0086029B"/>
    <w:pPr>
      <w:spacing w:line="240" w:lineRule="auto"/>
      <w:ind w:left="1600"/>
      <w:jc w:val="left"/>
    </w:pPr>
    <w:rPr>
      <w:rFonts w:eastAsia="MS Mincho" w:cs="Times New Roman"/>
      <w:sz w:val="18"/>
      <w:szCs w:val="18"/>
      <w:lang w:val="es-CR" w:eastAsia="ja-JP"/>
    </w:rPr>
  </w:style>
  <w:style w:type="paragraph" w:customStyle="1" w:styleId="Normalalfa">
    <w:name w:val="Normal alfa"/>
    <w:basedOn w:val="Normal"/>
    <w:rsid w:val="0086029B"/>
    <w:pPr>
      <w:tabs>
        <w:tab w:val="num" w:pos="360"/>
      </w:tabs>
      <w:spacing w:before="120" w:after="120" w:line="240" w:lineRule="auto"/>
      <w:ind w:left="360" w:hanging="360"/>
    </w:pPr>
    <w:rPr>
      <w:rFonts w:ascii="Tahoma" w:eastAsia="MS Mincho" w:hAnsi="Tahoma" w:cs="Arial"/>
      <w:sz w:val="20"/>
      <w:szCs w:val="20"/>
      <w:lang w:val="es-CR" w:eastAsia="ja-JP"/>
    </w:rPr>
  </w:style>
  <w:style w:type="paragraph" w:customStyle="1" w:styleId="PuntosTabla">
    <w:name w:val="Puntos Tabla"/>
    <w:basedOn w:val="Normal"/>
    <w:rsid w:val="0086029B"/>
    <w:pPr>
      <w:numPr>
        <w:numId w:val="12"/>
      </w:numPr>
      <w:spacing w:before="120" w:after="120" w:line="240" w:lineRule="auto"/>
    </w:pPr>
    <w:rPr>
      <w:rFonts w:eastAsia="MS Mincho" w:cs="Arial"/>
      <w:sz w:val="20"/>
      <w:szCs w:val="20"/>
      <w:lang w:val="es-CR" w:eastAsia="ja-JP"/>
    </w:rPr>
  </w:style>
  <w:style w:type="paragraph" w:customStyle="1" w:styleId="TituloAnexo">
    <w:name w:val="Titulo Anexo"/>
    <w:basedOn w:val="Normal"/>
    <w:rsid w:val="0086029B"/>
    <w:pPr>
      <w:keepNext/>
      <w:spacing w:before="240" w:after="120"/>
      <w:ind w:hanging="709"/>
    </w:pPr>
    <w:rPr>
      <w:rFonts w:ascii="Tahoma" w:eastAsia="MS Mincho" w:hAnsi="Tahoma" w:cs="Arial"/>
      <w:b/>
      <w:smallCaps/>
      <w:sz w:val="20"/>
      <w:szCs w:val="20"/>
      <w14:shadow w14:blurRad="50800" w14:dist="38100" w14:dir="2700000" w14:sx="100000" w14:sy="100000" w14:kx="0" w14:ky="0" w14:algn="tl">
        <w14:srgbClr w14:val="000000">
          <w14:alpha w14:val="60000"/>
        </w14:srgbClr>
      </w14:shadow>
    </w:rPr>
  </w:style>
  <w:style w:type="paragraph" w:customStyle="1" w:styleId="Parte">
    <w:name w:val="Parte"/>
    <w:basedOn w:val="Normal"/>
    <w:rsid w:val="0086029B"/>
    <w:pPr>
      <w:spacing w:before="360" w:after="360" w:line="480" w:lineRule="auto"/>
      <w:jc w:val="center"/>
    </w:pPr>
    <w:rPr>
      <w:rFonts w:ascii="Garamond" w:eastAsia="MS Mincho" w:hAnsi="Garamond" w:cs="Arial"/>
      <w:b/>
      <w:bCs/>
      <w:smallCaps/>
      <w:color w:val="000080"/>
      <w:sz w:val="96"/>
      <w:szCs w:val="24"/>
      <w:lang w:val="es-CR" w:eastAsia="ja-JP"/>
      <w14:shadow w14:blurRad="50800" w14:dist="38100" w14:dir="2700000" w14:sx="100000" w14:sy="100000" w14:kx="0" w14:ky="0" w14:algn="tl">
        <w14:srgbClr w14:val="000000">
          <w14:alpha w14:val="60000"/>
        </w14:srgbClr>
      </w14:shadow>
    </w:rPr>
  </w:style>
  <w:style w:type="paragraph" w:customStyle="1" w:styleId="Estilo4">
    <w:name w:val="Estilo4"/>
    <w:basedOn w:val="Ttulo4"/>
    <w:next w:val="Normal"/>
    <w:rsid w:val="0086029B"/>
    <w:pPr>
      <w:keepLines/>
      <w:widowControl w:val="0"/>
      <w:suppressAutoHyphens/>
      <w:overflowPunct w:val="0"/>
      <w:autoSpaceDE w:val="0"/>
      <w:autoSpaceDN w:val="0"/>
      <w:adjustRightInd w:val="0"/>
      <w:textAlignment w:val="baseline"/>
      <w:outlineLvl w:val="9"/>
    </w:pPr>
    <w:rPr>
      <w:rFonts w:ascii="Times New Roman" w:eastAsia="Times New Roman" w:hAnsi="Times New Roman" w:cs="Times New Roman"/>
      <w:b w:val="0"/>
      <w:bCs w:val="0"/>
      <w:color w:val="auto"/>
      <w:sz w:val="22"/>
      <w:szCs w:val="20"/>
      <w:lang w:val="es-ES_tradnl" w:eastAsia="es-ES"/>
      <w14:shadow w14:blurRad="0" w14:dist="0" w14:dir="0" w14:sx="0" w14:sy="0" w14:kx="0" w14:ky="0" w14:algn="none">
        <w14:srgbClr w14:val="000000"/>
      </w14:shadow>
    </w:rPr>
  </w:style>
  <w:style w:type="paragraph" w:customStyle="1" w:styleId="TextoTabla">
    <w:name w:val="Texto Tabla"/>
    <w:basedOn w:val="Normal"/>
    <w:uiPriority w:val="99"/>
    <w:rsid w:val="0086029B"/>
    <w:pPr>
      <w:spacing w:line="240" w:lineRule="auto"/>
      <w:jc w:val="left"/>
    </w:pPr>
    <w:rPr>
      <w:rFonts w:ascii="Tahoma" w:eastAsia="Times New Roman" w:hAnsi="Tahoma" w:cs="Times New Roman"/>
      <w:sz w:val="20"/>
      <w:szCs w:val="20"/>
      <w:lang w:val="es-CR" w:eastAsia="es-ES"/>
    </w:rPr>
  </w:style>
  <w:style w:type="character" w:styleId="Hipervnculovisitado">
    <w:name w:val="FollowedHyperlink"/>
    <w:basedOn w:val="Fuentedeprrafopredeter"/>
    <w:semiHidden/>
    <w:rsid w:val="0086029B"/>
    <w:rPr>
      <w:color w:val="800080"/>
      <w:u w:val="single"/>
    </w:rPr>
  </w:style>
  <w:style w:type="paragraph" w:styleId="Tabladeilustraciones">
    <w:name w:val="table of figures"/>
    <w:basedOn w:val="Normal"/>
    <w:next w:val="Normal"/>
    <w:semiHidden/>
    <w:rsid w:val="0086029B"/>
    <w:pPr>
      <w:spacing w:before="120" w:after="120" w:line="240" w:lineRule="auto"/>
      <w:ind w:left="400" w:hanging="400"/>
    </w:pPr>
    <w:rPr>
      <w:rFonts w:eastAsia="MS Mincho" w:cs="Arial"/>
      <w:sz w:val="20"/>
      <w:szCs w:val="24"/>
      <w:lang w:val="es-CR" w:eastAsia="ja-JP"/>
    </w:rPr>
  </w:style>
  <w:style w:type="paragraph" w:styleId="ndice1">
    <w:name w:val="index 1"/>
    <w:basedOn w:val="Normal"/>
    <w:next w:val="Normal"/>
    <w:autoRedefine/>
    <w:semiHidden/>
    <w:rsid w:val="0086029B"/>
    <w:pPr>
      <w:spacing w:before="120" w:after="120" w:line="240" w:lineRule="auto"/>
      <w:ind w:left="200" w:hanging="200"/>
    </w:pPr>
    <w:rPr>
      <w:rFonts w:eastAsia="MS Mincho" w:cs="Arial"/>
      <w:sz w:val="20"/>
      <w:szCs w:val="24"/>
      <w:lang w:val="es-CR" w:eastAsia="ja-JP"/>
    </w:rPr>
  </w:style>
  <w:style w:type="paragraph" w:styleId="ndice2">
    <w:name w:val="index 2"/>
    <w:basedOn w:val="Normal"/>
    <w:next w:val="Normal"/>
    <w:autoRedefine/>
    <w:semiHidden/>
    <w:rsid w:val="0086029B"/>
    <w:pPr>
      <w:spacing w:before="120" w:after="120" w:line="240" w:lineRule="auto"/>
      <w:ind w:left="400" w:hanging="200"/>
    </w:pPr>
    <w:rPr>
      <w:rFonts w:eastAsia="MS Mincho" w:cs="Arial"/>
      <w:sz w:val="20"/>
      <w:szCs w:val="24"/>
      <w:lang w:val="es-CR" w:eastAsia="ja-JP"/>
    </w:rPr>
  </w:style>
  <w:style w:type="paragraph" w:styleId="ndice3">
    <w:name w:val="index 3"/>
    <w:basedOn w:val="Normal"/>
    <w:next w:val="Normal"/>
    <w:autoRedefine/>
    <w:semiHidden/>
    <w:rsid w:val="0086029B"/>
    <w:pPr>
      <w:spacing w:before="120" w:after="120" w:line="240" w:lineRule="auto"/>
      <w:ind w:left="600" w:hanging="200"/>
    </w:pPr>
    <w:rPr>
      <w:rFonts w:eastAsia="MS Mincho" w:cs="Arial"/>
      <w:sz w:val="20"/>
      <w:szCs w:val="24"/>
      <w:lang w:val="es-CR" w:eastAsia="ja-JP"/>
    </w:rPr>
  </w:style>
  <w:style w:type="paragraph" w:styleId="ndice4">
    <w:name w:val="index 4"/>
    <w:basedOn w:val="Normal"/>
    <w:next w:val="Normal"/>
    <w:autoRedefine/>
    <w:semiHidden/>
    <w:rsid w:val="0086029B"/>
    <w:pPr>
      <w:spacing w:before="120" w:after="120" w:line="240" w:lineRule="auto"/>
      <w:ind w:left="800" w:hanging="200"/>
    </w:pPr>
    <w:rPr>
      <w:rFonts w:eastAsia="MS Mincho" w:cs="Arial"/>
      <w:sz w:val="20"/>
      <w:szCs w:val="24"/>
      <w:lang w:val="es-CR" w:eastAsia="ja-JP"/>
    </w:rPr>
  </w:style>
  <w:style w:type="paragraph" w:styleId="ndice5">
    <w:name w:val="index 5"/>
    <w:basedOn w:val="Normal"/>
    <w:next w:val="Normal"/>
    <w:autoRedefine/>
    <w:semiHidden/>
    <w:rsid w:val="0086029B"/>
    <w:pPr>
      <w:spacing w:before="120" w:after="120" w:line="240" w:lineRule="auto"/>
      <w:ind w:left="1000" w:hanging="200"/>
    </w:pPr>
    <w:rPr>
      <w:rFonts w:eastAsia="MS Mincho" w:cs="Arial"/>
      <w:sz w:val="20"/>
      <w:szCs w:val="24"/>
      <w:lang w:val="es-CR" w:eastAsia="ja-JP"/>
    </w:rPr>
  </w:style>
  <w:style w:type="paragraph" w:styleId="ndice6">
    <w:name w:val="index 6"/>
    <w:basedOn w:val="Normal"/>
    <w:next w:val="Normal"/>
    <w:autoRedefine/>
    <w:semiHidden/>
    <w:rsid w:val="0086029B"/>
    <w:pPr>
      <w:spacing w:before="120" w:after="120" w:line="240" w:lineRule="auto"/>
      <w:ind w:left="1200" w:hanging="200"/>
    </w:pPr>
    <w:rPr>
      <w:rFonts w:eastAsia="MS Mincho" w:cs="Arial"/>
      <w:sz w:val="20"/>
      <w:szCs w:val="24"/>
      <w:lang w:val="es-CR" w:eastAsia="ja-JP"/>
    </w:rPr>
  </w:style>
  <w:style w:type="paragraph" w:styleId="ndice7">
    <w:name w:val="index 7"/>
    <w:basedOn w:val="Normal"/>
    <w:next w:val="Normal"/>
    <w:autoRedefine/>
    <w:semiHidden/>
    <w:rsid w:val="0086029B"/>
    <w:pPr>
      <w:spacing w:before="120" w:after="120" w:line="240" w:lineRule="auto"/>
      <w:ind w:left="1400" w:hanging="200"/>
    </w:pPr>
    <w:rPr>
      <w:rFonts w:eastAsia="MS Mincho" w:cs="Arial"/>
      <w:sz w:val="20"/>
      <w:szCs w:val="24"/>
      <w:lang w:val="es-CR" w:eastAsia="ja-JP"/>
    </w:rPr>
  </w:style>
  <w:style w:type="paragraph" w:styleId="ndice8">
    <w:name w:val="index 8"/>
    <w:basedOn w:val="Normal"/>
    <w:next w:val="Normal"/>
    <w:autoRedefine/>
    <w:semiHidden/>
    <w:rsid w:val="0086029B"/>
    <w:pPr>
      <w:spacing w:before="120" w:after="120" w:line="240" w:lineRule="auto"/>
      <w:ind w:left="1600" w:hanging="200"/>
    </w:pPr>
    <w:rPr>
      <w:rFonts w:eastAsia="MS Mincho" w:cs="Arial"/>
      <w:sz w:val="20"/>
      <w:szCs w:val="24"/>
      <w:lang w:val="es-CR" w:eastAsia="ja-JP"/>
    </w:rPr>
  </w:style>
  <w:style w:type="paragraph" w:styleId="ndice9">
    <w:name w:val="index 9"/>
    <w:basedOn w:val="Normal"/>
    <w:next w:val="Normal"/>
    <w:autoRedefine/>
    <w:semiHidden/>
    <w:rsid w:val="0086029B"/>
    <w:pPr>
      <w:spacing w:before="120" w:after="120" w:line="240" w:lineRule="auto"/>
      <w:ind w:left="1800" w:hanging="200"/>
    </w:pPr>
    <w:rPr>
      <w:rFonts w:eastAsia="MS Mincho" w:cs="Arial"/>
      <w:sz w:val="20"/>
      <w:szCs w:val="24"/>
      <w:lang w:val="es-CR" w:eastAsia="ja-JP"/>
    </w:rPr>
  </w:style>
  <w:style w:type="paragraph" w:styleId="Ttulodendice">
    <w:name w:val="index heading"/>
    <w:basedOn w:val="Normal"/>
    <w:next w:val="ndice1"/>
    <w:semiHidden/>
    <w:rsid w:val="0086029B"/>
    <w:pPr>
      <w:spacing w:before="120" w:after="120" w:line="240" w:lineRule="auto"/>
    </w:pPr>
    <w:rPr>
      <w:rFonts w:eastAsia="MS Mincho" w:cs="Arial"/>
      <w:sz w:val="20"/>
      <w:szCs w:val="24"/>
      <w:lang w:val="es-CR" w:eastAsia="ja-JP"/>
    </w:rPr>
  </w:style>
  <w:style w:type="paragraph" w:customStyle="1" w:styleId="xl46">
    <w:name w:val="xl46"/>
    <w:basedOn w:val="Normal"/>
    <w:uiPriority w:val="99"/>
    <w:rsid w:val="0086029B"/>
    <w:pPr>
      <w:pBdr>
        <w:bottom w:val="single" w:sz="4" w:space="0" w:color="000080"/>
        <w:right w:val="single" w:sz="4" w:space="0" w:color="000080"/>
      </w:pBdr>
      <w:spacing w:before="100" w:beforeAutospacing="1" w:after="100" w:afterAutospacing="1" w:line="240" w:lineRule="auto"/>
      <w:textAlignment w:val="top"/>
    </w:pPr>
    <w:rPr>
      <w:rFonts w:ascii="Tahoma" w:eastAsia="Arial Unicode MS" w:hAnsi="Tahoma" w:cs="Tahoma"/>
      <w:b/>
      <w:bCs/>
      <w:sz w:val="18"/>
      <w:szCs w:val="18"/>
      <w:lang w:val="es-ES" w:eastAsia="es-ES"/>
    </w:rPr>
  </w:style>
  <w:style w:type="paragraph" w:styleId="Mapadeldocumento">
    <w:name w:val="Document Map"/>
    <w:basedOn w:val="Normal"/>
    <w:link w:val="MapadeldocumentoCar"/>
    <w:uiPriority w:val="99"/>
    <w:semiHidden/>
    <w:unhideWhenUsed/>
    <w:rsid w:val="0086029B"/>
    <w:pPr>
      <w:spacing w:before="120" w:after="120" w:line="240" w:lineRule="auto"/>
    </w:pPr>
    <w:rPr>
      <w:rFonts w:ascii="Tahoma" w:eastAsia="MS Mincho" w:hAnsi="Tahoma" w:cs="Tahoma"/>
      <w:sz w:val="16"/>
      <w:szCs w:val="16"/>
      <w:lang w:val="es-CR" w:eastAsia="ja-JP"/>
    </w:rPr>
  </w:style>
  <w:style w:type="character" w:customStyle="1" w:styleId="MapadeldocumentoCar">
    <w:name w:val="Mapa del documento Car"/>
    <w:basedOn w:val="Fuentedeprrafopredeter"/>
    <w:link w:val="Mapadeldocumento"/>
    <w:uiPriority w:val="99"/>
    <w:semiHidden/>
    <w:rsid w:val="0086029B"/>
    <w:rPr>
      <w:rFonts w:ascii="Tahoma" w:eastAsia="MS Mincho" w:hAnsi="Tahoma" w:cs="Tahoma"/>
      <w:sz w:val="16"/>
      <w:szCs w:val="16"/>
      <w:lang w:val="es-CR" w:eastAsia="ja-JP"/>
    </w:rPr>
  </w:style>
  <w:style w:type="paragraph" w:styleId="Textodeglobo">
    <w:name w:val="Balloon Text"/>
    <w:basedOn w:val="Normal"/>
    <w:link w:val="TextodegloboCar"/>
    <w:uiPriority w:val="99"/>
    <w:semiHidden/>
    <w:rsid w:val="0086029B"/>
    <w:pPr>
      <w:spacing w:before="120" w:after="120" w:line="240" w:lineRule="auto"/>
    </w:pPr>
    <w:rPr>
      <w:rFonts w:ascii="Tahoma" w:eastAsia="MS Mincho" w:hAnsi="Tahoma" w:cs="Tahoma"/>
      <w:sz w:val="16"/>
      <w:szCs w:val="16"/>
      <w:lang w:val="es-CR" w:eastAsia="ja-JP"/>
    </w:rPr>
  </w:style>
  <w:style w:type="character" w:customStyle="1" w:styleId="TextodegloboCar">
    <w:name w:val="Texto de globo Car"/>
    <w:basedOn w:val="Fuentedeprrafopredeter"/>
    <w:link w:val="Textodeglobo"/>
    <w:uiPriority w:val="99"/>
    <w:semiHidden/>
    <w:rsid w:val="0086029B"/>
    <w:rPr>
      <w:rFonts w:ascii="Tahoma" w:eastAsia="MS Mincho" w:hAnsi="Tahoma" w:cs="Tahoma"/>
      <w:sz w:val="16"/>
      <w:szCs w:val="16"/>
      <w:lang w:val="es-CR" w:eastAsia="ja-JP"/>
    </w:rPr>
  </w:style>
  <w:style w:type="paragraph" w:styleId="Sinespaciado">
    <w:name w:val="No Spacing"/>
    <w:basedOn w:val="Normal"/>
    <w:link w:val="SinespaciadoCar"/>
    <w:uiPriority w:val="1"/>
    <w:qFormat/>
    <w:rsid w:val="0086029B"/>
    <w:pPr>
      <w:spacing w:line="240" w:lineRule="auto"/>
      <w:jc w:val="left"/>
    </w:pPr>
    <w:rPr>
      <w:rFonts w:asciiTheme="minorHAnsi" w:eastAsiaTheme="minorEastAsia" w:hAnsiTheme="minorHAnsi"/>
      <w:color w:val="000000" w:themeColor="text1"/>
      <w:lang w:val="es-ES"/>
    </w:rPr>
  </w:style>
  <w:style w:type="table" w:styleId="Tablaconcuadrcula">
    <w:name w:val="Table Grid"/>
    <w:basedOn w:val="Tablanormal"/>
    <w:uiPriority w:val="39"/>
    <w:rsid w:val="0086029B"/>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deTDC">
    <w:name w:val="TOC Heading"/>
    <w:basedOn w:val="Ttulo1"/>
    <w:next w:val="Normal"/>
    <w:uiPriority w:val="39"/>
    <w:unhideWhenUsed/>
    <w:qFormat/>
    <w:rsid w:val="0086029B"/>
    <w:pPr>
      <w:keepLines/>
      <w:pageBreakBefore w:val="0"/>
      <w:spacing w:before="480" w:line="276" w:lineRule="auto"/>
      <w:jc w:val="left"/>
      <w:outlineLvl w:val="9"/>
    </w:pPr>
    <w:rPr>
      <w:rFonts w:asciiTheme="majorHAnsi" w:hAnsiTheme="majorHAnsi"/>
    </w:rPr>
  </w:style>
  <w:style w:type="paragraph" w:customStyle="1" w:styleId="Puntos1">
    <w:name w:val="Puntos1"/>
    <w:basedOn w:val="Puntos"/>
    <w:link w:val="Puntos1Car"/>
    <w:qFormat/>
    <w:rsid w:val="0086029B"/>
  </w:style>
  <w:style w:type="table" w:styleId="Sombreadomedio1-nfasis5">
    <w:name w:val="Medium Shading 1 Accent 5"/>
    <w:basedOn w:val="Tablanormal"/>
    <w:uiPriority w:val="63"/>
    <w:rsid w:val="0086029B"/>
    <w:pPr>
      <w:spacing w:after="0" w:line="240" w:lineRule="auto"/>
      <w:ind w:left="1077" w:hanging="720"/>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character" w:customStyle="1" w:styleId="PuntosCar">
    <w:name w:val="Puntos Car"/>
    <w:basedOn w:val="Fuentedeprrafopredeter"/>
    <w:link w:val="Puntos"/>
    <w:rsid w:val="0086029B"/>
    <w:rPr>
      <w:rFonts w:ascii="Arial" w:eastAsia="MS Mincho" w:hAnsi="Arial" w:cs="Arial"/>
      <w:sz w:val="24"/>
      <w:lang w:val="es-ES_tradnl" w:eastAsia="ja-JP"/>
    </w:rPr>
  </w:style>
  <w:style w:type="character" w:customStyle="1" w:styleId="Puntos1Car">
    <w:name w:val="Puntos1 Car"/>
    <w:basedOn w:val="PuntosCar"/>
    <w:link w:val="Puntos1"/>
    <w:rsid w:val="0086029B"/>
    <w:rPr>
      <w:rFonts w:ascii="Arial" w:eastAsia="MS Mincho" w:hAnsi="Arial" w:cs="Arial"/>
      <w:sz w:val="24"/>
      <w:lang w:val="es-ES_tradnl" w:eastAsia="ja-JP"/>
    </w:rPr>
  </w:style>
  <w:style w:type="paragraph" w:customStyle="1" w:styleId="tituloanexo0">
    <w:name w:val="titulo anexo"/>
    <w:basedOn w:val="Normal"/>
    <w:link w:val="tituloanexoCar"/>
    <w:qFormat/>
    <w:rsid w:val="0086029B"/>
    <w:pPr>
      <w:spacing w:before="240" w:after="240"/>
    </w:pPr>
    <w:rPr>
      <w:b/>
      <w:szCs w:val="24"/>
    </w:rPr>
  </w:style>
  <w:style w:type="character" w:customStyle="1" w:styleId="tituloanexoCar">
    <w:name w:val="titulo anexo Car"/>
    <w:basedOn w:val="Fuentedeprrafopredeter"/>
    <w:link w:val="tituloanexo0"/>
    <w:rsid w:val="0086029B"/>
    <w:rPr>
      <w:rFonts w:ascii="Arial" w:hAnsi="Arial"/>
      <w:b/>
      <w:sz w:val="24"/>
      <w:szCs w:val="24"/>
      <w:lang w:val="es-CO"/>
    </w:rPr>
  </w:style>
  <w:style w:type="character" w:styleId="nfasisintenso">
    <w:name w:val="Intense Emphasis"/>
    <w:basedOn w:val="Fuentedeprrafopredeter"/>
    <w:uiPriority w:val="21"/>
    <w:qFormat/>
    <w:rsid w:val="0086029B"/>
    <w:rPr>
      <w:b/>
      <w:bCs/>
      <w:i/>
      <w:iCs/>
      <w:color w:val="5B9BD5" w:themeColor="accent1"/>
    </w:rPr>
  </w:style>
  <w:style w:type="character" w:styleId="nfasis">
    <w:name w:val="Emphasis"/>
    <w:basedOn w:val="Fuentedeprrafopredeter"/>
    <w:uiPriority w:val="20"/>
    <w:qFormat/>
    <w:rsid w:val="0086029B"/>
    <w:rPr>
      <w:i/>
      <w:iCs/>
    </w:rPr>
  </w:style>
  <w:style w:type="character" w:customStyle="1" w:styleId="SinespaciadoCar">
    <w:name w:val="Sin espaciado Car"/>
    <w:link w:val="Sinespaciado"/>
    <w:uiPriority w:val="1"/>
    <w:rsid w:val="0086029B"/>
    <w:rPr>
      <w:rFonts w:eastAsiaTheme="minorEastAsia"/>
      <w:color w:val="000000" w:themeColor="text1"/>
      <w:sz w:val="24"/>
    </w:rPr>
  </w:style>
  <w:style w:type="character" w:styleId="CitaHTML">
    <w:name w:val="HTML Cite"/>
    <w:basedOn w:val="Fuentedeprrafopredeter"/>
    <w:uiPriority w:val="99"/>
    <w:semiHidden/>
    <w:unhideWhenUsed/>
    <w:rsid w:val="0086029B"/>
    <w:rPr>
      <w:i/>
      <w:iCs/>
    </w:rPr>
  </w:style>
  <w:style w:type="character" w:customStyle="1" w:styleId="apple-converted-space">
    <w:name w:val="apple-converted-space"/>
    <w:basedOn w:val="Fuentedeprrafopredeter"/>
    <w:rsid w:val="0086029B"/>
  </w:style>
  <w:style w:type="paragraph" w:customStyle="1" w:styleId="Default">
    <w:name w:val="Default"/>
    <w:rsid w:val="0086029B"/>
    <w:pPr>
      <w:autoSpaceDE w:val="0"/>
      <w:autoSpaceDN w:val="0"/>
      <w:adjustRightInd w:val="0"/>
      <w:spacing w:after="0" w:line="240" w:lineRule="auto"/>
    </w:pPr>
    <w:rPr>
      <w:rFonts w:ascii="Calisto MT" w:hAnsi="Calisto MT" w:cs="Calisto MT"/>
      <w:color w:val="000000"/>
      <w:sz w:val="24"/>
      <w:szCs w:val="24"/>
      <w:lang w:val="es-CO"/>
    </w:rPr>
  </w:style>
  <w:style w:type="paragraph" w:styleId="Bibliografa">
    <w:name w:val="Bibliography"/>
    <w:basedOn w:val="Normal"/>
    <w:next w:val="Normal"/>
    <w:uiPriority w:val="37"/>
    <w:unhideWhenUsed/>
    <w:rsid w:val="0086029B"/>
  </w:style>
  <w:style w:type="paragraph" w:customStyle="1" w:styleId="TableParagraph">
    <w:name w:val="Table Paragraph"/>
    <w:basedOn w:val="Normal"/>
    <w:uiPriority w:val="1"/>
    <w:qFormat/>
    <w:rsid w:val="0086029B"/>
    <w:pPr>
      <w:widowControl w:val="0"/>
      <w:spacing w:line="240" w:lineRule="auto"/>
      <w:jc w:val="left"/>
    </w:pPr>
    <w:rPr>
      <w:rFonts w:ascii="Calibri" w:eastAsia="Calibri" w:hAnsi="Calibri" w:cs="Times New Roman"/>
      <w:sz w:val="22"/>
      <w:lang w:val="en-US"/>
    </w:rPr>
  </w:style>
  <w:style w:type="paragraph" w:styleId="Puesto">
    <w:name w:val="Title"/>
    <w:basedOn w:val="Normal"/>
    <w:next w:val="Normal"/>
    <w:link w:val="PuestoCar"/>
    <w:uiPriority w:val="10"/>
    <w:qFormat/>
    <w:rsid w:val="00807313"/>
    <w:pPr>
      <w:spacing w:line="216" w:lineRule="auto"/>
      <w:contextualSpacing/>
      <w:jc w:val="left"/>
    </w:pPr>
    <w:rPr>
      <w:rFonts w:asciiTheme="majorHAnsi" w:eastAsiaTheme="majorEastAsia" w:hAnsiTheme="majorHAnsi" w:cstheme="majorBidi"/>
      <w:color w:val="404040" w:themeColor="text1" w:themeTint="BF"/>
      <w:spacing w:val="-10"/>
      <w:kern w:val="28"/>
      <w:sz w:val="56"/>
      <w:szCs w:val="56"/>
      <w:lang w:eastAsia="es-CO"/>
    </w:rPr>
  </w:style>
  <w:style w:type="character" w:customStyle="1" w:styleId="PuestoCar">
    <w:name w:val="Puesto Car"/>
    <w:basedOn w:val="Fuentedeprrafopredeter"/>
    <w:link w:val="Puesto"/>
    <w:uiPriority w:val="10"/>
    <w:rsid w:val="00807313"/>
    <w:rPr>
      <w:rFonts w:asciiTheme="majorHAnsi" w:eastAsiaTheme="majorEastAsia" w:hAnsiTheme="majorHAnsi" w:cstheme="majorBidi"/>
      <w:color w:val="404040" w:themeColor="text1" w:themeTint="BF"/>
      <w:spacing w:val="-10"/>
      <w:kern w:val="28"/>
      <w:sz w:val="56"/>
      <w:szCs w:val="56"/>
      <w:lang w:val="es-CO" w:eastAsia="es-CO"/>
    </w:rPr>
  </w:style>
  <w:style w:type="paragraph" w:styleId="Subttulo">
    <w:name w:val="Subtitle"/>
    <w:basedOn w:val="Normal"/>
    <w:next w:val="Normal"/>
    <w:link w:val="SubttuloCar"/>
    <w:uiPriority w:val="11"/>
    <w:qFormat/>
    <w:rsid w:val="00807313"/>
    <w:pPr>
      <w:numPr>
        <w:ilvl w:val="1"/>
      </w:numPr>
      <w:spacing w:after="160" w:line="259" w:lineRule="auto"/>
      <w:jc w:val="left"/>
    </w:pPr>
    <w:rPr>
      <w:rFonts w:asciiTheme="minorHAnsi" w:eastAsiaTheme="minorEastAsia" w:hAnsiTheme="minorHAnsi" w:cs="Times New Roman"/>
      <w:color w:val="5A5A5A" w:themeColor="text1" w:themeTint="A5"/>
      <w:spacing w:val="15"/>
      <w:sz w:val="22"/>
      <w:lang w:eastAsia="es-CO"/>
    </w:rPr>
  </w:style>
  <w:style w:type="character" w:customStyle="1" w:styleId="SubttuloCar">
    <w:name w:val="Subtítulo Car"/>
    <w:basedOn w:val="Fuentedeprrafopredeter"/>
    <w:link w:val="Subttulo"/>
    <w:uiPriority w:val="11"/>
    <w:rsid w:val="00807313"/>
    <w:rPr>
      <w:rFonts w:eastAsiaTheme="minorEastAsia" w:cs="Times New Roman"/>
      <w:color w:val="5A5A5A" w:themeColor="text1" w:themeTint="A5"/>
      <w:spacing w:val="15"/>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663983">
      <w:bodyDiv w:val="1"/>
      <w:marLeft w:val="0"/>
      <w:marRight w:val="0"/>
      <w:marTop w:val="0"/>
      <w:marBottom w:val="0"/>
      <w:divBdr>
        <w:top w:val="none" w:sz="0" w:space="0" w:color="auto"/>
        <w:left w:val="none" w:sz="0" w:space="0" w:color="auto"/>
        <w:bottom w:val="none" w:sz="0" w:space="0" w:color="auto"/>
        <w:right w:val="none" w:sz="0" w:space="0" w:color="auto"/>
      </w:divBdr>
    </w:div>
    <w:div w:id="216354846">
      <w:bodyDiv w:val="1"/>
      <w:marLeft w:val="0"/>
      <w:marRight w:val="0"/>
      <w:marTop w:val="0"/>
      <w:marBottom w:val="0"/>
      <w:divBdr>
        <w:top w:val="none" w:sz="0" w:space="0" w:color="auto"/>
        <w:left w:val="none" w:sz="0" w:space="0" w:color="auto"/>
        <w:bottom w:val="none" w:sz="0" w:space="0" w:color="auto"/>
        <w:right w:val="none" w:sz="0" w:space="0" w:color="auto"/>
      </w:divBdr>
    </w:div>
    <w:div w:id="266039784">
      <w:bodyDiv w:val="1"/>
      <w:marLeft w:val="0"/>
      <w:marRight w:val="0"/>
      <w:marTop w:val="0"/>
      <w:marBottom w:val="0"/>
      <w:divBdr>
        <w:top w:val="none" w:sz="0" w:space="0" w:color="auto"/>
        <w:left w:val="none" w:sz="0" w:space="0" w:color="auto"/>
        <w:bottom w:val="none" w:sz="0" w:space="0" w:color="auto"/>
        <w:right w:val="none" w:sz="0" w:space="0" w:color="auto"/>
      </w:divBdr>
    </w:div>
    <w:div w:id="477457652">
      <w:bodyDiv w:val="1"/>
      <w:marLeft w:val="0"/>
      <w:marRight w:val="0"/>
      <w:marTop w:val="0"/>
      <w:marBottom w:val="0"/>
      <w:divBdr>
        <w:top w:val="none" w:sz="0" w:space="0" w:color="auto"/>
        <w:left w:val="none" w:sz="0" w:space="0" w:color="auto"/>
        <w:bottom w:val="none" w:sz="0" w:space="0" w:color="auto"/>
        <w:right w:val="none" w:sz="0" w:space="0" w:color="auto"/>
      </w:divBdr>
      <w:divsChild>
        <w:div w:id="963969188">
          <w:marLeft w:val="0"/>
          <w:marRight w:val="0"/>
          <w:marTop w:val="0"/>
          <w:marBottom w:val="0"/>
          <w:divBdr>
            <w:top w:val="none" w:sz="0" w:space="0" w:color="auto"/>
            <w:left w:val="none" w:sz="0" w:space="0" w:color="auto"/>
            <w:bottom w:val="none" w:sz="0" w:space="0" w:color="auto"/>
            <w:right w:val="none" w:sz="0" w:space="0" w:color="auto"/>
          </w:divBdr>
          <w:divsChild>
            <w:div w:id="101653997">
              <w:marLeft w:val="0"/>
              <w:marRight w:val="0"/>
              <w:marTop w:val="0"/>
              <w:marBottom w:val="0"/>
              <w:divBdr>
                <w:top w:val="none" w:sz="0" w:space="0" w:color="auto"/>
                <w:left w:val="none" w:sz="0" w:space="0" w:color="auto"/>
                <w:bottom w:val="none" w:sz="0" w:space="0" w:color="auto"/>
                <w:right w:val="none" w:sz="0" w:space="0" w:color="auto"/>
              </w:divBdr>
            </w:div>
            <w:div w:id="124548965">
              <w:marLeft w:val="0"/>
              <w:marRight w:val="0"/>
              <w:marTop w:val="0"/>
              <w:marBottom w:val="0"/>
              <w:divBdr>
                <w:top w:val="none" w:sz="0" w:space="0" w:color="auto"/>
                <w:left w:val="none" w:sz="0" w:space="0" w:color="auto"/>
                <w:bottom w:val="none" w:sz="0" w:space="0" w:color="auto"/>
                <w:right w:val="none" w:sz="0" w:space="0" w:color="auto"/>
              </w:divBdr>
            </w:div>
            <w:div w:id="130365174">
              <w:marLeft w:val="0"/>
              <w:marRight w:val="0"/>
              <w:marTop w:val="0"/>
              <w:marBottom w:val="0"/>
              <w:divBdr>
                <w:top w:val="none" w:sz="0" w:space="0" w:color="auto"/>
                <w:left w:val="none" w:sz="0" w:space="0" w:color="auto"/>
                <w:bottom w:val="none" w:sz="0" w:space="0" w:color="auto"/>
                <w:right w:val="none" w:sz="0" w:space="0" w:color="auto"/>
              </w:divBdr>
            </w:div>
            <w:div w:id="185952600">
              <w:marLeft w:val="0"/>
              <w:marRight w:val="0"/>
              <w:marTop w:val="0"/>
              <w:marBottom w:val="0"/>
              <w:divBdr>
                <w:top w:val="none" w:sz="0" w:space="0" w:color="auto"/>
                <w:left w:val="none" w:sz="0" w:space="0" w:color="auto"/>
                <w:bottom w:val="none" w:sz="0" w:space="0" w:color="auto"/>
                <w:right w:val="none" w:sz="0" w:space="0" w:color="auto"/>
              </w:divBdr>
            </w:div>
            <w:div w:id="210968454">
              <w:marLeft w:val="0"/>
              <w:marRight w:val="0"/>
              <w:marTop w:val="0"/>
              <w:marBottom w:val="0"/>
              <w:divBdr>
                <w:top w:val="none" w:sz="0" w:space="0" w:color="auto"/>
                <w:left w:val="none" w:sz="0" w:space="0" w:color="auto"/>
                <w:bottom w:val="none" w:sz="0" w:space="0" w:color="auto"/>
                <w:right w:val="none" w:sz="0" w:space="0" w:color="auto"/>
              </w:divBdr>
            </w:div>
            <w:div w:id="390539756">
              <w:marLeft w:val="0"/>
              <w:marRight w:val="0"/>
              <w:marTop w:val="0"/>
              <w:marBottom w:val="0"/>
              <w:divBdr>
                <w:top w:val="none" w:sz="0" w:space="0" w:color="auto"/>
                <w:left w:val="none" w:sz="0" w:space="0" w:color="auto"/>
                <w:bottom w:val="none" w:sz="0" w:space="0" w:color="auto"/>
                <w:right w:val="none" w:sz="0" w:space="0" w:color="auto"/>
              </w:divBdr>
            </w:div>
            <w:div w:id="495849406">
              <w:marLeft w:val="0"/>
              <w:marRight w:val="0"/>
              <w:marTop w:val="0"/>
              <w:marBottom w:val="0"/>
              <w:divBdr>
                <w:top w:val="none" w:sz="0" w:space="0" w:color="auto"/>
                <w:left w:val="none" w:sz="0" w:space="0" w:color="auto"/>
                <w:bottom w:val="none" w:sz="0" w:space="0" w:color="auto"/>
                <w:right w:val="none" w:sz="0" w:space="0" w:color="auto"/>
              </w:divBdr>
            </w:div>
            <w:div w:id="589970455">
              <w:marLeft w:val="0"/>
              <w:marRight w:val="0"/>
              <w:marTop w:val="0"/>
              <w:marBottom w:val="0"/>
              <w:divBdr>
                <w:top w:val="none" w:sz="0" w:space="0" w:color="auto"/>
                <w:left w:val="none" w:sz="0" w:space="0" w:color="auto"/>
                <w:bottom w:val="none" w:sz="0" w:space="0" w:color="auto"/>
                <w:right w:val="none" w:sz="0" w:space="0" w:color="auto"/>
              </w:divBdr>
            </w:div>
            <w:div w:id="781192863">
              <w:marLeft w:val="0"/>
              <w:marRight w:val="0"/>
              <w:marTop w:val="0"/>
              <w:marBottom w:val="0"/>
              <w:divBdr>
                <w:top w:val="none" w:sz="0" w:space="0" w:color="auto"/>
                <w:left w:val="none" w:sz="0" w:space="0" w:color="auto"/>
                <w:bottom w:val="none" w:sz="0" w:space="0" w:color="auto"/>
                <w:right w:val="none" w:sz="0" w:space="0" w:color="auto"/>
              </w:divBdr>
            </w:div>
            <w:div w:id="1391344588">
              <w:marLeft w:val="0"/>
              <w:marRight w:val="0"/>
              <w:marTop w:val="0"/>
              <w:marBottom w:val="0"/>
              <w:divBdr>
                <w:top w:val="none" w:sz="0" w:space="0" w:color="auto"/>
                <w:left w:val="none" w:sz="0" w:space="0" w:color="auto"/>
                <w:bottom w:val="none" w:sz="0" w:space="0" w:color="auto"/>
                <w:right w:val="none" w:sz="0" w:space="0" w:color="auto"/>
              </w:divBdr>
            </w:div>
            <w:div w:id="1495416172">
              <w:marLeft w:val="0"/>
              <w:marRight w:val="0"/>
              <w:marTop w:val="0"/>
              <w:marBottom w:val="0"/>
              <w:divBdr>
                <w:top w:val="none" w:sz="0" w:space="0" w:color="auto"/>
                <w:left w:val="none" w:sz="0" w:space="0" w:color="auto"/>
                <w:bottom w:val="none" w:sz="0" w:space="0" w:color="auto"/>
                <w:right w:val="none" w:sz="0" w:space="0" w:color="auto"/>
              </w:divBdr>
            </w:div>
            <w:div w:id="1692564387">
              <w:marLeft w:val="0"/>
              <w:marRight w:val="0"/>
              <w:marTop w:val="0"/>
              <w:marBottom w:val="0"/>
              <w:divBdr>
                <w:top w:val="none" w:sz="0" w:space="0" w:color="auto"/>
                <w:left w:val="none" w:sz="0" w:space="0" w:color="auto"/>
                <w:bottom w:val="none" w:sz="0" w:space="0" w:color="auto"/>
                <w:right w:val="none" w:sz="0" w:space="0" w:color="auto"/>
              </w:divBdr>
            </w:div>
            <w:div w:id="1712991767">
              <w:marLeft w:val="0"/>
              <w:marRight w:val="0"/>
              <w:marTop w:val="0"/>
              <w:marBottom w:val="0"/>
              <w:divBdr>
                <w:top w:val="none" w:sz="0" w:space="0" w:color="auto"/>
                <w:left w:val="none" w:sz="0" w:space="0" w:color="auto"/>
                <w:bottom w:val="none" w:sz="0" w:space="0" w:color="auto"/>
                <w:right w:val="none" w:sz="0" w:space="0" w:color="auto"/>
              </w:divBdr>
            </w:div>
            <w:div w:id="1747341515">
              <w:marLeft w:val="0"/>
              <w:marRight w:val="0"/>
              <w:marTop w:val="0"/>
              <w:marBottom w:val="0"/>
              <w:divBdr>
                <w:top w:val="none" w:sz="0" w:space="0" w:color="auto"/>
                <w:left w:val="none" w:sz="0" w:space="0" w:color="auto"/>
                <w:bottom w:val="none" w:sz="0" w:space="0" w:color="auto"/>
                <w:right w:val="none" w:sz="0" w:space="0" w:color="auto"/>
              </w:divBdr>
            </w:div>
            <w:div w:id="1747995456">
              <w:marLeft w:val="0"/>
              <w:marRight w:val="0"/>
              <w:marTop w:val="0"/>
              <w:marBottom w:val="0"/>
              <w:divBdr>
                <w:top w:val="none" w:sz="0" w:space="0" w:color="auto"/>
                <w:left w:val="none" w:sz="0" w:space="0" w:color="auto"/>
                <w:bottom w:val="none" w:sz="0" w:space="0" w:color="auto"/>
                <w:right w:val="none" w:sz="0" w:space="0" w:color="auto"/>
              </w:divBdr>
            </w:div>
            <w:div w:id="1901355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628155">
      <w:bodyDiv w:val="1"/>
      <w:marLeft w:val="0"/>
      <w:marRight w:val="0"/>
      <w:marTop w:val="0"/>
      <w:marBottom w:val="0"/>
      <w:divBdr>
        <w:top w:val="none" w:sz="0" w:space="0" w:color="auto"/>
        <w:left w:val="none" w:sz="0" w:space="0" w:color="auto"/>
        <w:bottom w:val="none" w:sz="0" w:space="0" w:color="auto"/>
        <w:right w:val="none" w:sz="0" w:space="0" w:color="auto"/>
      </w:divBdr>
    </w:div>
    <w:div w:id="1200703277">
      <w:bodyDiv w:val="1"/>
      <w:marLeft w:val="0"/>
      <w:marRight w:val="0"/>
      <w:marTop w:val="0"/>
      <w:marBottom w:val="0"/>
      <w:divBdr>
        <w:top w:val="none" w:sz="0" w:space="0" w:color="auto"/>
        <w:left w:val="none" w:sz="0" w:space="0" w:color="auto"/>
        <w:bottom w:val="none" w:sz="0" w:space="0" w:color="auto"/>
        <w:right w:val="none" w:sz="0" w:space="0" w:color="auto"/>
      </w:divBdr>
    </w:div>
    <w:div w:id="1581717217">
      <w:bodyDiv w:val="1"/>
      <w:marLeft w:val="0"/>
      <w:marRight w:val="0"/>
      <w:marTop w:val="0"/>
      <w:marBottom w:val="0"/>
      <w:divBdr>
        <w:top w:val="none" w:sz="0" w:space="0" w:color="auto"/>
        <w:left w:val="none" w:sz="0" w:space="0" w:color="auto"/>
        <w:bottom w:val="none" w:sz="0" w:space="0" w:color="auto"/>
        <w:right w:val="none" w:sz="0" w:space="0" w:color="auto"/>
      </w:divBdr>
    </w:div>
    <w:div w:id="1719015560">
      <w:bodyDiv w:val="1"/>
      <w:marLeft w:val="0"/>
      <w:marRight w:val="0"/>
      <w:marTop w:val="0"/>
      <w:marBottom w:val="0"/>
      <w:divBdr>
        <w:top w:val="none" w:sz="0" w:space="0" w:color="auto"/>
        <w:left w:val="none" w:sz="0" w:space="0" w:color="auto"/>
        <w:bottom w:val="none" w:sz="0" w:space="0" w:color="auto"/>
        <w:right w:val="none" w:sz="0" w:space="0" w:color="auto"/>
      </w:divBdr>
    </w:div>
    <w:div w:id="1813329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diagramQuickStyle" Target="diagrams/quickStyle2.xml"/><Relationship Id="rId3" Type="http://schemas.openxmlformats.org/officeDocument/2006/relationships/numbering" Target="numbering.xml"/><Relationship Id="rId21" Type="http://schemas.openxmlformats.org/officeDocument/2006/relationships/diagramQuickStyle" Target="diagrams/quickStyle1.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diagramLayout" Target="diagrams/layout2.xm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diagramLayout" Target="diagrams/layout1.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diagramData" Target="diagrams/data2.xml"/><Relationship Id="rId32"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4.png"/><Relationship Id="rId23" Type="http://schemas.microsoft.com/office/2007/relationships/diagramDrawing" Target="diagrams/drawing1.xml"/><Relationship Id="rId28" Type="http://schemas.microsoft.com/office/2007/relationships/diagramDrawing" Target="diagrams/drawing2.xm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diagramData" Target="diagrams/data1.xml"/><Relationship Id="rId31" Type="http://schemas.openxmlformats.org/officeDocument/2006/relationships/image" Target="media/image10.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diagramColors" Target="diagrams/colors1.xml"/><Relationship Id="rId27" Type="http://schemas.openxmlformats.org/officeDocument/2006/relationships/diagramColors" Target="diagrams/colors2.xml"/><Relationship Id="rId30" Type="http://schemas.openxmlformats.org/officeDocument/2006/relationships/image" Target="media/image9.png"/><Relationship Id="rId35" Type="http://schemas.openxmlformats.org/officeDocument/2006/relationships/glossaryDocument" Target="glossary/document.xml"/></Relationships>
</file>

<file path=word/_rels/footer3.xml.rels><?xml version="1.0" encoding="UTF-8" standalone="yes"?>
<Relationships xmlns="http://schemas.openxmlformats.org/package/2006/relationships"><Relationship Id="rId2" Type="http://schemas.openxmlformats.org/officeDocument/2006/relationships/image" Target="media/image13.jpeg"/><Relationship Id="rId1" Type="http://schemas.openxmlformats.org/officeDocument/2006/relationships/image" Target="media/image12.jpeg"/></Relationships>
</file>

<file path=word/_rels/footnotes.xml.rels><?xml version="1.0" encoding="UTF-8" standalone="yes"?>
<Relationships xmlns="http://schemas.openxmlformats.org/package/2006/relationships"><Relationship Id="rId1" Type="http://schemas.openxmlformats.org/officeDocument/2006/relationships/hyperlink" Target="http://www.mintic.gov.co/arquitecturati/630/w3-article-9253.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F1CDF18-F171-4303-A7C5-A53CB4C0F297}"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CO"/>
        </a:p>
      </dgm:t>
    </dgm:pt>
    <dgm:pt modelId="{A46A6318-75B3-4F5C-958A-BF9EDC2CE74E}">
      <dgm:prSet phldrT="[Texto]"/>
      <dgm:spPr/>
      <dgm:t>
        <a:bodyPr/>
        <a:lstStyle/>
        <a:p>
          <a:r>
            <a:rPr lang="es-CO"/>
            <a:t>Rectoria</a:t>
          </a:r>
        </a:p>
      </dgm:t>
    </dgm:pt>
    <dgm:pt modelId="{6CF4E497-373E-4707-851D-2404413B9D9F}" type="parTrans" cxnId="{38324C56-0C73-40FC-87D4-45835F40865A}">
      <dgm:prSet/>
      <dgm:spPr/>
      <dgm:t>
        <a:bodyPr/>
        <a:lstStyle/>
        <a:p>
          <a:endParaRPr lang="es-CO"/>
        </a:p>
      </dgm:t>
    </dgm:pt>
    <dgm:pt modelId="{843A7E97-A1B3-489F-A8CA-9E79A849429A}" type="sibTrans" cxnId="{38324C56-0C73-40FC-87D4-45835F40865A}">
      <dgm:prSet/>
      <dgm:spPr/>
      <dgm:t>
        <a:bodyPr/>
        <a:lstStyle/>
        <a:p>
          <a:endParaRPr lang="es-CO"/>
        </a:p>
      </dgm:t>
    </dgm:pt>
    <dgm:pt modelId="{6625A8C7-31BB-4917-92D4-43E075E01F31}">
      <dgm:prSet phldrT="[Texto]"/>
      <dgm:spPr/>
      <dgm:t>
        <a:bodyPr/>
        <a:lstStyle/>
        <a:p>
          <a:r>
            <a:rPr lang="es-CO"/>
            <a:t>Vicerrectoria Administrativa</a:t>
          </a:r>
        </a:p>
      </dgm:t>
    </dgm:pt>
    <dgm:pt modelId="{8C6BA276-9C65-4425-B8B8-A34413EB6C5A}" type="parTrans" cxnId="{FA49A688-683C-4236-8C22-C81FAF3CDE17}">
      <dgm:prSet/>
      <dgm:spPr/>
      <dgm:t>
        <a:bodyPr/>
        <a:lstStyle/>
        <a:p>
          <a:endParaRPr lang="es-CO"/>
        </a:p>
      </dgm:t>
    </dgm:pt>
    <dgm:pt modelId="{2BC1F423-4244-4FE7-BCAC-373CCCB6A156}" type="sibTrans" cxnId="{FA49A688-683C-4236-8C22-C81FAF3CDE17}">
      <dgm:prSet/>
      <dgm:spPr/>
      <dgm:t>
        <a:bodyPr/>
        <a:lstStyle/>
        <a:p>
          <a:endParaRPr lang="es-CO"/>
        </a:p>
      </dgm:t>
    </dgm:pt>
    <dgm:pt modelId="{446EB017-C232-4A72-9775-6C4077C1498C}">
      <dgm:prSet phldrT="[Texto]"/>
      <dgm:spPr/>
      <dgm:t>
        <a:bodyPr/>
        <a:lstStyle/>
        <a:p>
          <a:r>
            <a:rPr lang="es-CO"/>
            <a:t>Gestión Tecnologica y Comunicaciones</a:t>
          </a:r>
        </a:p>
      </dgm:t>
    </dgm:pt>
    <dgm:pt modelId="{99A487AB-856A-4BA2-9DC2-56E97B7ED182}" type="parTrans" cxnId="{1344EBA0-CAF5-4718-B75D-2413D3401892}">
      <dgm:prSet/>
      <dgm:spPr/>
      <dgm:t>
        <a:bodyPr/>
        <a:lstStyle/>
        <a:p>
          <a:endParaRPr lang="es-CO"/>
        </a:p>
      </dgm:t>
    </dgm:pt>
    <dgm:pt modelId="{74E40AF3-52FE-4C33-9ABC-B21137ED92D7}" type="sibTrans" cxnId="{1344EBA0-CAF5-4718-B75D-2413D3401892}">
      <dgm:prSet/>
      <dgm:spPr/>
      <dgm:t>
        <a:bodyPr/>
        <a:lstStyle/>
        <a:p>
          <a:endParaRPr lang="es-CO"/>
        </a:p>
      </dgm:t>
    </dgm:pt>
    <dgm:pt modelId="{A4DE07E7-A54F-4234-B0EB-AD3A7D8B01B9}">
      <dgm:prSet phldrT="[Texto]"/>
      <dgm:spPr/>
      <dgm:t>
        <a:bodyPr/>
        <a:lstStyle/>
        <a:p>
          <a:r>
            <a:rPr lang="es-CO"/>
            <a:t>Contratistas de Apoyo</a:t>
          </a:r>
        </a:p>
      </dgm:t>
    </dgm:pt>
    <dgm:pt modelId="{97C32307-B091-4B0F-8D8F-6BB42E2CEC38}" type="parTrans" cxnId="{7283A209-23F7-4D3A-B05F-3CDF41AF77D9}">
      <dgm:prSet/>
      <dgm:spPr/>
    </dgm:pt>
    <dgm:pt modelId="{5C5D3E3D-9FC4-40AD-A39E-4638313F247C}" type="sibTrans" cxnId="{7283A209-23F7-4D3A-B05F-3CDF41AF77D9}">
      <dgm:prSet/>
      <dgm:spPr/>
    </dgm:pt>
    <dgm:pt modelId="{E64F5C4C-0986-4959-A9DC-6AC4CCEAEFE6}" type="pres">
      <dgm:prSet presAssocID="{0F1CDF18-F171-4303-A7C5-A53CB4C0F297}" presName="hierChild1" presStyleCnt="0">
        <dgm:presLayoutVars>
          <dgm:chPref val="1"/>
          <dgm:dir/>
          <dgm:animOne val="branch"/>
          <dgm:animLvl val="lvl"/>
          <dgm:resizeHandles/>
        </dgm:presLayoutVars>
      </dgm:prSet>
      <dgm:spPr/>
      <dgm:t>
        <a:bodyPr/>
        <a:lstStyle/>
        <a:p>
          <a:endParaRPr lang="es-CO"/>
        </a:p>
      </dgm:t>
    </dgm:pt>
    <dgm:pt modelId="{FC1803C2-BA97-4A81-BAAB-2D6405A94D53}" type="pres">
      <dgm:prSet presAssocID="{A46A6318-75B3-4F5C-958A-BF9EDC2CE74E}" presName="hierRoot1" presStyleCnt="0"/>
      <dgm:spPr/>
    </dgm:pt>
    <dgm:pt modelId="{55F5196F-4821-4B64-935A-0D7794F3C760}" type="pres">
      <dgm:prSet presAssocID="{A46A6318-75B3-4F5C-958A-BF9EDC2CE74E}" presName="composite" presStyleCnt="0"/>
      <dgm:spPr/>
    </dgm:pt>
    <dgm:pt modelId="{1383CFFE-441D-41B1-8282-043CC1A3AE52}" type="pres">
      <dgm:prSet presAssocID="{A46A6318-75B3-4F5C-958A-BF9EDC2CE74E}" presName="background" presStyleLbl="node0" presStyleIdx="0" presStyleCnt="1"/>
      <dgm:spPr/>
    </dgm:pt>
    <dgm:pt modelId="{80D3972A-58E5-41DD-8E12-CD5C8143BAC3}" type="pres">
      <dgm:prSet presAssocID="{A46A6318-75B3-4F5C-958A-BF9EDC2CE74E}" presName="text" presStyleLbl="fgAcc0" presStyleIdx="0" presStyleCnt="1">
        <dgm:presLayoutVars>
          <dgm:chPref val="3"/>
        </dgm:presLayoutVars>
      </dgm:prSet>
      <dgm:spPr/>
      <dgm:t>
        <a:bodyPr/>
        <a:lstStyle/>
        <a:p>
          <a:endParaRPr lang="es-CO"/>
        </a:p>
      </dgm:t>
    </dgm:pt>
    <dgm:pt modelId="{2B60379F-FFE2-4669-B406-25FC73EF9235}" type="pres">
      <dgm:prSet presAssocID="{A46A6318-75B3-4F5C-958A-BF9EDC2CE74E}" presName="hierChild2" presStyleCnt="0"/>
      <dgm:spPr/>
    </dgm:pt>
    <dgm:pt modelId="{365EE759-0CAC-43D1-82EF-0324C77FDB6A}" type="pres">
      <dgm:prSet presAssocID="{8C6BA276-9C65-4425-B8B8-A34413EB6C5A}" presName="Name10" presStyleLbl="parChTrans1D2" presStyleIdx="0" presStyleCnt="1"/>
      <dgm:spPr/>
      <dgm:t>
        <a:bodyPr/>
        <a:lstStyle/>
        <a:p>
          <a:endParaRPr lang="es-CO"/>
        </a:p>
      </dgm:t>
    </dgm:pt>
    <dgm:pt modelId="{B7AC70EC-1EB4-42D4-8F4D-4467C75E88C1}" type="pres">
      <dgm:prSet presAssocID="{6625A8C7-31BB-4917-92D4-43E075E01F31}" presName="hierRoot2" presStyleCnt="0"/>
      <dgm:spPr/>
    </dgm:pt>
    <dgm:pt modelId="{BE495BE3-1245-40BB-9385-F011C53417C5}" type="pres">
      <dgm:prSet presAssocID="{6625A8C7-31BB-4917-92D4-43E075E01F31}" presName="composite2" presStyleCnt="0"/>
      <dgm:spPr/>
    </dgm:pt>
    <dgm:pt modelId="{F5BF24EB-0A62-459D-816B-5B4280AD2F1A}" type="pres">
      <dgm:prSet presAssocID="{6625A8C7-31BB-4917-92D4-43E075E01F31}" presName="background2" presStyleLbl="node2" presStyleIdx="0" presStyleCnt="1"/>
      <dgm:spPr/>
    </dgm:pt>
    <dgm:pt modelId="{BF06F6D0-426B-4A95-9B72-ECBAE4E78A56}" type="pres">
      <dgm:prSet presAssocID="{6625A8C7-31BB-4917-92D4-43E075E01F31}" presName="text2" presStyleLbl="fgAcc2" presStyleIdx="0" presStyleCnt="1">
        <dgm:presLayoutVars>
          <dgm:chPref val="3"/>
        </dgm:presLayoutVars>
      </dgm:prSet>
      <dgm:spPr/>
      <dgm:t>
        <a:bodyPr/>
        <a:lstStyle/>
        <a:p>
          <a:endParaRPr lang="es-CO"/>
        </a:p>
      </dgm:t>
    </dgm:pt>
    <dgm:pt modelId="{1722C447-4620-4B9D-B320-8CDB402B8832}" type="pres">
      <dgm:prSet presAssocID="{6625A8C7-31BB-4917-92D4-43E075E01F31}" presName="hierChild3" presStyleCnt="0"/>
      <dgm:spPr/>
    </dgm:pt>
    <dgm:pt modelId="{7559917B-C53E-421F-84D1-D685EC5E7A1F}" type="pres">
      <dgm:prSet presAssocID="{99A487AB-856A-4BA2-9DC2-56E97B7ED182}" presName="Name17" presStyleLbl="parChTrans1D3" presStyleIdx="0" presStyleCnt="1"/>
      <dgm:spPr/>
      <dgm:t>
        <a:bodyPr/>
        <a:lstStyle/>
        <a:p>
          <a:endParaRPr lang="es-CO"/>
        </a:p>
      </dgm:t>
    </dgm:pt>
    <dgm:pt modelId="{C009583F-F18D-45DB-8898-A80B6AE1FD92}" type="pres">
      <dgm:prSet presAssocID="{446EB017-C232-4A72-9775-6C4077C1498C}" presName="hierRoot3" presStyleCnt="0"/>
      <dgm:spPr/>
    </dgm:pt>
    <dgm:pt modelId="{2A69930D-53DD-4825-8BE5-3B0D276E3D4D}" type="pres">
      <dgm:prSet presAssocID="{446EB017-C232-4A72-9775-6C4077C1498C}" presName="composite3" presStyleCnt="0"/>
      <dgm:spPr/>
    </dgm:pt>
    <dgm:pt modelId="{4C89F69E-C5CD-4C56-8A12-EAE06E891086}" type="pres">
      <dgm:prSet presAssocID="{446EB017-C232-4A72-9775-6C4077C1498C}" presName="background3" presStyleLbl="node3" presStyleIdx="0" presStyleCnt="1"/>
      <dgm:spPr/>
    </dgm:pt>
    <dgm:pt modelId="{09999043-27B8-4CC6-87A0-07DD2E674364}" type="pres">
      <dgm:prSet presAssocID="{446EB017-C232-4A72-9775-6C4077C1498C}" presName="text3" presStyleLbl="fgAcc3" presStyleIdx="0" presStyleCnt="1">
        <dgm:presLayoutVars>
          <dgm:chPref val="3"/>
        </dgm:presLayoutVars>
      </dgm:prSet>
      <dgm:spPr/>
      <dgm:t>
        <a:bodyPr/>
        <a:lstStyle/>
        <a:p>
          <a:endParaRPr lang="es-CO"/>
        </a:p>
      </dgm:t>
    </dgm:pt>
    <dgm:pt modelId="{F101F372-7ACF-464E-9A3D-E29A4515A583}" type="pres">
      <dgm:prSet presAssocID="{446EB017-C232-4A72-9775-6C4077C1498C}" presName="hierChild4" presStyleCnt="0"/>
      <dgm:spPr/>
    </dgm:pt>
    <dgm:pt modelId="{F944BC3D-B88B-43CD-98DB-5B5193F7A9D9}" type="pres">
      <dgm:prSet presAssocID="{97C32307-B091-4B0F-8D8F-6BB42E2CEC38}" presName="Name23" presStyleLbl="parChTrans1D4" presStyleIdx="0" presStyleCnt="1"/>
      <dgm:spPr/>
    </dgm:pt>
    <dgm:pt modelId="{DB01008F-0670-4A10-B209-056685CD8EEE}" type="pres">
      <dgm:prSet presAssocID="{A4DE07E7-A54F-4234-B0EB-AD3A7D8B01B9}" presName="hierRoot4" presStyleCnt="0"/>
      <dgm:spPr/>
    </dgm:pt>
    <dgm:pt modelId="{0219C1BD-3CD4-4F6D-9924-97F6C2D89D4D}" type="pres">
      <dgm:prSet presAssocID="{A4DE07E7-A54F-4234-B0EB-AD3A7D8B01B9}" presName="composite4" presStyleCnt="0"/>
      <dgm:spPr/>
    </dgm:pt>
    <dgm:pt modelId="{CB9D7D43-1DAA-4495-B62E-98A287DA3FA3}" type="pres">
      <dgm:prSet presAssocID="{A4DE07E7-A54F-4234-B0EB-AD3A7D8B01B9}" presName="background4" presStyleLbl="node4" presStyleIdx="0" presStyleCnt="1"/>
      <dgm:spPr/>
    </dgm:pt>
    <dgm:pt modelId="{020D522D-AC0C-41FF-828E-5A3CB3A56AD7}" type="pres">
      <dgm:prSet presAssocID="{A4DE07E7-A54F-4234-B0EB-AD3A7D8B01B9}" presName="text4" presStyleLbl="fgAcc4" presStyleIdx="0" presStyleCnt="1">
        <dgm:presLayoutVars>
          <dgm:chPref val="3"/>
        </dgm:presLayoutVars>
      </dgm:prSet>
      <dgm:spPr/>
      <dgm:t>
        <a:bodyPr/>
        <a:lstStyle/>
        <a:p>
          <a:endParaRPr lang="es-CO"/>
        </a:p>
      </dgm:t>
    </dgm:pt>
    <dgm:pt modelId="{92810A2E-7C8E-4E5A-BFB6-252CEAF7C024}" type="pres">
      <dgm:prSet presAssocID="{A4DE07E7-A54F-4234-B0EB-AD3A7D8B01B9}" presName="hierChild5" presStyleCnt="0"/>
      <dgm:spPr/>
    </dgm:pt>
  </dgm:ptLst>
  <dgm:cxnLst>
    <dgm:cxn modelId="{AFB5462B-CD05-4839-B50D-73B50F5E8653}" type="presOf" srcId="{0F1CDF18-F171-4303-A7C5-A53CB4C0F297}" destId="{E64F5C4C-0986-4959-A9DC-6AC4CCEAEFE6}" srcOrd="0" destOrd="0" presId="urn:microsoft.com/office/officeart/2005/8/layout/hierarchy1"/>
    <dgm:cxn modelId="{4B723F95-073F-471F-AAC0-2BFADEBEE427}" type="presOf" srcId="{446EB017-C232-4A72-9775-6C4077C1498C}" destId="{09999043-27B8-4CC6-87A0-07DD2E674364}" srcOrd="0" destOrd="0" presId="urn:microsoft.com/office/officeart/2005/8/layout/hierarchy1"/>
    <dgm:cxn modelId="{346FC096-B136-42F5-A5BE-1BEA367FAD39}" type="presOf" srcId="{A4DE07E7-A54F-4234-B0EB-AD3A7D8B01B9}" destId="{020D522D-AC0C-41FF-828E-5A3CB3A56AD7}" srcOrd="0" destOrd="0" presId="urn:microsoft.com/office/officeart/2005/8/layout/hierarchy1"/>
    <dgm:cxn modelId="{379CFBFB-DA83-460D-A5D8-10D8AF4A4DEF}" type="presOf" srcId="{8C6BA276-9C65-4425-B8B8-A34413EB6C5A}" destId="{365EE759-0CAC-43D1-82EF-0324C77FDB6A}" srcOrd="0" destOrd="0" presId="urn:microsoft.com/office/officeart/2005/8/layout/hierarchy1"/>
    <dgm:cxn modelId="{2779D692-16DB-4446-8CE3-734161E6318B}" type="presOf" srcId="{97C32307-B091-4B0F-8D8F-6BB42E2CEC38}" destId="{F944BC3D-B88B-43CD-98DB-5B5193F7A9D9}" srcOrd="0" destOrd="0" presId="urn:microsoft.com/office/officeart/2005/8/layout/hierarchy1"/>
    <dgm:cxn modelId="{1344EBA0-CAF5-4718-B75D-2413D3401892}" srcId="{6625A8C7-31BB-4917-92D4-43E075E01F31}" destId="{446EB017-C232-4A72-9775-6C4077C1498C}" srcOrd="0" destOrd="0" parTransId="{99A487AB-856A-4BA2-9DC2-56E97B7ED182}" sibTransId="{74E40AF3-52FE-4C33-9ABC-B21137ED92D7}"/>
    <dgm:cxn modelId="{7283A209-23F7-4D3A-B05F-3CDF41AF77D9}" srcId="{446EB017-C232-4A72-9775-6C4077C1498C}" destId="{A4DE07E7-A54F-4234-B0EB-AD3A7D8B01B9}" srcOrd="0" destOrd="0" parTransId="{97C32307-B091-4B0F-8D8F-6BB42E2CEC38}" sibTransId="{5C5D3E3D-9FC4-40AD-A39E-4638313F247C}"/>
    <dgm:cxn modelId="{38324C56-0C73-40FC-87D4-45835F40865A}" srcId="{0F1CDF18-F171-4303-A7C5-A53CB4C0F297}" destId="{A46A6318-75B3-4F5C-958A-BF9EDC2CE74E}" srcOrd="0" destOrd="0" parTransId="{6CF4E497-373E-4707-851D-2404413B9D9F}" sibTransId="{843A7E97-A1B3-489F-A8CA-9E79A849429A}"/>
    <dgm:cxn modelId="{FA49A688-683C-4236-8C22-C81FAF3CDE17}" srcId="{A46A6318-75B3-4F5C-958A-BF9EDC2CE74E}" destId="{6625A8C7-31BB-4917-92D4-43E075E01F31}" srcOrd="0" destOrd="0" parTransId="{8C6BA276-9C65-4425-B8B8-A34413EB6C5A}" sibTransId="{2BC1F423-4244-4FE7-BCAC-373CCCB6A156}"/>
    <dgm:cxn modelId="{C4A271BC-4786-47A7-9D6D-C7ADCD78DF22}" type="presOf" srcId="{99A487AB-856A-4BA2-9DC2-56E97B7ED182}" destId="{7559917B-C53E-421F-84D1-D685EC5E7A1F}" srcOrd="0" destOrd="0" presId="urn:microsoft.com/office/officeart/2005/8/layout/hierarchy1"/>
    <dgm:cxn modelId="{090CC00F-D34F-4A5A-9818-8DA1DE254C04}" type="presOf" srcId="{6625A8C7-31BB-4917-92D4-43E075E01F31}" destId="{BF06F6D0-426B-4A95-9B72-ECBAE4E78A56}" srcOrd="0" destOrd="0" presId="urn:microsoft.com/office/officeart/2005/8/layout/hierarchy1"/>
    <dgm:cxn modelId="{B6F34AC5-ED73-4067-A7AB-6C242CF66878}" type="presOf" srcId="{A46A6318-75B3-4F5C-958A-BF9EDC2CE74E}" destId="{80D3972A-58E5-41DD-8E12-CD5C8143BAC3}" srcOrd="0" destOrd="0" presId="urn:microsoft.com/office/officeart/2005/8/layout/hierarchy1"/>
    <dgm:cxn modelId="{BF0020D6-4741-4174-B16F-84678F51A554}" type="presParOf" srcId="{E64F5C4C-0986-4959-A9DC-6AC4CCEAEFE6}" destId="{FC1803C2-BA97-4A81-BAAB-2D6405A94D53}" srcOrd="0" destOrd="0" presId="urn:microsoft.com/office/officeart/2005/8/layout/hierarchy1"/>
    <dgm:cxn modelId="{8BDAEC21-F9AC-4290-AB84-75CF318700B8}" type="presParOf" srcId="{FC1803C2-BA97-4A81-BAAB-2D6405A94D53}" destId="{55F5196F-4821-4B64-935A-0D7794F3C760}" srcOrd="0" destOrd="0" presId="urn:microsoft.com/office/officeart/2005/8/layout/hierarchy1"/>
    <dgm:cxn modelId="{73A85804-D743-4544-B5F9-D957E58868E0}" type="presParOf" srcId="{55F5196F-4821-4B64-935A-0D7794F3C760}" destId="{1383CFFE-441D-41B1-8282-043CC1A3AE52}" srcOrd="0" destOrd="0" presId="urn:microsoft.com/office/officeart/2005/8/layout/hierarchy1"/>
    <dgm:cxn modelId="{7EC84352-C8AA-41E8-A026-EECB64418726}" type="presParOf" srcId="{55F5196F-4821-4B64-935A-0D7794F3C760}" destId="{80D3972A-58E5-41DD-8E12-CD5C8143BAC3}" srcOrd="1" destOrd="0" presId="urn:microsoft.com/office/officeart/2005/8/layout/hierarchy1"/>
    <dgm:cxn modelId="{13E9ACE8-E9F9-410F-B9A7-E812FCA332F9}" type="presParOf" srcId="{FC1803C2-BA97-4A81-BAAB-2D6405A94D53}" destId="{2B60379F-FFE2-4669-B406-25FC73EF9235}" srcOrd="1" destOrd="0" presId="urn:microsoft.com/office/officeart/2005/8/layout/hierarchy1"/>
    <dgm:cxn modelId="{B94E91FF-0D17-46B3-9294-1625E47B5598}" type="presParOf" srcId="{2B60379F-FFE2-4669-B406-25FC73EF9235}" destId="{365EE759-0CAC-43D1-82EF-0324C77FDB6A}" srcOrd="0" destOrd="0" presId="urn:microsoft.com/office/officeart/2005/8/layout/hierarchy1"/>
    <dgm:cxn modelId="{576E6A95-E7A3-4F54-9A33-AAA3C2C8D358}" type="presParOf" srcId="{2B60379F-FFE2-4669-B406-25FC73EF9235}" destId="{B7AC70EC-1EB4-42D4-8F4D-4467C75E88C1}" srcOrd="1" destOrd="0" presId="urn:microsoft.com/office/officeart/2005/8/layout/hierarchy1"/>
    <dgm:cxn modelId="{1E5A9F97-3517-40F0-AA21-8DC06D6ACEF4}" type="presParOf" srcId="{B7AC70EC-1EB4-42D4-8F4D-4467C75E88C1}" destId="{BE495BE3-1245-40BB-9385-F011C53417C5}" srcOrd="0" destOrd="0" presId="urn:microsoft.com/office/officeart/2005/8/layout/hierarchy1"/>
    <dgm:cxn modelId="{9CFFB97B-D56A-4910-9E4B-BD6B4F65E1FE}" type="presParOf" srcId="{BE495BE3-1245-40BB-9385-F011C53417C5}" destId="{F5BF24EB-0A62-459D-816B-5B4280AD2F1A}" srcOrd="0" destOrd="0" presId="urn:microsoft.com/office/officeart/2005/8/layout/hierarchy1"/>
    <dgm:cxn modelId="{73CCAD80-1989-450E-9AF0-80320B876970}" type="presParOf" srcId="{BE495BE3-1245-40BB-9385-F011C53417C5}" destId="{BF06F6D0-426B-4A95-9B72-ECBAE4E78A56}" srcOrd="1" destOrd="0" presId="urn:microsoft.com/office/officeart/2005/8/layout/hierarchy1"/>
    <dgm:cxn modelId="{FA49DD53-7539-43E3-B6E6-755BDEAF191B}" type="presParOf" srcId="{B7AC70EC-1EB4-42D4-8F4D-4467C75E88C1}" destId="{1722C447-4620-4B9D-B320-8CDB402B8832}" srcOrd="1" destOrd="0" presId="urn:microsoft.com/office/officeart/2005/8/layout/hierarchy1"/>
    <dgm:cxn modelId="{3740ECDC-6204-4F91-A40F-0803FA1EAE5E}" type="presParOf" srcId="{1722C447-4620-4B9D-B320-8CDB402B8832}" destId="{7559917B-C53E-421F-84D1-D685EC5E7A1F}" srcOrd="0" destOrd="0" presId="urn:microsoft.com/office/officeart/2005/8/layout/hierarchy1"/>
    <dgm:cxn modelId="{82851667-02E1-4376-AEE2-C27ECC970390}" type="presParOf" srcId="{1722C447-4620-4B9D-B320-8CDB402B8832}" destId="{C009583F-F18D-45DB-8898-A80B6AE1FD92}" srcOrd="1" destOrd="0" presId="urn:microsoft.com/office/officeart/2005/8/layout/hierarchy1"/>
    <dgm:cxn modelId="{9831DD22-A3E4-4354-BC14-9D43CDE8F973}" type="presParOf" srcId="{C009583F-F18D-45DB-8898-A80B6AE1FD92}" destId="{2A69930D-53DD-4825-8BE5-3B0D276E3D4D}" srcOrd="0" destOrd="0" presId="urn:microsoft.com/office/officeart/2005/8/layout/hierarchy1"/>
    <dgm:cxn modelId="{5B415E0F-A342-4B3E-8B06-47F643A4DDE2}" type="presParOf" srcId="{2A69930D-53DD-4825-8BE5-3B0D276E3D4D}" destId="{4C89F69E-C5CD-4C56-8A12-EAE06E891086}" srcOrd="0" destOrd="0" presId="urn:microsoft.com/office/officeart/2005/8/layout/hierarchy1"/>
    <dgm:cxn modelId="{2FF39B5D-4E0F-4B24-B56F-D1ECFB0507AF}" type="presParOf" srcId="{2A69930D-53DD-4825-8BE5-3B0D276E3D4D}" destId="{09999043-27B8-4CC6-87A0-07DD2E674364}" srcOrd="1" destOrd="0" presId="urn:microsoft.com/office/officeart/2005/8/layout/hierarchy1"/>
    <dgm:cxn modelId="{2E022625-CC39-479A-96D3-58E8C9CDBD2D}" type="presParOf" srcId="{C009583F-F18D-45DB-8898-A80B6AE1FD92}" destId="{F101F372-7ACF-464E-9A3D-E29A4515A583}" srcOrd="1" destOrd="0" presId="urn:microsoft.com/office/officeart/2005/8/layout/hierarchy1"/>
    <dgm:cxn modelId="{DCB4307C-0ADC-497F-9DAF-0A208964B6A6}" type="presParOf" srcId="{F101F372-7ACF-464E-9A3D-E29A4515A583}" destId="{F944BC3D-B88B-43CD-98DB-5B5193F7A9D9}" srcOrd="0" destOrd="0" presId="urn:microsoft.com/office/officeart/2005/8/layout/hierarchy1"/>
    <dgm:cxn modelId="{243AC5BD-C1EB-4762-8655-3B1E6224EC9D}" type="presParOf" srcId="{F101F372-7ACF-464E-9A3D-E29A4515A583}" destId="{DB01008F-0670-4A10-B209-056685CD8EEE}" srcOrd="1" destOrd="0" presId="urn:microsoft.com/office/officeart/2005/8/layout/hierarchy1"/>
    <dgm:cxn modelId="{BA19D5E2-3B99-4414-9F33-AF6A4F8CED1A}" type="presParOf" srcId="{DB01008F-0670-4A10-B209-056685CD8EEE}" destId="{0219C1BD-3CD4-4F6D-9924-97F6C2D89D4D}" srcOrd="0" destOrd="0" presId="urn:microsoft.com/office/officeart/2005/8/layout/hierarchy1"/>
    <dgm:cxn modelId="{1B512EF9-315A-4520-8537-0335C9C3A41E}" type="presParOf" srcId="{0219C1BD-3CD4-4F6D-9924-97F6C2D89D4D}" destId="{CB9D7D43-1DAA-4495-B62E-98A287DA3FA3}" srcOrd="0" destOrd="0" presId="urn:microsoft.com/office/officeart/2005/8/layout/hierarchy1"/>
    <dgm:cxn modelId="{DDF0DDA1-0010-4F9F-89D7-4AFC97C39330}" type="presParOf" srcId="{0219C1BD-3CD4-4F6D-9924-97F6C2D89D4D}" destId="{020D522D-AC0C-41FF-828E-5A3CB3A56AD7}" srcOrd="1" destOrd="0" presId="urn:microsoft.com/office/officeart/2005/8/layout/hierarchy1"/>
    <dgm:cxn modelId="{BFCB7FC9-F211-4FFB-A9CB-F29510BE9662}" type="presParOf" srcId="{DB01008F-0670-4A10-B209-056685CD8EEE}" destId="{92810A2E-7C8E-4E5A-BFB6-252CEAF7C024}" srcOrd="1" destOrd="0" presId="urn:microsoft.com/office/officeart/2005/8/layout/hierarchy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A30A4A2-EC15-43E7-B660-E1E6805533CA}"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CO"/>
        </a:p>
      </dgm:t>
    </dgm:pt>
    <dgm:pt modelId="{28C5428A-E53C-4B23-848D-2E38F5BC8C26}">
      <dgm:prSet phldrT="[Texto]" custT="1"/>
      <dgm:spPr/>
      <dgm:t>
        <a:bodyPr/>
        <a:lstStyle/>
        <a:p>
          <a:r>
            <a:rPr lang="es-CO" sz="1000"/>
            <a:t>Direccion de las TIC</a:t>
          </a:r>
        </a:p>
      </dgm:t>
    </dgm:pt>
    <dgm:pt modelId="{AACB9A9B-320A-4D34-A7F5-58E813692F55}" type="parTrans" cxnId="{077B9286-343B-4148-9884-0505B2B4F951}">
      <dgm:prSet/>
      <dgm:spPr/>
      <dgm:t>
        <a:bodyPr/>
        <a:lstStyle/>
        <a:p>
          <a:endParaRPr lang="es-CO"/>
        </a:p>
      </dgm:t>
    </dgm:pt>
    <dgm:pt modelId="{D83A5FB9-C023-462B-BC3C-A809E29B47E9}" type="sibTrans" cxnId="{077B9286-343B-4148-9884-0505B2B4F951}">
      <dgm:prSet/>
      <dgm:spPr/>
      <dgm:t>
        <a:bodyPr/>
        <a:lstStyle/>
        <a:p>
          <a:endParaRPr lang="es-CO"/>
        </a:p>
      </dgm:t>
    </dgm:pt>
    <dgm:pt modelId="{38EADFAC-3DDA-4DF5-870D-255534A58E0B}" type="asst">
      <dgm:prSet phldrT="[Texto]" custT="1"/>
      <dgm:spPr/>
      <dgm:t>
        <a:bodyPr/>
        <a:lstStyle/>
        <a:p>
          <a:r>
            <a:rPr lang="es-CO" sz="1000"/>
            <a:t>Ingeniero Centro de Datos</a:t>
          </a:r>
        </a:p>
      </dgm:t>
    </dgm:pt>
    <dgm:pt modelId="{21B1A1A7-456D-4AC8-B64C-1E6A5D21BF82}" type="parTrans" cxnId="{FC781F90-B8C6-47ED-A800-991E236809D8}">
      <dgm:prSet/>
      <dgm:spPr/>
      <dgm:t>
        <a:bodyPr/>
        <a:lstStyle/>
        <a:p>
          <a:endParaRPr lang="es-CO"/>
        </a:p>
      </dgm:t>
    </dgm:pt>
    <dgm:pt modelId="{C633A36B-6FE0-49EC-BCCF-B0C31C93DDA2}" type="sibTrans" cxnId="{FC781F90-B8C6-47ED-A800-991E236809D8}">
      <dgm:prSet/>
      <dgm:spPr/>
      <dgm:t>
        <a:bodyPr/>
        <a:lstStyle/>
        <a:p>
          <a:endParaRPr lang="es-CO"/>
        </a:p>
      </dgm:t>
    </dgm:pt>
    <dgm:pt modelId="{3EBBFE76-FD7C-4127-84A8-A8D4395736F0}" type="asst">
      <dgm:prSet phldrT="[Texto]" custT="1"/>
      <dgm:spPr/>
      <dgm:t>
        <a:bodyPr/>
        <a:lstStyle/>
        <a:p>
          <a:r>
            <a:rPr lang="es-CO" sz="1000"/>
            <a:t>Ingeniero Seguridad De la Información </a:t>
          </a:r>
        </a:p>
      </dgm:t>
    </dgm:pt>
    <dgm:pt modelId="{21E604C4-049B-4744-8BA0-691F5F8F087E}" type="parTrans" cxnId="{5F2F2681-7AD2-4424-9AAC-7E19F09525A0}">
      <dgm:prSet/>
      <dgm:spPr/>
      <dgm:t>
        <a:bodyPr/>
        <a:lstStyle/>
        <a:p>
          <a:endParaRPr lang="es-CO"/>
        </a:p>
      </dgm:t>
    </dgm:pt>
    <dgm:pt modelId="{B6A3EFA4-EB42-44FD-8187-88FD88979D3F}" type="sibTrans" cxnId="{5F2F2681-7AD2-4424-9AAC-7E19F09525A0}">
      <dgm:prSet/>
      <dgm:spPr/>
      <dgm:t>
        <a:bodyPr/>
        <a:lstStyle/>
        <a:p>
          <a:endParaRPr lang="es-CO"/>
        </a:p>
      </dgm:t>
    </dgm:pt>
    <dgm:pt modelId="{BDE5130E-155C-4AEC-81DE-ED8E0AEFA1A3}">
      <dgm:prSet custT="1"/>
      <dgm:spPr/>
      <dgm:t>
        <a:bodyPr/>
        <a:lstStyle/>
        <a:p>
          <a:r>
            <a:rPr lang="es-CO" sz="1000"/>
            <a:t>Contratistas de Apoyo</a:t>
          </a:r>
        </a:p>
      </dgm:t>
    </dgm:pt>
    <dgm:pt modelId="{DB3439CB-4796-4822-BB5F-58F15339A3EB}" type="parTrans" cxnId="{817DB5F3-80C4-44D0-ACC4-D27556C915FD}">
      <dgm:prSet/>
      <dgm:spPr/>
      <dgm:t>
        <a:bodyPr/>
        <a:lstStyle/>
        <a:p>
          <a:endParaRPr lang="es-CO"/>
        </a:p>
      </dgm:t>
    </dgm:pt>
    <dgm:pt modelId="{BD46DF3D-8487-4168-94E3-BCBE5F08A244}" type="sibTrans" cxnId="{817DB5F3-80C4-44D0-ACC4-D27556C915FD}">
      <dgm:prSet/>
      <dgm:spPr/>
      <dgm:t>
        <a:bodyPr/>
        <a:lstStyle/>
        <a:p>
          <a:endParaRPr lang="es-CO"/>
        </a:p>
      </dgm:t>
    </dgm:pt>
    <dgm:pt modelId="{BB634C1D-4DF0-4532-8865-B1F4F25F8A6F}">
      <dgm:prSet/>
      <dgm:spPr/>
      <dgm:t>
        <a:bodyPr/>
        <a:lstStyle/>
        <a:p>
          <a:r>
            <a:rPr lang="es-CO"/>
            <a:t>Contratista </a:t>
          </a:r>
        </a:p>
        <a:p>
          <a:r>
            <a:rPr lang="es-CO"/>
            <a:t>Diseño Grafico</a:t>
          </a:r>
        </a:p>
      </dgm:t>
    </dgm:pt>
    <dgm:pt modelId="{B85CC764-F03E-49E2-974D-03F0EB68C689}" type="parTrans" cxnId="{48F1638F-46A6-4F96-8515-768E9E6CADAE}">
      <dgm:prSet/>
      <dgm:spPr/>
      <dgm:t>
        <a:bodyPr/>
        <a:lstStyle/>
        <a:p>
          <a:endParaRPr lang="es-CO"/>
        </a:p>
      </dgm:t>
    </dgm:pt>
    <dgm:pt modelId="{C5EC9B62-B4A1-4412-847A-8BA4F4226025}" type="sibTrans" cxnId="{48F1638F-46A6-4F96-8515-768E9E6CADAE}">
      <dgm:prSet/>
      <dgm:spPr/>
      <dgm:t>
        <a:bodyPr/>
        <a:lstStyle/>
        <a:p>
          <a:endParaRPr lang="es-CO"/>
        </a:p>
      </dgm:t>
    </dgm:pt>
    <dgm:pt modelId="{0B5F1704-A001-43EE-8CF8-E862D4311FF6}" type="pres">
      <dgm:prSet presAssocID="{CA30A4A2-EC15-43E7-B660-E1E6805533CA}" presName="hierChild1" presStyleCnt="0">
        <dgm:presLayoutVars>
          <dgm:orgChart val="1"/>
          <dgm:chPref val="1"/>
          <dgm:dir/>
          <dgm:animOne val="branch"/>
          <dgm:animLvl val="lvl"/>
          <dgm:resizeHandles/>
        </dgm:presLayoutVars>
      </dgm:prSet>
      <dgm:spPr/>
      <dgm:t>
        <a:bodyPr/>
        <a:lstStyle/>
        <a:p>
          <a:endParaRPr lang="es-CO"/>
        </a:p>
      </dgm:t>
    </dgm:pt>
    <dgm:pt modelId="{86639653-52E0-4794-A85D-E2B8C40AA311}" type="pres">
      <dgm:prSet presAssocID="{28C5428A-E53C-4B23-848D-2E38F5BC8C26}" presName="hierRoot1" presStyleCnt="0">
        <dgm:presLayoutVars>
          <dgm:hierBranch val="init"/>
        </dgm:presLayoutVars>
      </dgm:prSet>
      <dgm:spPr/>
    </dgm:pt>
    <dgm:pt modelId="{C7578242-C307-43EB-9740-DBF177EFDE5B}" type="pres">
      <dgm:prSet presAssocID="{28C5428A-E53C-4B23-848D-2E38F5BC8C26}" presName="rootComposite1" presStyleCnt="0"/>
      <dgm:spPr/>
    </dgm:pt>
    <dgm:pt modelId="{0C87B476-BF2C-4D4A-ADA3-53E8AD067CDB}" type="pres">
      <dgm:prSet presAssocID="{28C5428A-E53C-4B23-848D-2E38F5BC8C26}" presName="rootText1" presStyleLbl="node0" presStyleIdx="0" presStyleCnt="1" custScaleX="140648" custScaleY="66097">
        <dgm:presLayoutVars>
          <dgm:chPref val="3"/>
        </dgm:presLayoutVars>
      </dgm:prSet>
      <dgm:spPr/>
      <dgm:t>
        <a:bodyPr/>
        <a:lstStyle/>
        <a:p>
          <a:endParaRPr lang="es-CO"/>
        </a:p>
      </dgm:t>
    </dgm:pt>
    <dgm:pt modelId="{39E1109D-7402-49F2-939C-D0839B258A08}" type="pres">
      <dgm:prSet presAssocID="{28C5428A-E53C-4B23-848D-2E38F5BC8C26}" presName="rootConnector1" presStyleLbl="node1" presStyleIdx="0" presStyleCnt="0"/>
      <dgm:spPr/>
      <dgm:t>
        <a:bodyPr/>
        <a:lstStyle/>
        <a:p>
          <a:endParaRPr lang="es-CO"/>
        </a:p>
      </dgm:t>
    </dgm:pt>
    <dgm:pt modelId="{082565EB-1BF2-46DA-B64C-379FF2D60AD3}" type="pres">
      <dgm:prSet presAssocID="{28C5428A-E53C-4B23-848D-2E38F5BC8C26}" presName="hierChild2" presStyleCnt="0"/>
      <dgm:spPr/>
    </dgm:pt>
    <dgm:pt modelId="{0A51DE64-6D0A-429E-8F57-9F18EB5BA5BB}" type="pres">
      <dgm:prSet presAssocID="{28C5428A-E53C-4B23-848D-2E38F5BC8C26}" presName="hierChild3" presStyleCnt="0"/>
      <dgm:spPr/>
    </dgm:pt>
    <dgm:pt modelId="{138392C9-3F02-4F2A-BAE4-4BD58A320E33}" type="pres">
      <dgm:prSet presAssocID="{21B1A1A7-456D-4AC8-B64C-1E6A5D21BF82}" presName="Name111" presStyleLbl="parChTrans1D2" presStyleIdx="0" presStyleCnt="2"/>
      <dgm:spPr/>
      <dgm:t>
        <a:bodyPr/>
        <a:lstStyle/>
        <a:p>
          <a:endParaRPr lang="es-CO"/>
        </a:p>
      </dgm:t>
    </dgm:pt>
    <dgm:pt modelId="{38750DD1-1048-4EAA-A38E-CF77D0EDB4D8}" type="pres">
      <dgm:prSet presAssocID="{38EADFAC-3DDA-4DF5-870D-255534A58E0B}" presName="hierRoot3" presStyleCnt="0">
        <dgm:presLayoutVars>
          <dgm:hierBranch val="init"/>
        </dgm:presLayoutVars>
      </dgm:prSet>
      <dgm:spPr/>
    </dgm:pt>
    <dgm:pt modelId="{7EAACC7C-F5ED-424F-B67A-318E61AA8759}" type="pres">
      <dgm:prSet presAssocID="{38EADFAC-3DDA-4DF5-870D-255534A58E0B}" presName="rootComposite3" presStyleCnt="0"/>
      <dgm:spPr/>
    </dgm:pt>
    <dgm:pt modelId="{E10C2C8F-C992-4F17-98B9-CEDFBF3D6E99}" type="pres">
      <dgm:prSet presAssocID="{38EADFAC-3DDA-4DF5-870D-255534A58E0B}" presName="rootText3" presStyleLbl="asst1" presStyleIdx="0" presStyleCnt="2" custScaleX="81794" custScaleY="66097" custLinFactNeighborX="8443" custLinFactNeighborY="-21467">
        <dgm:presLayoutVars>
          <dgm:chPref val="3"/>
        </dgm:presLayoutVars>
      </dgm:prSet>
      <dgm:spPr/>
      <dgm:t>
        <a:bodyPr/>
        <a:lstStyle/>
        <a:p>
          <a:endParaRPr lang="es-CO"/>
        </a:p>
      </dgm:t>
    </dgm:pt>
    <dgm:pt modelId="{DA181D7D-ABB6-4F09-918D-033DFEB79FEF}" type="pres">
      <dgm:prSet presAssocID="{38EADFAC-3DDA-4DF5-870D-255534A58E0B}" presName="rootConnector3" presStyleLbl="asst1" presStyleIdx="0" presStyleCnt="2"/>
      <dgm:spPr/>
      <dgm:t>
        <a:bodyPr/>
        <a:lstStyle/>
        <a:p>
          <a:endParaRPr lang="es-CO"/>
        </a:p>
      </dgm:t>
    </dgm:pt>
    <dgm:pt modelId="{55F1108F-9F8C-4792-8934-955BD0A3100E}" type="pres">
      <dgm:prSet presAssocID="{38EADFAC-3DDA-4DF5-870D-255534A58E0B}" presName="hierChild6" presStyleCnt="0"/>
      <dgm:spPr/>
    </dgm:pt>
    <dgm:pt modelId="{9CA844BE-9297-416F-ADE1-8BD1647187CD}" type="pres">
      <dgm:prSet presAssocID="{DB3439CB-4796-4822-BB5F-58F15339A3EB}" presName="Name37" presStyleLbl="parChTrans1D3" presStyleIdx="0" presStyleCnt="2"/>
      <dgm:spPr/>
      <dgm:t>
        <a:bodyPr/>
        <a:lstStyle/>
        <a:p>
          <a:endParaRPr lang="es-CO"/>
        </a:p>
      </dgm:t>
    </dgm:pt>
    <dgm:pt modelId="{AAD5F4CF-58EE-49AA-8A86-0468C8F5B46C}" type="pres">
      <dgm:prSet presAssocID="{BDE5130E-155C-4AEC-81DE-ED8E0AEFA1A3}" presName="hierRoot2" presStyleCnt="0">
        <dgm:presLayoutVars>
          <dgm:hierBranch val="init"/>
        </dgm:presLayoutVars>
      </dgm:prSet>
      <dgm:spPr/>
    </dgm:pt>
    <dgm:pt modelId="{793DF108-8DB4-43EF-932F-C5E5F4A4F311}" type="pres">
      <dgm:prSet presAssocID="{BDE5130E-155C-4AEC-81DE-ED8E0AEFA1A3}" presName="rootComposite" presStyleCnt="0"/>
      <dgm:spPr/>
    </dgm:pt>
    <dgm:pt modelId="{DDA2CDF7-BCC1-46FC-9D81-AB639ABFB274}" type="pres">
      <dgm:prSet presAssocID="{BDE5130E-155C-4AEC-81DE-ED8E0AEFA1A3}" presName="rootText" presStyleLbl="node3" presStyleIdx="0" presStyleCnt="2" custScaleX="81794" custScaleY="66097" custLinFactNeighborX="6488" custLinFactNeighborY="-42916">
        <dgm:presLayoutVars>
          <dgm:chPref val="3"/>
        </dgm:presLayoutVars>
      </dgm:prSet>
      <dgm:spPr/>
      <dgm:t>
        <a:bodyPr/>
        <a:lstStyle/>
        <a:p>
          <a:endParaRPr lang="es-CO"/>
        </a:p>
      </dgm:t>
    </dgm:pt>
    <dgm:pt modelId="{560BD2F8-1C5E-4C9E-B7D3-B372D9CB76D5}" type="pres">
      <dgm:prSet presAssocID="{BDE5130E-155C-4AEC-81DE-ED8E0AEFA1A3}" presName="rootConnector" presStyleLbl="node3" presStyleIdx="0" presStyleCnt="2"/>
      <dgm:spPr/>
      <dgm:t>
        <a:bodyPr/>
        <a:lstStyle/>
        <a:p>
          <a:endParaRPr lang="es-CO"/>
        </a:p>
      </dgm:t>
    </dgm:pt>
    <dgm:pt modelId="{4635CDC0-3EB9-4EF5-924F-C4D6BDD9E23B}" type="pres">
      <dgm:prSet presAssocID="{BDE5130E-155C-4AEC-81DE-ED8E0AEFA1A3}" presName="hierChild4" presStyleCnt="0"/>
      <dgm:spPr/>
    </dgm:pt>
    <dgm:pt modelId="{FFF498F2-A451-4F91-A0AE-1B9A846CC83D}" type="pres">
      <dgm:prSet presAssocID="{BDE5130E-155C-4AEC-81DE-ED8E0AEFA1A3}" presName="hierChild5" presStyleCnt="0"/>
      <dgm:spPr/>
    </dgm:pt>
    <dgm:pt modelId="{D5784961-03E1-4504-BA72-C2192270445F}" type="pres">
      <dgm:prSet presAssocID="{38EADFAC-3DDA-4DF5-870D-255534A58E0B}" presName="hierChild7" presStyleCnt="0"/>
      <dgm:spPr/>
    </dgm:pt>
    <dgm:pt modelId="{BAB261BD-0775-47B7-8733-FE1C67B741DA}" type="pres">
      <dgm:prSet presAssocID="{21E604C4-049B-4744-8BA0-691F5F8F087E}" presName="Name111" presStyleLbl="parChTrans1D2" presStyleIdx="1" presStyleCnt="2"/>
      <dgm:spPr/>
      <dgm:t>
        <a:bodyPr/>
        <a:lstStyle/>
        <a:p>
          <a:endParaRPr lang="es-CO"/>
        </a:p>
      </dgm:t>
    </dgm:pt>
    <dgm:pt modelId="{65B54CA6-1335-463E-9792-5AB8BF576303}" type="pres">
      <dgm:prSet presAssocID="{3EBBFE76-FD7C-4127-84A8-A8D4395736F0}" presName="hierRoot3" presStyleCnt="0">
        <dgm:presLayoutVars>
          <dgm:hierBranch val="init"/>
        </dgm:presLayoutVars>
      </dgm:prSet>
      <dgm:spPr/>
    </dgm:pt>
    <dgm:pt modelId="{1B7F6BD8-5669-40F9-B613-13500CE06D18}" type="pres">
      <dgm:prSet presAssocID="{3EBBFE76-FD7C-4127-84A8-A8D4395736F0}" presName="rootComposite3" presStyleCnt="0"/>
      <dgm:spPr/>
    </dgm:pt>
    <dgm:pt modelId="{ABE4FAB5-F4BF-4FE2-A4CF-300908FA38AF}" type="pres">
      <dgm:prSet presAssocID="{3EBBFE76-FD7C-4127-84A8-A8D4395736F0}" presName="rootText3" presStyleLbl="asst1" presStyleIdx="1" presStyleCnt="2" custScaleX="81794" custScaleY="66097" custLinFactNeighborX="30431" custLinFactNeighborY="-21468">
        <dgm:presLayoutVars>
          <dgm:chPref val="3"/>
        </dgm:presLayoutVars>
      </dgm:prSet>
      <dgm:spPr/>
      <dgm:t>
        <a:bodyPr/>
        <a:lstStyle/>
        <a:p>
          <a:endParaRPr lang="es-CO"/>
        </a:p>
      </dgm:t>
    </dgm:pt>
    <dgm:pt modelId="{205E4761-AB9F-4E01-86A4-F13F01F40088}" type="pres">
      <dgm:prSet presAssocID="{3EBBFE76-FD7C-4127-84A8-A8D4395736F0}" presName="rootConnector3" presStyleLbl="asst1" presStyleIdx="1" presStyleCnt="2"/>
      <dgm:spPr/>
      <dgm:t>
        <a:bodyPr/>
        <a:lstStyle/>
        <a:p>
          <a:endParaRPr lang="es-CO"/>
        </a:p>
      </dgm:t>
    </dgm:pt>
    <dgm:pt modelId="{34BB4333-0F18-47F1-80EB-7DDAF98F24E0}" type="pres">
      <dgm:prSet presAssocID="{3EBBFE76-FD7C-4127-84A8-A8D4395736F0}" presName="hierChild6" presStyleCnt="0"/>
      <dgm:spPr/>
    </dgm:pt>
    <dgm:pt modelId="{FE2A76BC-7228-4AC0-ADAE-AEB2C7A98538}" type="pres">
      <dgm:prSet presAssocID="{B85CC764-F03E-49E2-974D-03F0EB68C689}" presName="Name37" presStyleLbl="parChTrans1D3" presStyleIdx="1" presStyleCnt="2"/>
      <dgm:spPr/>
      <dgm:t>
        <a:bodyPr/>
        <a:lstStyle/>
        <a:p>
          <a:endParaRPr lang="es-CO"/>
        </a:p>
      </dgm:t>
    </dgm:pt>
    <dgm:pt modelId="{EF8A339E-A534-4262-8AE2-5FD05E88946C}" type="pres">
      <dgm:prSet presAssocID="{BB634C1D-4DF0-4532-8865-B1F4F25F8A6F}" presName="hierRoot2" presStyleCnt="0">
        <dgm:presLayoutVars>
          <dgm:hierBranch val="init"/>
        </dgm:presLayoutVars>
      </dgm:prSet>
      <dgm:spPr/>
    </dgm:pt>
    <dgm:pt modelId="{A4EFFEF5-26B5-4262-8202-65D99D8FC737}" type="pres">
      <dgm:prSet presAssocID="{BB634C1D-4DF0-4532-8865-B1F4F25F8A6F}" presName="rootComposite" presStyleCnt="0"/>
      <dgm:spPr/>
    </dgm:pt>
    <dgm:pt modelId="{043168CD-3273-4740-86AC-B3B3CF8D907E}" type="pres">
      <dgm:prSet presAssocID="{BB634C1D-4DF0-4532-8865-B1F4F25F8A6F}" presName="rootText" presStyleLbl="node3" presStyleIdx="1" presStyleCnt="2" custScaleX="59282" custScaleY="69391" custLinFactNeighborX="-45852" custLinFactNeighborY="-48459">
        <dgm:presLayoutVars>
          <dgm:chPref val="3"/>
        </dgm:presLayoutVars>
      </dgm:prSet>
      <dgm:spPr/>
      <dgm:t>
        <a:bodyPr/>
        <a:lstStyle/>
        <a:p>
          <a:endParaRPr lang="es-CO"/>
        </a:p>
      </dgm:t>
    </dgm:pt>
    <dgm:pt modelId="{4AC86C8D-DF2D-4F28-9973-C2275DA1EED4}" type="pres">
      <dgm:prSet presAssocID="{BB634C1D-4DF0-4532-8865-B1F4F25F8A6F}" presName="rootConnector" presStyleLbl="node3" presStyleIdx="1" presStyleCnt="2"/>
      <dgm:spPr/>
      <dgm:t>
        <a:bodyPr/>
        <a:lstStyle/>
        <a:p>
          <a:endParaRPr lang="es-CO"/>
        </a:p>
      </dgm:t>
    </dgm:pt>
    <dgm:pt modelId="{A22D6621-0995-4CE1-9F1A-7E0D035FA719}" type="pres">
      <dgm:prSet presAssocID="{BB634C1D-4DF0-4532-8865-B1F4F25F8A6F}" presName="hierChild4" presStyleCnt="0"/>
      <dgm:spPr/>
    </dgm:pt>
    <dgm:pt modelId="{52A280D7-D6D1-4079-BECF-FA7F1ACB2FF4}" type="pres">
      <dgm:prSet presAssocID="{BB634C1D-4DF0-4532-8865-B1F4F25F8A6F}" presName="hierChild5" presStyleCnt="0"/>
      <dgm:spPr/>
    </dgm:pt>
    <dgm:pt modelId="{55DC29F2-26FC-40D2-986A-1860E1CE90E5}" type="pres">
      <dgm:prSet presAssocID="{3EBBFE76-FD7C-4127-84A8-A8D4395736F0}" presName="hierChild7" presStyleCnt="0"/>
      <dgm:spPr/>
    </dgm:pt>
  </dgm:ptLst>
  <dgm:cxnLst>
    <dgm:cxn modelId="{C327B069-AC5E-43B8-A523-45C0254B8B73}" type="presOf" srcId="{B85CC764-F03E-49E2-974D-03F0EB68C689}" destId="{FE2A76BC-7228-4AC0-ADAE-AEB2C7A98538}" srcOrd="0" destOrd="0" presId="urn:microsoft.com/office/officeart/2005/8/layout/orgChart1"/>
    <dgm:cxn modelId="{419C9E79-F7E2-4940-9A15-87EF60A9925E}" type="presOf" srcId="{21B1A1A7-456D-4AC8-B64C-1E6A5D21BF82}" destId="{138392C9-3F02-4F2A-BAE4-4BD58A320E33}" srcOrd="0" destOrd="0" presId="urn:microsoft.com/office/officeart/2005/8/layout/orgChart1"/>
    <dgm:cxn modelId="{64AB9F86-98F7-47AE-B1C3-FB9FACF7F873}" type="presOf" srcId="{CA30A4A2-EC15-43E7-B660-E1E6805533CA}" destId="{0B5F1704-A001-43EE-8CF8-E862D4311FF6}" srcOrd="0" destOrd="0" presId="urn:microsoft.com/office/officeart/2005/8/layout/orgChart1"/>
    <dgm:cxn modelId="{077B9286-343B-4148-9884-0505B2B4F951}" srcId="{CA30A4A2-EC15-43E7-B660-E1E6805533CA}" destId="{28C5428A-E53C-4B23-848D-2E38F5BC8C26}" srcOrd="0" destOrd="0" parTransId="{AACB9A9B-320A-4D34-A7F5-58E813692F55}" sibTransId="{D83A5FB9-C023-462B-BC3C-A809E29B47E9}"/>
    <dgm:cxn modelId="{24C3AC1E-7825-4904-8448-317E62B953FC}" type="presOf" srcId="{BB634C1D-4DF0-4532-8865-B1F4F25F8A6F}" destId="{4AC86C8D-DF2D-4F28-9973-C2275DA1EED4}" srcOrd="1" destOrd="0" presId="urn:microsoft.com/office/officeart/2005/8/layout/orgChart1"/>
    <dgm:cxn modelId="{B3874AB3-53D6-48C8-9C7A-E6E280FE5DAE}" type="presOf" srcId="{BB634C1D-4DF0-4532-8865-B1F4F25F8A6F}" destId="{043168CD-3273-4740-86AC-B3B3CF8D907E}" srcOrd="0" destOrd="0" presId="urn:microsoft.com/office/officeart/2005/8/layout/orgChart1"/>
    <dgm:cxn modelId="{E9B73D15-46A1-4205-9551-32C6525C7AD5}" type="presOf" srcId="{BDE5130E-155C-4AEC-81DE-ED8E0AEFA1A3}" destId="{DDA2CDF7-BCC1-46FC-9D81-AB639ABFB274}" srcOrd="0" destOrd="0" presId="urn:microsoft.com/office/officeart/2005/8/layout/orgChart1"/>
    <dgm:cxn modelId="{67F0358C-36A6-4AC1-91FE-9B279BEC7436}" type="presOf" srcId="{21E604C4-049B-4744-8BA0-691F5F8F087E}" destId="{BAB261BD-0775-47B7-8733-FE1C67B741DA}" srcOrd="0" destOrd="0" presId="urn:microsoft.com/office/officeart/2005/8/layout/orgChart1"/>
    <dgm:cxn modelId="{5F2F2681-7AD2-4424-9AAC-7E19F09525A0}" srcId="{28C5428A-E53C-4B23-848D-2E38F5BC8C26}" destId="{3EBBFE76-FD7C-4127-84A8-A8D4395736F0}" srcOrd="1" destOrd="0" parTransId="{21E604C4-049B-4744-8BA0-691F5F8F087E}" sibTransId="{B6A3EFA4-EB42-44FD-8187-88FD88979D3F}"/>
    <dgm:cxn modelId="{06E5A6F7-09B2-4366-A6AF-CA2D45EAD3F5}" type="presOf" srcId="{BDE5130E-155C-4AEC-81DE-ED8E0AEFA1A3}" destId="{560BD2F8-1C5E-4C9E-B7D3-B372D9CB76D5}" srcOrd="1" destOrd="0" presId="urn:microsoft.com/office/officeart/2005/8/layout/orgChart1"/>
    <dgm:cxn modelId="{B3A788D2-F36F-4397-BA53-40ADE4E7F91C}" type="presOf" srcId="{28C5428A-E53C-4B23-848D-2E38F5BC8C26}" destId="{0C87B476-BF2C-4D4A-ADA3-53E8AD067CDB}" srcOrd="0" destOrd="0" presId="urn:microsoft.com/office/officeart/2005/8/layout/orgChart1"/>
    <dgm:cxn modelId="{817DB5F3-80C4-44D0-ACC4-D27556C915FD}" srcId="{38EADFAC-3DDA-4DF5-870D-255534A58E0B}" destId="{BDE5130E-155C-4AEC-81DE-ED8E0AEFA1A3}" srcOrd="0" destOrd="0" parTransId="{DB3439CB-4796-4822-BB5F-58F15339A3EB}" sibTransId="{BD46DF3D-8487-4168-94E3-BCBE5F08A244}"/>
    <dgm:cxn modelId="{47766B8A-ED4D-4FF8-A26D-4D74FE9CE3E1}" type="presOf" srcId="{38EADFAC-3DDA-4DF5-870D-255534A58E0B}" destId="{DA181D7D-ABB6-4F09-918D-033DFEB79FEF}" srcOrd="1" destOrd="0" presId="urn:microsoft.com/office/officeart/2005/8/layout/orgChart1"/>
    <dgm:cxn modelId="{FC781F90-B8C6-47ED-A800-991E236809D8}" srcId="{28C5428A-E53C-4B23-848D-2E38F5BC8C26}" destId="{38EADFAC-3DDA-4DF5-870D-255534A58E0B}" srcOrd="0" destOrd="0" parTransId="{21B1A1A7-456D-4AC8-B64C-1E6A5D21BF82}" sibTransId="{C633A36B-6FE0-49EC-BCCF-B0C31C93DDA2}"/>
    <dgm:cxn modelId="{FBFE9F7A-590C-4144-A69E-53422EC27006}" type="presOf" srcId="{3EBBFE76-FD7C-4127-84A8-A8D4395736F0}" destId="{ABE4FAB5-F4BF-4FE2-A4CF-300908FA38AF}" srcOrd="0" destOrd="0" presId="urn:microsoft.com/office/officeart/2005/8/layout/orgChart1"/>
    <dgm:cxn modelId="{6C030E05-DC72-4896-A7A9-B1169E89D6DB}" type="presOf" srcId="{DB3439CB-4796-4822-BB5F-58F15339A3EB}" destId="{9CA844BE-9297-416F-ADE1-8BD1647187CD}" srcOrd="0" destOrd="0" presId="urn:microsoft.com/office/officeart/2005/8/layout/orgChart1"/>
    <dgm:cxn modelId="{9E9C4331-8270-409F-9613-7C398E0ED59B}" type="presOf" srcId="{38EADFAC-3DDA-4DF5-870D-255534A58E0B}" destId="{E10C2C8F-C992-4F17-98B9-CEDFBF3D6E99}" srcOrd="0" destOrd="0" presId="urn:microsoft.com/office/officeart/2005/8/layout/orgChart1"/>
    <dgm:cxn modelId="{D0E12F4A-877B-4E7B-9893-0BC399DEC1EC}" type="presOf" srcId="{3EBBFE76-FD7C-4127-84A8-A8D4395736F0}" destId="{205E4761-AB9F-4E01-86A4-F13F01F40088}" srcOrd="1" destOrd="0" presId="urn:microsoft.com/office/officeart/2005/8/layout/orgChart1"/>
    <dgm:cxn modelId="{68C5AA7A-D3DE-4DD7-B1BF-BF56E5B33173}" type="presOf" srcId="{28C5428A-E53C-4B23-848D-2E38F5BC8C26}" destId="{39E1109D-7402-49F2-939C-D0839B258A08}" srcOrd="1" destOrd="0" presId="urn:microsoft.com/office/officeart/2005/8/layout/orgChart1"/>
    <dgm:cxn modelId="{48F1638F-46A6-4F96-8515-768E9E6CADAE}" srcId="{3EBBFE76-FD7C-4127-84A8-A8D4395736F0}" destId="{BB634C1D-4DF0-4532-8865-B1F4F25F8A6F}" srcOrd="0" destOrd="0" parTransId="{B85CC764-F03E-49E2-974D-03F0EB68C689}" sibTransId="{C5EC9B62-B4A1-4412-847A-8BA4F4226025}"/>
    <dgm:cxn modelId="{3F2E688E-D581-4511-96C6-CB1B3A025041}" type="presParOf" srcId="{0B5F1704-A001-43EE-8CF8-E862D4311FF6}" destId="{86639653-52E0-4794-A85D-E2B8C40AA311}" srcOrd="0" destOrd="0" presId="urn:microsoft.com/office/officeart/2005/8/layout/orgChart1"/>
    <dgm:cxn modelId="{186A9A81-25B0-4B29-A4EF-E6E5A93D1043}" type="presParOf" srcId="{86639653-52E0-4794-A85D-E2B8C40AA311}" destId="{C7578242-C307-43EB-9740-DBF177EFDE5B}" srcOrd="0" destOrd="0" presId="urn:microsoft.com/office/officeart/2005/8/layout/orgChart1"/>
    <dgm:cxn modelId="{3EFD275B-5AD2-4461-9A43-03008D835E4D}" type="presParOf" srcId="{C7578242-C307-43EB-9740-DBF177EFDE5B}" destId="{0C87B476-BF2C-4D4A-ADA3-53E8AD067CDB}" srcOrd="0" destOrd="0" presId="urn:microsoft.com/office/officeart/2005/8/layout/orgChart1"/>
    <dgm:cxn modelId="{F4D7AAE0-5498-4657-9E91-E9353288B0CB}" type="presParOf" srcId="{C7578242-C307-43EB-9740-DBF177EFDE5B}" destId="{39E1109D-7402-49F2-939C-D0839B258A08}" srcOrd="1" destOrd="0" presId="urn:microsoft.com/office/officeart/2005/8/layout/orgChart1"/>
    <dgm:cxn modelId="{2DFE7683-D3FF-46BF-9FA5-D810620D0E42}" type="presParOf" srcId="{86639653-52E0-4794-A85D-E2B8C40AA311}" destId="{082565EB-1BF2-46DA-B64C-379FF2D60AD3}" srcOrd="1" destOrd="0" presId="urn:microsoft.com/office/officeart/2005/8/layout/orgChart1"/>
    <dgm:cxn modelId="{3639E3BF-F0E8-49E8-8129-79E46ABFFEEF}" type="presParOf" srcId="{86639653-52E0-4794-A85D-E2B8C40AA311}" destId="{0A51DE64-6D0A-429E-8F57-9F18EB5BA5BB}" srcOrd="2" destOrd="0" presId="urn:microsoft.com/office/officeart/2005/8/layout/orgChart1"/>
    <dgm:cxn modelId="{B4017D33-196F-4884-9B11-D00A58829BEC}" type="presParOf" srcId="{0A51DE64-6D0A-429E-8F57-9F18EB5BA5BB}" destId="{138392C9-3F02-4F2A-BAE4-4BD58A320E33}" srcOrd="0" destOrd="0" presId="urn:microsoft.com/office/officeart/2005/8/layout/orgChart1"/>
    <dgm:cxn modelId="{350A81AD-D662-4F67-A30F-EA52EE67A659}" type="presParOf" srcId="{0A51DE64-6D0A-429E-8F57-9F18EB5BA5BB}" destId="{38750DD1-1048-4EAA-A38E-CF77D0EDB4D8}" srcOrd="1" destOrd="0" presId="urn:microsoft.com/office/officeart/2005/8/layout/orgChart1"/>
    <dgm:cxn modelId="{6AD2F0B9-9E65-4FF3-8DCC-53575F9685D0}" type="presParOf" srcId="{38750DD1-1048-4EAA-A38E-CF77D0EDB4D8}" destId="{7EAACC7C-F5ED-424F-B67A-318E61AA8759}" srcOrd="0" destOrd="0" presId="urn:microsoft.com/office/officeart/2005/8/layout/orgChart1"/>
    <dgm:cxn modelId="{68E1545B-2FC0-4B53-8CAB-5FAAF435F0BA}" type="presParOf" srcId="{7EAACC7C-F5ED-424F-B67A-318E61AA8759}" destId="{E10C2C8F-C992-4F17-98B9-CEDFBF3D6E99}" srcOrd="0" destOrd="0" presId="urn:microsoft.com/office/officeart/2005/8/layout/orgChart1"/>
    <dgm:cxn modelId="{846F54A3-1511-486D-84A2-1F7B09983BA0}" type="presParOf" srcId="{7EAACC7C-F5ED-424F-B67A-318E61AA8759}" destId="{DA181D7D-ABB6-4F09-918D-033DFEB79FEF}" srcOrd="1" destOrd="0" presId="urn:microsoft.com/office/officeart/2005/8/layout/orgChart1"/>
    <dgm:cxn modelId="{FE80C1BB-DF75-4EBD-BC9B-9C68C6476F18}" type="presParOf" srcId="{38750DD1-1048-4EAA-A38E-CF77D0EDB4D8}" destId="{55F1108F-9F8C-4792-8934-955BD0A3100E}" srcOrd="1" destOrd="0" presId="urn:microsoft.com/office/officeart/2005/8/layout/orgChart1"/>
    <dgm:cxn modelId="{553CC05E-B447-4A6A-BBDF-1AE20CF90DE6}" type="presParOf" srcId="{55F1108F-9F8C-4792-8934-955BD0A3100E}" destId="{9CA844BE-9297-416F-ADE1-8BD1647187CD}" srcOrd="0" destOrd="0" presId="urn:microsoft.com/office/officeart/2005/8/layout/orgChart1"/>
    <dgm:cxn modelId="{F8DD52DD-2FAE-40DE-B4B7-D1DD8421BC87}" type="presParOf" srcId="{55F1108F-9F8C-4792-8934-955BD0A3100E}" destId="{AAD5F4CF-58EE-49AA-8A86-0468C8F5B46C}" srcOrd="1" destOrd="0" presId="urn:microsoft.com/office/officeart/2005/8/layout/orgChart1"/>
    <dgm:cxn modelId="{2822411B-2952-4CF3-9008-9D3D63E94042}" type="presParOf" srcId="{AAD5F4CF-58EE-49AA-8A86-0468C8F5B46C}" destId="{793DF108-8DB4-43EF-932F-C5E5F4A4F311}" srcOrd="0" destOrd="0" presId="urn:microsoft.com/office/officeart/2005/8/layout/orgChart1"/>
    <dgm:cxn modelId="{2ED23773-6B88-4498-8E09-109D089FAB39}" type="presParOf" srcId="{793DF108-8DB4-43EF-932F-C5E5F4A4F311}" destId="{DDA2CDF7-BCC1-46FC-9D81-AB639ABFB274}" srcOrd="0" destOrd="0" presId="urn:microsoft.com/office/officeart/2005/8/layout/orgChart1"/>
    <dgm:cxn modelId="{0B147118-52D2-4F54-9D8E-EB485B34EE2A}" type="presParOf" srcId="{793DF108-8DB4-43EF-932F-C5E5F4A4F311}" destId="{560BD2F8-1C5E-4C9E-B7D3-B372D9CB76D5}" srcOrd="1" destOrd="0" presId="urn:microsoft.com/office/officeart/2005/8/layout/orgChart1"/>
    <dgm:cxn modelId="{DCC6E2CD-263F-40DB-8F32-F4D5310D86A6}" type="presParOf" srcId="{AAD5F4CF-58EE-49AA-8A86-0468C8F5B46C}" destId="{4635CDC0-3EB9-4EF5-924F-C4D6BDD9E23B}" srcOrd="1" destOrd="0" presId="urn:microsoft.com/office/officeart/2005/8/layout/orgChart1"/>
    <dgm:cxn modelId="{200C0EDA-51F7-4A32-86B3-52559B7A9558}" type="presParOf" srcId="{AAD5F4CF-58EE-49AA-8A86-0468C8F5B46C}" destId="{FFF498F2-A451-4F91-A0AE-1B9A846CC83D}" srcOrd="2" destOrd="0" presId="urn:microsoft.com/office/officeart/2005/8/layout/orgChart1"/>
    <dgm:cxn modelId="{B31A6C65-E9AE-4A3D-B8B5-BA59FA2C0778}" type="presParOf" srcId="{38750DD1-1048-4EAA-A38E-CF77D0EDB4D8}" destId="{D5784961-03E1-4504-BA72-C2192270445F}" srcOrd="2" destOrd="0" presId="urn:microsoft.com/office/officeart/2005/8/layout/orgChart1"/>
    <dgm:cxn modelId="{72DCAE8E-A19B-41A2-AA41-D98D3A500255}" type="presParOf" srcId="{0A51DE64-6D0A-429E-8F57-9F18EB5BA5BB}" destId="{BAB261BD-0775-47B7-8733-FE1C67B741DA}" srcOrd="2" destOrd="0" presId="urn:microsoft.com/office/officeart/2005/8/layout/orgChart1"/>
    <dgm:cxn modelId="{F50E3813-C714-4065-8B46-80C27313B393}" type="presParOf" srcId="{0A51DE64-6D0A-429E-8F57-9F18EB5BA5BB}" destId="{65B54CA6-1335-463E-9792-5AB8BF576303}" srcOrd="3" destOrd="0" presId="urn:microsoft.com/office/officeart/2005/8/layout/orgChart1"/>
    <dgm:cxn modelId="{6E93DE9C-D13F-4D44-884C-739486D886C6}" type="presParOf" srcId="{65B54CA6-1335-463E-9792-5AB8BF576303}" destId="{1B7F6BD8-5669-40F9-B613-13500CE06D18}" srcOrd="0" destOrd="0" presId="urn:microsoft.com/office/officeart/2005/8/layout/orgChart1"/>
    <dgm:cxn modelId="{88A9C33F-38B1-4B44-9E5A-8540A773F55D}" type="presParOf" srcId="{1B7F6BD8-5669-40F9-B613-13500CE06D18}" destId="{ABE4FAB5-F4BF-4FE2-A4CF-300908FA38AF}" srcOrd="0" destOrd="0" presId="urn:microsoft.com/office/officeart/2005/8/layout/orgChart1"/>
    <dgm:cxn modelId="{FDBFDCDE-C006-4CC6-A7FB-2A9316C9E7AB}" type="presParOf" srcId="{1B7F6BD8-5669-40F9-B613-13500CE06D18}" destId="{205E4761-AB9F-4E01-86A4-F13F01F40088}" srcOrd="1" destOrd="0" presId="urn:microsoft.com/office/officeart/2005/8/layout/orgChart1"/>
    <dgm:cxn modelId="{F061D8A3-A5D8-473A-A227-1F88DE0E4E17}" type="presParOf" srcId="{65B54CA6-1335-463E-9792-5AB8BF576303}" destId="{34BB4333-0F18-47F1-80EB-7DDAF98F24E0}" srcOrd="1" destOrd="0" presId="urn:microsoft.com/office/officeart/2005/8/layout/orgChart1"/>
    <dgm:cxn modelId="{9346F351-39DD-456D-A2B3-2E24DEFE08F2}" type="presParOf" srcId="{34BB4333-0F18-47F1-80EB-7DDAF98F24E0}" destId="{FE2A76BC-7228-4AC0-ADAE-AEB2C7A98538}" srcOrd="0" destOrd="0" presId="urn:microsoft.com/office/officeart/2005/8/layout/orgChart1"/>
    <dgm:cxn modelId="{06C71A81-43E9-4C1E-9970-84A50828CB15}" type="presParOf" srcId="{34BB4333-0F18-47F1-80EB-7DDAF98F24E0}" destId="{EF8A339E-A534-4262-8AE2-5FD05E88946C}" srcOrd="1" destOrd="0" presId="urn:microsoft.com/office/officeart/2005/8/layout/orgChart1"/>
    <dgm:cxn modelId="{FC940331-CB27-4F55-9848-410079AE5846}" type="presParOf" srcId="{EF8A339E-A534-4262-8AE2-5FD05E88946C}" destId="{A4EFFEF5-26B5-4262-8202-65D99D8FC737}" srcOrd="0" destOrd="0" presId="urn:microsoft.com/office/officeart/2005/8/layout/orgChart1"/>
    <dgm:cxn modelId="{9644BE33-D2FE-47A3-AAD8-88CAC1D3F872}" type="presParOf" srcId="{A4EFFEF5-26B5-4262-8202-65D99D8FC737}" destId="{043168CD-3273-4740-86AC-B3B3CF8D907E}" srcOrd="0" destOrd="0" presId="urn:microsoft.com/office/officeart/2005/8/layout/orgChart1"/>
    <dgm:cxn modelId="{B70CD86A-6C6D-4B95-AB33-C2E9005E05E3}" type="presParOf" srcId="{A4EFFEF5-26B5-4262-8202-65D99D8FC737}" destId="{4AC86C8D-DF2D-4F28-9973-C2275DA1EED4}" srcOrd="1" destOrd="0" presId="urn:microsoft.com/office/officeart/2005/8/layout/orgChart1"/>
    <dgm:cxn modelId="{859FCA32-F915-4383-BA81-1D9D609D3EE6}" type="presParOf" srcId="{EF8A339E-A534-4262-8AE2-5FD05E88946C}" destId="{A22D6621-0995-4CE1-9F1A-7E0D035FA719}" srcOrd="1" destOrd="0" presId="urn:microsoft.com/office/officeart/2005/8/layout/orgChart1"/>
    <dgm:cxn modelId="{CB0F667B-699F-496F-8B43-EEB01AFA4696}" type="presParOf" srcId="{EF8A339E-A534-4262-8AE2-5FD05E88946C}" destId="{52A280D7-D6D1-4079-BECF-FA7F1ACB2FF4}" srcOrd="2" destOrd="0" presId="urn:microsoft.com/office/officeart/2005/8/layout/orgChart1"/>
    <dgm:cxn modelId="{E6E5F05C-025E-4F23-A760-0E6BE3838B04}" type="presParOf" srcId="{65B54CA6-1335-463E-9792-5AB8BF576303}" destId="{55DC29F2-26FC-40D2-986A-1860E1CE90E5}" srcOrd="2" destOrd="0" presId="urn:microsoft.com/office/officeart/2005/8/layout/orgChart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4BC3D-B88B-43CD-98DB-5B5193F7A9D9}">
      <dsp:nvSpPr>
        <dsp:cNvPr id="0" name=""/>
        <dsp:cNvSpPr/>
      </dsp:nvSpPr>
      <dsp:spPr>
        <a:xfrm>
          <a:off x="2646982" y="2261589"/>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59917B-C53E-421F-84D1-D685EC5E7A1F}">
      <dsp:nvSpPr>
        <dsp:cNvPr id="0" name=""/>
        <dsp:cNvSpPr/>
      </dsp:nvSpPr>
      <dsp:spPr>
        <a:xfrm>
          <a:off x="2646982" y="1420050"/>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65EE759-0CAC-43D1-82EF-0324C77FDB6A}">
      <dsp:nvSpPr>
        <dsp:cNvPr id="0" name=""/>
        <dsp:cNvSpPr/>
      </dsp:nvSpPr>
      <dsp:spPr>
        <a:xfrm>
          <a:off x="2646982" y="578511"/>
          <a:ext cx="91440" cy="264353"/>
        </a:xfrm>
        <a:custGeom>
          <a:avLst/>
          <a:gdLst/>
          <a:ahLst/>
          <a:cxnLst/>
          <a:rect l="0" t="0" r="0" b="0"/>
          <a:pathLst>
            <a:path>
              <a:moveTo>
                <a:pt x="45720" y="0"/>
              </a:moveTo>
              <a:lnTo>
                <a:pt x="45720" y="26435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83CFFE-441D-41B1-8282-043CC1A3AE52}">
      <dsp:nvSpPr>
        <dsp:cNvPr id="0" name=""/>
        <dsp:cNvSpPr/>
      </dsp:nvSpPr>
      <dsp:spPr>
        <a:xfrm>
          <a:off x="2238226" y="1326"/>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0D3972A-58E5-41DD-8E12-CD5C8143BAC3}">
      <dsp:nvSpPr>
        <dsp:cNvPr id="0" name=""/>
        <dsp:cNvSpPr/>
      </dsp:nvSpPr>
      <dsp:spPr>
        <a:xfrm>
          <a:off x="2339220" y="97271"/>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t>Rectoria</a:t>
          </a:r>
        </a:p>
      </dsp:txBody>
      <dsp:txXfrm>
        <a:off x="2356125" y="114176"/>
        <a:ext cx="875142" cy="543375"/>
      </dsp:txXfrm>
    </dsp:sp>
    <dsp:sp modelId="{F5BF24EB-0A62-459D-816B-5B4280AD2F1A}">
      <dsp:nvSpPr>
        <dsp:cNvPr id="0" name=""/>
        <dsp:cNvSpPr/>
      </dsp:nvSpPr>
      <dsp:spPr>
        <a:xfrm>
          <a:off x="2238226" y="842865"/>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F06F6D0-426B-4A95-9B72-ECBAE4E78A56}">
      <dsp:nvSpPr>
        <dsp:cNvPr id="0" name=""/>
        <dsp:cNvSpPr/>
      </dsp:nvSpPr>
      <dsp:spPr>
        <a:xfrm>
          <a:off x="2339220" y="938810"/>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t>Vicerrectoria Administrativa</a:t>
          </a:r>
        </a:p>
      </dsp:txBody>
      <dsp:txXfrm>
        <a:off x="2356125" y="955715"/>
        <a:ext cx="875142" cy="543375"/>
      </dsp:txXfrm>
    </dsp:sp>
    <dsp:sp modelId="{4C89F69E-C5CD-4C56-8A12-EAE06E891086}">
      <dsp:nvSpPr>
        <dsp:cNvPr id="0" name=""/>
        <dsp:cNvSpPr/>
      </dsp:nvSpPr>
      <dsp:spPr>
        <a:xfrm>
          <a:off x="2238226" y="1684404"/>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9999043-27B8-4CC6-87A0-07DD2E674364}">
      <dsp:nvSpPr>
        <dsp:cNvPr id="0" name=""/>
        <dsp:cNvSpPr/>
      </dsp:nvSpPr>
      <dsp:spPr>
        <a:xfrm>
          <a:off x="2339220" y="1780349"/>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t>Gestión Tecnologica y Comunicaciones</a:t>
          </a:r>
        </a:p>
      </dsp:txBody>
      <dsp:txXfrm>
        <a:off x="2356125" y="1797254"/>
        <a:ext cx="875142" cy="543375"/>
      </dsp:txXfrm>
    </dsp:sp>
    <dsp:sp modelId="{CB9D7D43-1DAA-4495-B62E-98A287DA3FA3}">
      <dsp:nvSpPr>
        <dsp:cNvPr id="0" name=""/>
        <dsp:cNvSpPr/>
      </dsp:nvSpPr>
      <dsp:spPr>
        <a:xfrm>
          <a:off x="2238226" y="2525943"/>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20D522D-AC0C-41FF-828E-5A3CB3A56AD7}">
      <dsp:nvSpPr>
        <dsp:cNvPr id="0" name=""/>
        <dsp:cNvSpPr/>
      </dsp:nvSpPr>
      <dsp:spPr>
        <a:xfrm>
          <a:off x="2339220" y="2621888"/>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t>Contratistas de Apoyo</a:t>
          </a:r>
        </a:p>
      </dsp:txBody>
      <dsp:txXfrm>
        <a:off x="2356125" y="2638793"/>
        <a:ext cx="875142" cy="54337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2A76BC-7228-4AC0-ADAE-AEB2C7A98538}">
      <dsp:nvSpPr>
        <dsp:cNvPr id="0" name=""/>
        <dsp:cNvSpPr/>
      </dsp:nvSpPr>
      <dsp:spPr>
        <a:xfrm>
          <a:off x="4291956" y="1477016"/>
          <a:ext cx="137685" cy="579540"/>
        </a:xfrm>
        <a:custGeom>
          <a:avLst/>
          <a:gdLst/>
          <a:ahLst/>
          <a:cxnLst/>
          <a:rect l="0" t="0" r="0" b="0"/>
          <a:pathLst>
            <a:path>
              <a:moveTo>
                <a:pt x="137685" y="0"/>
              </a:moveTo>
              <a:lnTo>
                <a:pt x="137685" y="579540"/>
              </a:lnTo>
              <a:lnTo>
                <a:pt x="0" y="57954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B261BD-0775-47B7-8733-FE1C67B741DA}">
      <dsp:nvSpPr>
        <dsp:cNvPr id="0" name=""/>
        <dsp:cNvSpPr/>
      </dsp:nvSpPr>
      <dsp:spPr>
        <a:xfrm>
          <a:off x="2848443" y="576436"/>
          <a:ext cx="870041" cy="613240"/>
        </a:xfrm>
        <a:custGeom>
          <a:avLst/>
          <a:gdLst/>
          <a:ahLst/>
          <a:cxnLst/>
          <a:rect l="0" t="0" r="0" b="0"/>
          <a:pathLst>
            <a:path>
              <a:moveTo>
                <a:pt x="0" y="0"/>
              </a:moveTo>
              <a:lnTo>
                <a:pt x="0" y="613240"/>
              </a:lnTo>
              <a:lnTo>
                <a:pt x="870041" y="61324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A844BE-9297-416F-ADE1-8BD1647187CD}">
      <dsp:nvSpPr>
        <dsp:cNvPr id="0" name=""/>
        <dsp:cNvSpPr/>
      </dsp:nvSpPr>
      <dsp:spPr>
        <a:xfrm>
          <a:off x="1232413" y="1477025"/>
          <a:ext cx="123949" cy="613405"/>
        </a:xfrm>
        <a:custGeom>
          <a:avLst/>
          <a:gdLst/>
          <a:ahLst/>
          <a:cxnLst/>
          <a:rect l="0" t="0" r="0" b="0"/>
          <a:pathLst>
            <a:path>
              <a:moveTo>
                <a:pt x="0" y="0"/>
              </a:moveTo>
              <a:lnTo>
                <a:pt x="0" y="613405"/>
              </a:lnTo>
              <a:lnTo>
                <a:pt x="123949" y="61340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8392C9-3F02-4F2A-BAE4-4BD58A320E33}">
      <dsp:nvSpPr>
        <dsp:cNvPr id="0" name=""/>
        <dsp:cNvSpPr/>
      </dsp:nvSpPr>
      <dsp:spPr>
        <a:xfrm>
          <a:off x="1943570" y="576436"/>
          <a:ext cx="904872" cy="613249"/>
        </a:xfrm>
        <a:custGeom>
          <a:avLst/>
          <a:gdLst/>
          <a:ahLst/>
          <a:cxnLst/>
          <a:rect l="0" t="0" r="0" b="0"/>
          <a:pathLst>
            <a:path>
              <a:moveTo>
                <a:pt x="904872" y="0"/>
              </a:moveTo>
              <a:lnTo>
                <a:pt x="904872" y="613249"/>
              </a:lnTo>
              <a:lnTo>
                <a:pt x="0" y="61324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87B476-BF2C-4D4A-ADA3-53E8AD067CDB}">
      <dsp:nvSpPr>
        <dsp:cNvPr id="0" name=""/>
        <dsp:cNvSpPr/>
      </dsp:nvSpPr>
      <dsp:spPr>
        <a:xfrm>
          <a:off x="1625579" y="1756"/>
          <a:ext cx="2445727" cy="5746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Direccion de las TIC</a:t>
          </a:r>
        </a:p>
      </dsp:txBody>
      <dsp:txXfrm>
        <a:off x="1625579" y="1756"/>
        <a:ext cx="2445727" cy="574680"/>
      </dsp:txXfrm>
    </dsp:sp>
    <dsp:sp modelId="{E10C2C8F-C992-4F17-98B9-CEDFBF3D6E99}">
      <dsp:nvSpPr>
        <dsp:cNvPr id="0" name=""/>
        <dsp:cNvSpPr/>
      </dsp:nvSpPr>
      <dsp:spPr>
        <a:xfrm>
          <a:off x="521255" y="902345"/>
          <a:ext cx="1422315" cy="5746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Ingeniero Centro de Datos</a:t>
          </a:r>
        </a:p>
      </dsp:txBody>
      <dsp:txXfrm>
        <a:off x="521255" y="902345"/>
        <a:ext cx="1422315" cy="574680"/>
      </dsp:txXfrm>
    </dsp:sp>
    <dsp:sp modelId="{DDA2CDF7-BCC1-46FC-9D81-AB639ABFB274}">
      <dsp:nvSpPr>
        <dsp:cNvPr id="0" name=""/>
        <dsp:cNvSpPr/>
      </dsp:nvSpPr>
      <dsp:spPr>
        <a:xfrm>
          <a:off x="1356362" y="1803090"/>
          <a:ext cx="1422315" cy="5746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Contratistas de Apoyo</a:t>
          </a:r>
        </a:p>
      </dsp:txBody>
      <dsp:txXfrm>
        <a:off x="1356362" y="1803090"/>
        <a:ext cx="1422315" cy="574680"/>
      </dsp:txXfrm>
    </dsp:sp>
    <dsp:sp modelId="{ABE4FAB5-F4BF-4FE2-A4CF-300908FA38AF}">
      <dsp:nvSpPr>
        <dsp:cNvPr id="0" name=""/>
        <dsp:cNvSpPr/>
      </dsp:nvSpPr>
      <dsp:spPr>
        <a:xfrm>
          <a:off x="3718484" y="902336"/>
          <a:ext cx="1422315" cy="5746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Ingeniero Seguridad De la Información </a:t>
          </a:r>
        </a:p>
      </dsp:txBody>
      <dsp:txXfrm>
        <a:off x="3718484" y="902336"/>
        <a:ext cx="1422315" cy="574680"/>
      </dsp:txXfrm>
    </dsp:sp>
    <dsp:sp modelId="{043168CD-3273-4740-86AC-B3B3CF8D907E}">
      <dsp:nvSpPr>
        <dsp:cNvPr id="0" name=""/>
        <dsp:cNvSpPr/>
      </dsp:nvSpPr>
      <dsp:spPr>
        <a:xfrm>
          <a:off x="3261102" y="1754897"/>
          <a:ext cx="1030854" cy="6033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CO" sz="1300" kern="1200"/>
            <a:t>Contratista </a:t>
          </a:r>
        </a:p>
        <a:p>
          <a:pPr lvl="0" algn="ctr" defTabSz="577850">
            <a:lnSpc>
              <a:spcPct val="90000"/>
            </a:lnSpc>
            <a:spcBef>
              <a:spcPct val="0"/>
            </a:spcBef>
            <a:spcAft>
              <a:spcPct val="35000"/>
            </a:spcAft>
          </a:pPr>
          <a:r>
            <a:rPr lang="es-CO" sz="1300" kern="1200"/>
            <a:t>Diseño Grafico</a:t>
          </a:r>
        </a:p>
      </dsp:txBody>
      <dsp:txXfrm>
        <a:off x="3261102" y="1754897"/>
        <a:ext cx="1030854" cy="60331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451C10B5DDF4D7CA635C80299B8E735"/>
        <w:category>
          <w:name w:val="General"/>
          <w:gallery w:val="placeholder"/>
        </w:category>
        <w:types>
          <w:type w:val="bbPlcHdr"/>
        </w:types>
        <w:behaviors>
          <w:behavior w:val="content"/>
        </w:behaviors>
        <w:guid w:val="{5B01657A-464A-45A8-83AE-EBC1E62A32C8}"/>
      </w:docPartPr>
      <w:docPartBody>
        <w:p w:rsidR="00FC0526" w:rsidRDefault="00FC0526" w:rsidP="00FC0526">
          <w:pPr>
            <w:pStyle w:val="F451C10B5DDF4D7CA635C80299B8E735"/>
          </w:pPr>
          <w:r>
            <w:rPr>
              <w:rFonts w:asciiTheme="majorHAnsi" w:eastAsiaTheme="majorEastAsia" w:hAnsiTheme="majorHAnsi" w:cstheme="majorBidi"/>
              <w:caps/>
              <w:color w:val="5B9BD5" w:themeColor="accent1"/>
              <w:sz w:val="80"/>
              <w:szCs w:val="80"/>
              <w:lang w:val="es-ES"/>
            </w:rPr>
            <w:t>[Título del documento]</w:t>
          </w:r>
        </w:p>
      </w:docPartBody>
    </w:docPart>
    <w:docPart>
      <w:docPartPr>
        <w:name w:val="C330DAF7D4F1426A8F6DFD0EC0B41616"/>
        <w:category>
          <w:name w:val="General"/>
          <w:gallery w:val="placeholder"/>
        </w:category>
        <w:types>
          <w:type w:val="bbPlcHdr"/>
        </w:types>
        <w:behaviors>
          <w:behavior w:val="content"/>
        </w:behaviors>
        <w:guid w:val="{D96A3322-B20B-4E6C-B26F-725EB6316695}"/>
      </w:docPartPr>
      <w:docPartBody>
        <w:p w:rsidR="00FC0526" w:rsidRDefault="00FC0526" w:rsidP="00FC0526">
          <w:pPr>
            <w:pStyle w:val="C330DAF7D4F1426A8F6DFD0EC0B41616"/>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sto MT">
    <w:panose1 w:val="02040603050505030304"/>
    <w:charset w:val="00"/>
    <w:family w:val="roman"/>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6FB"/>
    <w:rsid w:val="00082C6B"/>
    <w:rsid w:val="00086071"/>
    <w:rsid w:val="00096CA5"/>
    <w:rsid w:val="002239C9"/>
    <w:rsid w:val="00257C30"/>
    <w:rsid w:val="002D2518"/>
    <w:rsid w:val="003B0980"/>
    <w:rsid w:val="004D13DD"/>
    <w:rsid w:val="0053696C"/>
    <w:rsid w:val="008C0851"/>
    <w:rsid w:val="00963D90"/>
    <w:rsid w:val="00A5060A"/>
    <w:rsid w:val="00AE30E7"/>
    <w:rsid w:val="00B3064D"/>
    <w:rsid w:val="00C40AE3"/>
    <w:rsid w:val="00CF5145"/>
    <w:rsid w:val="00E34C1E"/>
    <w:rsid w:val="00FC0526"/>
    <w:rsid w:val="00FC66F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EBB4FD8752F402BB16D13E1C8AC9F08">
    <w:name w:val="7EBB4FD8752F402BB16D13E1C8AC9F08"/>
    <w:rsid w:val="00FC66FB"/>
  </w:style>
  <w:style w:type="paragraph" w:customStyle="1" w:styleId="F451C10B5DDF4D7CA635C80299B8E735">
    <w:name w:val="F451C10B5DDF4D7CA635C80299B8E735"/>
    <w:rsid w:val="00FC0526"/>
  </w:style>
  <w:style w:type="paragraph" w:customStyle="1" w:styleId="C330DAF7D4F1426A8F6DFD0EC0B41616">
    <w:name w:val="C330DAF7D4F1426A8F6DFD0EC0B41616"/>
    <w:rsid w:val="00FC05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enero de 2019</PublishDate>
  <Abstract/>
  <CompanyAddress>Av. Colombia, Barrio Sarie Bay</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MIN14</b:Tag>
    <b:SourceType>InternetSite</b:SourceType>
    <b:Guid>{8886A427-74D0-41B5-BB71-1A9761FE73A6}</b:Guid>
    <b:Author>
      <b:Author>
        <b:NameList>
          <b:Person>
            <b:Last>MINTIC</b:Last>
          </b:Person>
        </b:NameList>
      </b:Author>
    </b:Author>
    <b:Title>Marco de Referencia, Guías, Base del conocimiento</b:Title>
    <b:Year>2014</b:Year>
    <b:Month>junio</b:Month>
    <b:Day>30</b:Day>
    <b:URL>www.mintic.gov.co/arquitecturati/630/w3-article-9253.html</b:URL>
    <b:RefOrder>1</b:RefOrder>
  </b:Source>
  <b:Source>
    <b:Tag>MIN15</b:Tag>
    <b:SourceType>InternetSite</b:SourceType>
    <b:Guid>{FAE5410F-D610-4B0F-9F4A-89E5B4245803}</b:Guid>
    <b:Author>
      <b:Author>
        <b:NameList>
          <b:Person>
            <b:Last>MINTIC</b:Last>
          </b:Person>
        </b:NameList>
      </b:Author>
    </b:Author>
    <b:Title>Arquitectura TI</b:Title>
    <b:Year>2015</b:Year>
    <b:URL>http://www.mintic.gov.co/arquitecturati/630/w3-channel.html</b:URL>
    <b:RefOrder>2</b:RefOrder>
  </b:Source>
  <b:Source>
    <b:Tag>MIN151</b:Tag>
    <b:SourceType>InternetSite</b:SourceType>
    <b:Guid>{551E68EB-9CB4-4271-9D19-036BC7736FC3}</b:Guid>
    <b:Author>
      <b:Author>
        <b:NameList>
          <b:Person>
            <b:Last>MINTIC</b:Last>
          </b:Person>
        </b:NameList>
      </b:Author>
    </b:Author>
    <b:Title>Fortalecimiento de la Gestión TI en el Estado</b:Title>
    <b:InternetSiteTitle>Modelo de Gestión TI</b:InternetSiteTitle>
    <b:Year>2015</b:Year>
    <b:URL>http://www.mintic.gov.co/gestionti/615/w3-channel.html</b:URL>
    <b:RefOrder>3</b:RefOrder>
  </b:Source>
  <b:Source>
    <b:Tag>MIN</b:Tag>
    <b:SourceType>InternetSite</b:SourceType>
    <b:Guid>{740E40F3-2BE8-41E4-8D86-1FC39314D342}</b:Guid>
    <b:Author>
      <b:Author>
        <b:NameList>
          <b:Person>
            <b:Last>MINTIC</b:Last>
          </b:Person>
        </b:NameList>
      </b:Author>
    </b:Author>
    <b:Title>Gobierno en Linea</b:Title>
    <b:URL>http://estrategia.gobiernoenlinea.gov.co/623/w3-channel.html</b:URL>
    <b:RefOrder>4</b:RefOrder>
  </b:Source>
  <b:Source>
    <b:Tag>INF14</b:Tag>
    <b:SourceType>InternetSite</b:SourceType>
    <b:Guid>{2934F3FD-6B58-48B5-99D5-75A667061E5B}</b:Guid>
    <b:Author>
      <b:Author>
        <b:NameList>
          <b:Person>
            <b:Last>INFOTEP</b:Last>
          </b:Person>
        </b:NameList>
      </b:Author>
    </b:Author>
    <b:Title>Sitio Web Oficial Instituto Nacional de Formacion Tecnica Profesional</b:Title>
    <b:Year>2014</b:Year>
    <b:URL>www.infotepsai.edu.co</b:URL>
    <b:RefOrder>5</b:RefOrder>
  </b:Source>
  <b:Source>
    <b:Tag>MIN16</b:Tag>
    <b:SourceType>ElectronicSource</b:SourceType>
    <b:Guid>{A1DC8331-2621-4590-811F-4691B7A15EAD}</b:Guid>
    <b:Title>G.ES.06 Guía Cómo Estructurar el Plan Estratégico de Tecnologías de la Información - PETI</b:Title>
    <b:Year>2016</b:Year>
    <b:Month>marzo</b:Month>
    <b:Day>30</b:Day>
    <b:Author>
      <b:Author>
        <b:NameList>
          <b:Person>
            <b:Last>MINTIC</b:Last>
          </b:Person>
        </b:NameList>
      </b:Author>
    </b:Author>
    <b:City>Bogotá</b:City>
    <b:CountryRegion>Colombia</b:CountryRegion>
    <b:RefOrder>6</b:RefOrder>
  </b:Source>
  <b:Source>
    <b:Tag>INF16</b:Tag>
    <b:SourceType>InternetSite</b:SourceType>
    <b:Guid>{8DA7F79C-20AD-4B9B-8EA4-9E96D843E268}</b:Guid>
    <b:Author>
      <b:Author>
        <b:NameList>
          <b:Person>
            <b:Last>INFOTEP</b:Last>
          </b:Person>
        </b:NameList>
      </b:Author>
    </b:Author>
    <b:Title>Plan de Desarrollo Institucional 2016-2019</b:Title>
    <b:City>San Andres</b:City>
    <b:Year>2016</b:Year>
    <b:URL>http://www.infotepsai.edu.co/gestion/planeacion/plan-estrategico.html</b:URL>
    <b:RefOrder>7</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31AFF78-E025-4D66-BA1F-6DE9DDFDB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1187</TotalTime>
  <Pages>96</Pages>
  <Words>20790</Words>
  <Characters>114348</Characters>
  <Application>Microsoft Office Word</Application>
  <DocSecurity>0</DocSecurity>
  <Lines>952</Lines>
  <Paragraphs>269</Paragraphs>
  <ScaleCrop>false</ScaleCrop>
  <HeadingPairs>
    <vt:vector size="2" baseType="variant">
      <vt:variant>
        <vt:lpstr>Título</vt:lpstr>
      </vt:variant>
      <vt:variant>
        <vt:i4>1</vt:i4>
      </vt:variant>
    </vt:vector>
  </HeadingPairs>
  <TitlesOfParts>
    <vt:vector size="1" baseType="lpstr">
      <vt:lpstr>Plan estratégico de tecnologías de la información</vt:lpstr>
    </vt:vector>
  </TitlesOfParts>
  <Company>Instituto nacional de formación técnica profesional - infotep</Company>
  <LinksUpToDate>false</LinksUpToDate>
  <CharactersWithSpaces>134869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estratégico de tecnologías de la información</dc:title>
  <dc:subject>Gestión Tecnológica y Comunicaciones</dc:subject>
  <dc:creator>Diseño Grafico</dc:creator>
  <cp:keywords/>
  <dc:description/>
  <cp:lastModifiedBy>Juan Camilo Cardenas Archbold</cp:lastModifiedBy>
  <cp:revision>16</cp:revision>
  <dcterms:created xsi:type="dcterms:W3CDTF">2019-01-29T13:19:00Z</dcterms:created>
  <dcterms:modified xsi:type="dcterms:W3CDTF">2019-01-31T13:52:00Z</dcterms:modified>
</cp:coreProperties>
</file>